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883" w:rsidRPr="00117883" w:rsidRDefault="00117883" w:rsidP="00117883">
      <w:pPr>
        <w:spacing w:after="0" w:line="240" w:lineRule="auto"/>
        <w:ind w:left="300" w:right="300" w:firstLine="397"/>
        <w:jc w:val="both"/>
        <w:outlineLvl w:val="0"/>
        <w:rPr>
          <w:rFonts w:ascii="Times New Roman" w:eastAsia="Times New Roman" w:hAnsi="Times New Roman" w:cs="Times New Roman"/>
          <w:b/>
          <w:bCs/>
          <w:color w:val="474747"/>
          <w:kern w:val="36"/>
          <w:lang w:eastAsia="ru-RU"/>
        </w:rPr>
      </w:pPr>
      <w:r w:rsidRPr="00117883">
        <w:rPr>
          <w:rFonts w:ascii="Times New Roman" w:eastAsia="Times New Roman" w:hAnsi="Times New Roman" w:cs="Times New Roman"/>
          <w:b/>
          <w:bCs/>
          <w:color w:val="474747"/>
          <w:kern w:val="36"/>
          <w:lang w:eastAsia="ru-RU"/>
        </w:rPr>
        <w:t>Возможности и свойства EWB 5.12</w:t>
      </w:r>
    </w:p>
    <w:p w:rsidR="00117883" w:rsidRPr="00117883" w:rsidRDefault="00117883" w:rsidP="00117883">
      <w:pPr>
        <w:spacing w:after="0" w:line="240" w:lineRule="auto"/>
        <w:ind w:left="150" w:right="150" w:firstLine="397"/>
        <w:jc w:val="both"/>
        <w:rPr>
          <w:rFonts w:ascii="Times New Roman" w:eastAsia="Times New Roman" w:hAnsi="Times New Roman" w:cs="Times New Roman"/>
          <w:color w:val="3D3D3D"/>
          <w:lang w:eastAsia="ru-RU"/>
        </w:rPr>
      </w:pPr>
      <w:r w:rsidRPr="00117883">
        <w:rPr>
          <w:rFonts w:ascii="Times New Roman" w:eastAsia="Times New Roman" w:hAnsi="Times New Roman" w:cs="Times New Roman"/>
          <w:color w:val="3D3D3D"/>
          <w:lang w:eastAsia="ru-RU"/>
        </w:rPr>
        <w:t>Программа </w:t>
      </w:r>
      <w:proofErr w:type="spellStart"/>
      <w:r w:rsidRPr="00117883">
        <w:rPr>
          <w:rFonts w:ascii="Times New Roman" w:eastAsia="Times New Roman" w:hAnsi="Times New Roman" w:cs="Times New Roman"/>
          <w:b/>
          <w:bCs/>
          <w:color w:val="3D3D3D"/>
          <w:lang w:eastAsia="ru-RU"/>
        </w:rPr>
        <w:t>Electronics</w:t>
      </w:r>
      <w:proofErr w:type="spellEnd"/>
      <w:r w:rsidRPr="00117883">
        <w:rPr>
          <w:rFonts w:ascii="Times New Roman" w:eastAsia="Times New Roman" w:hAnsi="Times New Roman" w:cs="Times New Roman"/>
          <w:b/>
          <w:bCs/>
          <w:color w:val="3D3D3D"/>
          <w:lang w:eastAsia="ru-RU"/>
        </w:rPr>
        <w:t xml:space="preserve"> </w:t>
      </w:r>
      <w:proofErr w:type="spellStart"/>
      <w:r w:rsidRPr="00117883">
        <w:rPr>
          <w:rFonts w:ascii="Times New Roman" w:eastAsia="Times New Roman" w:hAnsi="Times New Roman" w:cs="Times New Roman"/>
          <w:b/>
          <w:bCs/>
          <w:color w:val="3D3D3D"/>
          <w:lang w:eastAsia="ru-RU"/>
        </w:rPr>
        <w:t>Workbench</w:t>
      </w:r>
      <w:proofErr w:type="spellEnd"/>
      <w:r w:rsidRPr="00117883">
        <w:rPr>
          <w:rFonts w:ascii="Times New Roman" w:eastAsia="Times New Roman" w:hAnsi="Times New Roman" w:cs="Times New Roman"/>
          <w:b/>
          <w:bCs/>
          <w:color w:val="3D3D3D"/>
          <w:lang w:eastAsia="ru-RU"/>
        </w:rPr>
        <w:t xml:space="preserve"> </w:t>
      </w:r>
      <w:r w:rsidRPr="00117883">
        <w:rPr>
          <w:rFonts w:ascii="Times New Roman" w:eastAsia="Times New Roman" w:hAnsi="Times New Roman" w:cs="Times New Roman"/>
          <w:color w:val="3D3D3D"/>
          <w:lang w:eastAsia="ru-RU"/>
        </w:rPr>
        <w:t>позволяет моделировать аналоговые, цифровые и цифроаналоговые схемы большой степени сложности. Имеющиеся в программе библиотеки включают в себя большой набор широко распространенных электронных компонентов. Есть возможность подключения и создания новых библиотек компонентов.</w:t>
      </w:r>
    </w:p>
    <w:p w:rsidR="00117883" w:rsidRPr="00117883" w:rsidRDefault="00117883" w:rsidP="00117883">
      <w:pPr>
        <w:spacing w:after="0" w:line="240" w:lineRule="auto"/>
        <w:ind w:left="150" w:right="150" w:firstLine="397"/>
        <w:jc w:val="both"/>
        <w:rPr>
          <w:rFonts w:ascii="Times New Roman" w:eastAsia="Times New Roman" w:hAnsi="Times New Roman" w:cs="Times New Roman"/>
          <w:color w:val="3D3D3D"/>
          <w:lang w:eastAsia="ru-RU"/>
        </w:rPr>
      </w:pPr>
      <w:r w:rsidRPr="00117883">
        <w:rPr>
          <w:rFonts w:ascii="Times New Roman" w:eastAsia="Times New Roman" w:hAnsi="Times New Roman" w:cs="Times New Roman"/>
          <w:color w:val="3D3D3D"/>
          <w:lang w:eastAsia="ru-RU"/>
        </w:rPr>
        <w:t>Параметры компонентов можно менять в широком диапазоне значений. Простые компоненты описываются набором параметров, значения которых можно изменять непосредственно с клавиатуры, активные элементы – моделью, представляющей собой совокупность параметров и описывающей конкретный элемент или его идеальное представление (по умолчанию).</w:t>
      </w:r>
      <w:bookmarkStart w:id="0" w:name="_GoBack"/>
      <w:bookmarkEnd w:id="0"/>
    </w:p>
    <w:p w:rsidR="00117883" w:rsidRPr="00117883" w:rsidRDefault="00117883" w:rsidP="00117883">
      <w:pPr>
        <w:spacing w:after="0" w:line="240" w:lineRule="auto"/>
        <w:ind w:left="150" w:right="150" w:firstLine="397"/>
        <w:jc w:val="both"/>
        <w:rPr>
          <w:rFonts w:ascii="Times New Roman" w:eastAsia="Times New Roman" w:hAnsi="Times New Roman" w:cs="Times New Roman"/>
          <w:color w:val="3D3D3D"/>
          <w:lang w:eastAsia="ru-RU"/>
        </w:rPr>
      </w:pPr>
      <w:r w:rsidRPr="00117883">
        <w:rPr>
          <w:rFonts w:ascii="Times New Roman" w:eastAsia="Times New Roman" w:hAnsi="Times New Roman" w:cs="Times New Roman"/>
          <w:color w:val="3D3D3D"/>
          <w:lang w:eastAsia="ru-RU"/>
        </w:rPr>
        <w:t xml:space="preserve">Широкий набор приборов позволяет производить измерения различных величин, задавать входные воздействия, строить графики. Все приборы (амперметр, вольтметр, осциллограф, </w:t>
      </w:r>
      <w:proofErr w:type="spellStart"/>
      <w:r w:rsidRPr="00117883">
        <w:rPr>
          <w:rFonts w:ascii="Times New Roman" w:eastAsia="Times New Roman" w:hAnsi="Times New Roman" w:cs="Times New Roman"/>
          <w:color w:val="3D3D3D"/>
          <w:lang w:eastAsia="ru-RU"/>
        </w:rPr>
        <w:t>мультиметр</w:t>
      </w:r>
      <w:proofErr w:type="spellEnd"/>
      <w:r w:rsidRPr="00117883">
        <w:rPr>
          <w:rFonts w:ascii="Times New Roman" w:eastAsia="Times New Roman" w:hAnsi="Times New Roman" w:cs="Times New Roman"/>
          <w:color w:val="3D3D3D"/>
          <w:lang w:eastAsia="ru-RU"/>
        </w:rPr>
        <w:t xml:space="preserve">, Боде плоттер (графопостроитель частотных характеристик схем), функциональный генератор, генератор слов, логический анализатор и логический преобразователь) изображаются в виде, максимально приближенном к </w:t>
      </w:r>
      <w:proofErr w:type="gramStart"/>
      <w:r w:rsidRPr="00117883">
        <w:rPr>
          <w:rFonts w:ascii="Times New Roman" w:eastAsia="Times New Roman" w:hAnsi="Times New Roman" w:cs="Times New Roman"/>
          <w:color w:val="3D3D3D"/>
          <w:lang w:eastAsia="ru-RU"/>
        </w:rPr>
        <w:t>реальному</w:t>
      </w:r>
      <w:proofErr w:type="gramEnd"/>
      <w:r w:rsidRPr="00117883">
        <w:rPr>
          <w:rFonts w:ascii="Times New Roman" w:eastAsia="Times New Roman" w:hAnsi="Times New Roman" w:cs="Times New Roman"/>
          <w:color w:val="3D3D3D"/>
          <w:lang w:eastAsia="ru-RU"/>
        </w:rPr>
        <w:t>, поэтому работать с ними просто и удобно.</w:t>
      </w:r>
    </w:p>
    <w:p w:rsidR="00117883" w:rsidRPr="00117883" w:rsidRDefault="00117883" w:rsidP="00117883">
      <w:pPr>
        <w:spacing w:after="0" w:line="240" w:lineRule="auto"/>
        <w:ind w:left="150" w:right="150" w:firstLine="397"/>
        <w:jc w:val="both"/>
        <w:rPr>
          <w:rFonts w:ascii="Times New Roman" w:eastAsia="Times New Roman" w:hAnsi="Times New Roman" w:cs="Times New Roman"/>
          <w:color w:val="3D3D3D"/>
          <w:lang w:eastAsia="ru-RU"/>
        </w:rPr>
      </w:pPr>
      <w:r w:rsidRPr="00117883">
        <w:rPr>
          <w:rFonts w:ascii="Times New Roman" w:eastAsia="Times New Roman" w:hAnsi="Times New Roman" w:cs="Times New Roman"/>
          <w:b/>
          <w:bCs/>
          <w:color w:val="3D3D3D"/>
          <w:lang w:eastAsia="ru-RU"/>
        </w:rPr>
        <w:t>EWB</w:t>
      </w:r>
      <w:r w:rsidRPr="00117883">
        <w:rPr>
          <w:rFonts w:ascii="Times New Roman" w:eastAsia="Times New Roman" w:hAnsi="Times New Roman" w:cs="Times New Roman"/>
          <w:color w:val="3D3D3D"/>
          <w:lang w:eastAsia="ru-RU"/>
        </w:rPr>
        <w:t> может проводить анализ схем на постоянном и переменном токах.</w:t>
      </w:r>
    </w:p>
    <w:p w:rsidR="00117883" w:rsidRPr="00117883" w:rsidRDefault="00117883" w:rsidP="00117883">
      <w:pPr>
        <w:spacing w:after="0" w:line="240" w:lineRule="auto"/>
        <w:ind w:left="150" w:right="150" w:firstLine="397"/>
        <w:jc w:val="both"/>
        <w:rPr>
          <w:rFonts w:ascii="Times New Roman" w:eastAsia="Times New Roman" w:hAnsi="Times New Roman" w:cs="Times New Roman"/>
          <w:color w:val="3D3D3D"/>
          <w:lang w:eastAsia="ru-RU"/>
        </w:rPr>
      </w:pPr>
      <w:r w:rsidRPr="00117883">
        <w:rPr>
          <w:rFonts w:ascii="Times New Roman" w:eastAsia="Times New Roman" w:hAnsi="Times New Roman" w:cs="Times New Roman"/>
          <w:color w:val="3D3D3D"/>
          <w:lang w:eastAsia="ru-RU"/>
        </w:rPr>
        <w:t>При анализе на постоянном токе (</w:t>
      </w:r>
      <w:r w:rsidRPr="00117883">
        <w:rPr>
          <w:rFonts w:ascii="Times New Roman" w:eastAsia="Times New Roman" w:hAnsi="Times New Roman" w:cs="Times New Roman"/>
          <w:b/>
          <w:bCs/>
          <w:color w:val="3D3D3D"/>
          <w:lang w:eastAsia="ru-RU"/>
        </w:rPr>
        <w:t>DC</w:t>
      </w:r>
      <w:r w:rsidRPr="00117883">
        <w:rPr>
          <w:rFonts w:ascii="Times New Roman" w:eastAsia="Times New Roman" w:hAnsi="Times New Roman" w:cs="Times New Roman"/>
          <w:color w:val="3D3D3D"/>
          <w:lang w:eastAsia="ru-RU"/>
        </w:rPr>
        <w:t>) определяется рабочая точка схемы в установившемся режиме. Анализ на переменном токе (</w:t>
      </w:r>
      <w:r w:rsidRPr="00117883">
        <w:rPr>
          <w:rFonts w:ascii="Times New Roman" w:eastAsia="Times New Roman" w:hAnsi="Times New Roman" w:cs="Times New Roman"/>
          <w:b/>
          <w:bCs/>
          <w:color w:val="3D3D3D"/>
          <w:lang w:eastAsia="ru-RU"/>
        </w:rPr>
        <w:t>AC</w:t>
      </w:r>
      <w:r w:rsidRPr="00117883">
        <w:rPr>
          <w:rFonts w:ascii="Times New Roman" w:eastAsia="Times New Roman" w:hAnsi="Times New Roman" w:cs="Times New Roman"/>
          <w:color w:val="3D3D3D"/>
          <w:lang w:eastAsia="ru-RU"/>
        </w:rPr>
        <w:t>) использует результаты анализа на постоянном токе для получения моделей нелинейных компонентов. Анализ схем в режиме (</w:t>
      </w:r>
      <w:r w:rsidRPr="00117883">
        <w:rPr>
          <w:rFonts w:ascii="Times New Roman" w:eastAsia="Times New Roman" w:hAnsi="Times New Roman" w:cs="Times New Roman"/>
          <w:b/>
          <w:bCs/>
          <w:color w:val="3D3D3D"/>
          <w:lang w:eastAsia="ru-RU"/>
        </w:rPr>
        <w:t>AC)</w:t>
      </w:r>
      <w:r w:rsidRPr="00117883">
        <w:rPr>
          <w:rFonts w:ascii="Times New Roman" w:eastAsia="Times New Roman" w:hAnsi="Times New Roman" w:cs="Times New Roman"/>
          <w:color w:val="3D3D3D"/>
          <w:lang w:eastAsia="ru-RU"/>
        </w:rPr>
        <w:t xml:space="preserve">может проводиться как во временной, так и в </w:t>
      </w:r>
      <w:proofErr w:type="gramStart"/>
      <w:r w:rsidRPr="00117883">
        <w:rPr>
          <w:rFonts w:ascii="Times New Roman" w:eastAsia="Times New Roman" w:hAnsi="Times New Roman" w:cs="Times New Roman"/>
          <w:color w:val="3D3D3D"/>
          <w:lang w:eastAsia="ru-RU"/>
        </w:rPr>
        <w:t>частотной</w:t>
      </w:r>
      <w:proofErr w:type="gramEnd"/>
      <w:r w:rsidRPr="00117883">
        <w:rPr>
          <w:rFonts w:ascii="Times New Roman" w:eastAsia="Times New Roman" w:hAnsi="Times New Roman" w:cs="Times New Roman"/>
          <w:color w:val="3D3D3D"/>
          <w:lang w:eastAsia="ru-RU"/>
        </w:rPr>
        <w:t xml:space="preserve"> областях.</w:t>
      </w:r>
    </w:p>
    <w:p w:rsidR="00117883" w:rsidRPr="00117883" w:rsidRDefault="00117883" w:rsidP="00117883">
      <w:pPr>
        <w:spacing w:after="0" w:line="240" w:lineRule="auto"/>
        <w:ind w:left="150" w:right="150" w:firstLine="397"/>
        <w:jc w:val="both"/>
        <w:rPr>
          <w:rFonts w:ascii="Times New Roman" w:eastAsia="Times New Roman" w:hAnsi="Times New Roman" w:cs="Times New Roman"/>
          <w:color w:val="3D3D3D"/>
          <w:lang w:eastAsia="ru-RU"/>
        </w:rPr>
      </w:pPr>
      <w:r w:rsidRPr="00117883">
        <w:rPr>
          <w:rFonts w:ascii="Times New Roman" w:eastAsia="Times New Roman" w:hAnsi="Times New Roman" w:cs="Times New Roman"/>
          <w:color w:val="3D3D3D"/>
          <w:lang w:eastAsia="ru-RU"/>
        </w:rPr>
        <w:t>В </w:t>
      </w:r>
      <w:r w:rsidRPr="00117883">
        <w:rPr>
          <w:rFonts w:ascii="Times New Roman" w:eastAsia="Times New Roman" w:hAnsi="Times New Roman" w:cs="Times New Roman"/>
          <w:b/>
          <w:bCs/>
          <w:color w:val="3D3D3D"/>
          <w:lang w:eastAsia="ru-RU"/>
        </w:rPr>
        <w:t xml:space="preserve">EWB </w:t>
      </w:r>
      <w:r w:rsidRPr="00117883">
        <w:rPr>
          <w:rFonts w:ascii="Times New Roman" w:eastAsia="Times New Roman" w:hAnsi="Times New Roman" w:cs="Times New Roman"/>
          <w:color w:val="3D3D3D"/>
          <w:lang w:eastAsia="ru-RU"/>
        </w:rPr>
        <w:t>можно исследовать переходные процессы при воздействии на схемы входных сигналов различной формы.</w:t>
      </w:r>
    </w:p>
    <w:p w:rsidR="00117883" w:rsidRPr="00117883" w:rsidRDefault="00117883" w:rsidP="00117883">
      <w:pPr>
        <w:spacing w:after="0" w:line="240" w:lineRule="auto"/>
        <w:ind w:left="150" w:right="150" w:firstLine="397"/>
        <w:jc w:val="both"/>
        <w:rPr>
          <w:rFonts w:ascii="Times New Roman" w:eastAsia="Times New Roman" w:hAnsi="Times New Roman" w:cs="Times New Roman"/>
          <w:color w:val="3D3D3D"/>
          <w:lang w:eastAsia="ru-RU"/>
        </w:rPr>
      </w:pPr>
      <w:r w:rsidRPr="00117883">
        <w:rPr>
          <w:rFonts w:ascii="Times New Roman" w:eastAsia="Times New Roman" w:hAnsi="Times New Roman" w:cs="Times New Roman"/>
          <w:color w:val="3D3D3D"/>
          <w:lang w:eastAsia="ru-RU"/>
        </w:rPr>
        <w:t>Результаты моделирования можно вывести на принтер или занести в текстовый или графический редактор для их дальнейшей обработки.</w:t>
      </w:r>
    </w:p>
    <w:p w:rsidR="00117883" w:rsidRPr="00117883" w:rsidRDefault="00117883" w:rsidP="00117883">
      <w:pPr>
        <w:spacing w:after="0" w:line="240" w:lineRule="auto"/>
        <w:ind w:left="150" w:right="150" w:firstLine="397"/>
        <w:jc w:val="both"/>
        <w:rPr>
          <w:rFonts w:ascii="Times New Roman" w:eastAsia="Times New Roman" w:hAnsi="Times New Roman" w:cs="Times New Roman"/>
          <w:color w:val="3D3D3D"/>
          <w:lang w:eastAsia="ru-RU"/>
        </w:rPr>
      </w:pPr>
      <w:r w:rsidRPr="00117883">
        <w:rPr>
          <w:rFonts w:ascii="Times New Roman" w:eastAsia="Times New Roman" w:hAnsi="Times New Roman" w:cs="Times New Roman"/>
          <w:color w:val="3D3D3D"/>
          <w:lang w:eastAsia="ru-RU"/>
        </w:rPr>
        <w:t>Возможность изменения цвета проводников позволяет сделать сложные схемы более удобными для восприятия. Можно отображать различными цветами и графики, что очень удобно при одновременном исследовании нескольких зависимостей.</w:t>
      </w:r>
    </w:p>
    <w:p w:rsidR="00117883" w:rsidRPr="00117883" w:rsidRDefault="00117883" w:rsidP="00117883">
      <w:pPr>
        <w:spacing w:after="0" w:line="240" w:lineRule="auto"/>
        <w:ind w:left="150" w:right="150" w:firstLine="397"/>
        <w:jc w:val="both"/>
        <w:rPr>
          <w:rFonts w:ascii="Times New Roman" w:eastAsia="Times New Roman" w:hAnsi="Times New Roman" w:cs="Times New Roman"/>
          <w:color w:val="3D3D3D"/>
          <w:lang w:eastAsia="ru-RU"/>
        </w:rPr>
      </w:pPr>
      <w:r w:rsidRPr="00117883">
        <w:rPr>
          <w:rFonts w:ascii="Times New Roman" w:eastAsia="Times New Roman" w:hAnsi="Times New Roman" w:cs="Times New Roman"/>
          <w:color w:val="3D3D3D"/>
          <w:lang w:eastAsia="ru-RU"/>
        </w:rPr>
        <w:t>Программа </w:t>
      </w:r>
      <w:proofErr w:type="spellStart"/>
      <w:r w:rsidRPr="00117883">
        <w:rPr>
          <w:rFonts w:ascii="Times New Roman" w:eastAsia="Times New Roman" w:hAnsi="Times New Roman" w:cs="Times New Roman"/>
          <w:b/>
          <w:bCs/>
          <w:color w:val="3D3D3D"/>
          <w:lang w:eastAsia="ru-RU"/>
        </w:rPr>
        <w:t>Electronics</w:t>
      </w:r>
      <w:proofErr w:type="spellEnd"/>
      <w:r w:rsidRPr="00117883">
        <w:rPr>
          <w:rFonts w:ascii="Times New Roman" w:eastAsia="Times New Roman" w:hAnsi="Times New Roman" w:cs="Times New Roman"/>
          <w:b/>
          <w:bCs/>
          <w:color w:val="3D3D3D"/>
          <w:lang w:eastAsia="ru-RU"/>
        </w:rPr>
        <w:t xml:space="preserve"> </w:t>
      </w:r>
      <w:proofErr w:type="spellStart"/>
      <w:r w:rsidRPr="00117883">
        <w:rPr>
          <w:rFonts w:ascii="Times New Roman" w:eastAsia="Times New Roman" w:hAnsi="Times New Roman" w:cs="Times New Roman"/>
          <w:b/>
          <w:bCs/>
          <w:color w:val="3D3D3D"/>
          <w:lang w:eastAsia="ru-RU"/>
        </w:rPr>
        <w:t>Workbench</w:t>
      </w:r>
      <w:proofErr w:type="spellEnd"/>
      <w:r w:rsidRPr="00117883">
        <w:rPr>
          <w:rFonts w:ascii="Times New Roman" w:eastAsia="Times New Roman" w:hAnsi="Times New Roman" w:cs="Times New Roman"/>
          <w:b/>
          <w:bCs/>
          <w:color w:val="3D3D3D"/>
          <w:lang w:eastAsia="ru-RU"/>
        </w:rPr>
        <w:t xml:space="preserve"> </w:t>
      </w:r>
      <w:r w:rsidRPr="00117883">
        <w:rPr>
          <w:rFonts w:ascii="Times New Roman" w:eastAsia="Times New Roman" w:hAnsi="Times New Roman" w:cs="Times New Roman"/>
          <w:color w:val="3D3D3D"/>
          <w:lang w:eastAsia="ru-RU"/>
        </w:rPr>
        <w:t xml:space="preserve">использует стандартный интерфейс </w:t>
      </w:r>
      <w:proofErr w:type="spellStart"/>
      <w:r w:rsidRPr="00117883">
        <w:rPr>
          <w:rFonts w:ascii="Times New Roman" w:eastAsia="Times New Roman" w:hAnsi="Times New Roman" w:cs="Times New Roman"/>
          <w:color w:val="3D3D3D"/>
          <w:lang w:eastAsia="ru-RU"/>
        </w:rPr>
        <w:t>Windows</w:t>
      </w:r>
      <w:proofErr w:type="spellEnd"/>
      <w:r w:rsidRPr="00117883">
        <w:rPr>
          <w:rFonts w:ascii="Times New Roman" w:eastAsia="Times New Roman" w:hAnsi="Times New Roman" w:cs="Times New Roman"/>
          <w:color w:val="3D3D3D"/>
          <w:lang w:eastAsia="ru-RU"/>
        </w:rPr>
        <w:t>, что значительно облегчает ее использование.</w:t>
      </w:r>
    </w:p>
    <w:p w:rsidR="00117883" w:rsidRPr="00117883" w:rsidRDefault="00117883" w:rsidP="00117883">
      <w:pPr>
        <w:spacing w:after="0" w:line="240" w:lineRule="auto"/>
        <w:ind w:left="150" w:right="150" w:firstLine="397"/>
        <w:jc w:val="both"/>
        <w:rPr>
          <w:rFonts w:ascii="Times New Roman" w:eastAsia="Times New Roman" w:hAnsi="Times New Roman" w:cs="Times New Roman"/>
          <w:color w:val="3D3D3D"/>
          <w:lang w:eastAsia="ru-RU"/>
        </w:rPr>
      </w:pPr>
      <w:r w:rsidRPr="00117883">
        <w:rPr>
          <w:rFonts w:ascii="Times New Roman" w:eastAsia="Times New Roman" w:hAnsi="Times New Roman" w:cs="Times New Roman"/>
          <w:color w:val="3D3D3D"/>
          <w:lang w:eastAsia="ru-RU"/>
        </w:rPr>
        <w:lastRenderedPageBreak/>
        <w:t>Для установки программы </w:t>
      </w:r>
      <w:proofErr w:type="spellStart"/>
      <w:r w:rsidRPr="00117883">
        <w:rPr>
          <w:rFonts w:ascii="Times New Roman" w:eastAsia="Times New Roman" w:hAnsi="Times New Roman" w:cs="Times New Roman"/>
          <w:b/>
          <w:bCs/>
          <w:color w:val="3D3D3D"/>
          <w:lang w:eastAsia="ru-RU"/>
        </w:rPr>
        <w:t>Electronics</w:t>
      </w:r>
      <w:proofErr w:type="spellEnd"/>
      <w:r w:rsidRPr="00117883">
        <w:rPr>
          <w:rFonts w:ascii="Times New Roman" w:eastAsia="Times New Roman" w:hAnsi="Times New Roman" w:cs="Times New Roman"/>
          <w:b/>
          <w:bCs/>
          <w:color w:val="3D3D3D"/>
          <w:lang w:eastAsia="ru-RU"/>
        </w:rPr>
        <w:t xml:space="preserve"> </w:t>
      </w:r>
      <w:proofErr w:type="spellStart"/>
      <w:r w:rsidRPr="00117883">
        <w:rPr>
          <w:rFonts w:ascii="Times New Roman" w:eastAsia="Times New Roman" w:hAnsi="Times New Roman" w:cs="Times New Roman"/>
          <w:b/>
          <w:bCs/>
          <w:color w:val="3D3D3D"/>
          <w:lang w:eastAsia="ru-RU"/>
        </w:rPr>
        <w:t>Workbench</w:t>
      </w:r>
      <w:proofErr w:type="spellEnd"/>
      <w:r w:rsidRPr="00117883">
        <w:rPr>
          <w:rFonts w:ascii="Times New Roman" w:eastAsia="Times New Roman" w:hAnsi="Times New Roman" w:cs="Times New Roman"/>
          <w:b/>
          <w:bCs/>
          <w:color w:val="3D3D3D"/>
          <w:lang w:eastAsia="ru-RU"/>
        </w:rPr>
        <w:t xml:space="preserve"> 5.12 </w:t>
      </w:r>
      <w:r w:rsidRPr="00117883">
        <w:rPr>
          <w:rFonts w:ascii="Times New Roman" w:eastAsia="Times New Roman" w:hAnsi="Times New Roman" w:cs="Times New Roman"/>
          <w:color w:val="3D3D3D"/>
          <w:lang w:eastAsia="ru-RU"/>
        </w:rPr>
        <w:t>необходимы:</w:t>
      </w:r>
    </w:p>
    <w:p w:rsidR="00117883" w:rsidRPr="00117883" w:rsidRDefault="00117883" w:rsidP="00117883">
      <w:pPr>
        <w:spacing w:after="0" w:line="240" w:lineRule="auto"/>
        <w:ind w:left="150" w:right="150" w:firstLine="397"/>
        <w:jc w:val="both"/>
        <w:rPr>
          <w:rFonts w:ascii="Times New Roman" w:eastAsia="Times New Roman" w:hAnsi="Times New Roman" w:cs="Times New Roman"/>
          <w:color w:val="3D3D3D"/>
          <w:lang w:eastAsia="ru-RU"/>
        </w:rPr>
      </w:pPr>
      <w:r w:rsidRPr="00117883">
        <w:rPr>
          <w:rFonts w:ascii="Times New Roman" w:eastAsia="Times New Roman" w:hAnsi="Times New Roman" w:cs="Times New Roman"/>
          <w:color w:val="3D3D3D"/>
          <w:lang w:eastAsia="ru-RU"/>
        </w:rPr>
        <w:t>- IBM-совместимый компьютер с процессором не хуже 486;</w:t>
      </w:r>
    </w:p>
    <w:p w:rsidR="00117883" w:rsidRPr="00117883" w:rsidRDefault="00117883" w:rsidP="00117883">
      <w:pPr>
        <w:spacing w:after="0" w:line="240" w:lineRule="auto"/>
        <w:ind w:left="150" w:right="150" w:firstLine="397"/>
        <w:jc w:val="both"/>
        <w:rPr>
          <w:rFonts w:ascii="Times New Roman" w:eastAsia="Times New Roman" w:hAnsi="Times New Roman" w:cs="Times New Roman"/>
          <w:color w:val="3D3D3D"/>
          <w:lang w:eastAsia="ru-RU"/>
        </w:rPr>
      </w:pPr>
      <w:r w:rsidRPr="00117883">
        <w:rPr>
          <w:rFonts w:ascii="Times New Roman" w:eastAsia="Times New Roman" w:hAnsi="Times New Roman" w:cs="Times New Roman"/>
          <w:color w:val="3D3D3D"/>
          <w:lang w:eastAsia="ru-RU"/>
        </w:rPr>
        <w:t>- не менее 15 Мб свободного пространства на жестком диске;</w:t>
      </w:r>
    </w:p>
    <w:p w:rsidR="00117883" w:rsidRPr="00117883" w:rsidRDefault="00117883" w:rsidP="00117883">
      <w:pPr>
        <w:spacing w:after="0" w:line="240" w:lineRule="auto"/>
        <w:ind w:left="150" w:right="150" w:firstLine="397"/>
        <w:jc w:val="both"/>
        <w:rPr>
          <w:rFonts w:ascii="Times New Roman" w:eastAsia="Times New Roman" w:hAnsi="Times New Roman" w:cs="Times New Roman"/>
          <w:color w:val="3D3D3D"/>
          <w:lang w:eastAsia="ru-RU"/>
        </w:rPr>
      </w:pPr>
      <w:r w:rsidRPr="00117883">
        <w:rPr>
          <w:rFonts w:ascii="Times New Roman" w:eastAsia="Times New Roman" w:hAnsi="Times New Roman" w:cs="Times New Roman"/>
          <w:color w:val="3D3D3D"/>
          <w:lang w:eastAsia="ru-RU"/>
        </w:rPr>
        <w:t xml:space="preserve">- операционная система не хуже </w:t>
      </w:r>
      <w:proofErr w:type="spellStart"/>
      <w:r w:rsidRPr="00117883">
        <w:rPr>
          <w:rFonts w:ascii="Times New Roman" w:eastAsia="Times New Roman" w:hAnsi="Times New Roman" w:cs="Times New Roman"/>
          <w:color w:val="3D3D3D"/>
          <w:lang w:eastAsia="ru-RU"/>
        </w:rPr>
        <w:t>Windows</w:t>
      </w:r>
      <w:proofErr w:type="spellEnd"/>
      <w:r w:rsidRPr="00117883">
        <w:rPr>
          <w:rFonts w:ascii="Times New Roman" w:eastAsia="Times New Roman" w:hAnsi="Times New Roman" w:cs="Times New Roman"/>
          <w:color w:val="3D3D3D"/>
          <w:lang w:eastAsia="ru-RU"/>
        </w:rPr>
        <w:t xml:space="preserve"> 95;</w:t>
      </w:r>
    </w:p>
    <w:p w:rsidR="00117883" w:rsidRPr="00117883" w:rsidRDefault="00117883" w:rsidP="00117883">
      <w:pPr>
        <w:spacing w:after="0" w:line="240" w:lineRule="auto"/>
        <w:ind w:left="150" w:right="150" w:firstLine="397"/>
        <w:jc w:val="both"/>
        <w:rPr>
          <w:rFonts w:ascii="Times New Roman" w:eastAsia="Times New Roman" w:hAnsi="Times New Roman" w:cs="Times New Roman"/>
          <w:color w:val="3D3D3D"/>
          <w:lang w:eastAsia="ru-RU"/>
        </w:rPr>
      </w:pPr>
      <w:r w:rsidRPr="00117883">
        <w:rPr>
          <w:rFonts w:ascii="Times New Roman" w:eastAsia="Times New Roman" w:hAnsi="Times New Roman" w:cs="Times New Roman"/>
          <w:color w:val="3D3D3D"/>
          <w:lang w:eastAsia="ru-RU"/>
        </w:rPr>
        <w:t>- ОЗУ не менее 16 Мб.</w:t>
      </w:r>
    </w:p>
    <w:p w:rsidR="00117883" w:rsidRPr="00117883" w:rsidRDefault="00117883" w:rsidP="00117883">
      <w:pPr>
        <w:spacing w:after="0" w:line="240" w:lineRule="auto"/>
        <w:ind w:left="150" w:right="150" w:firstLine="397"/>
        <w:jc w:val="both"/>
        <w:rPr>
          <w:rFonts w:ascii="Times New Roman" w:eastAsia="Times New Roman" w:hAnsi="Times New Roman" w:cs="Times New Roman"/>
          <w:color w:val="3D3D3D"/>
          <w:lang w:eastAsia="ru-RU"/>
        </w:rPr>
      </w:pPr>
      <w:r w:rsidRPr="00117883">
        <w:rPr>
          <w:rFonts w:ascii="Times New Roman" w:eastAsia="Times New Roman" w:hAnsi="Times New Roman" w:cs="Times New Roman"/>
          <w:color w:val="3D3D3D"/>
          <w:lang w:eastAsia="ru-RU"/>
        </w:rPr>
        <w:t>Программа </w:t>
      </w:r>
      <w:proofErr w:type="spellStart"/>
      <w:r w:rsidRPr="00117883">
        <w:rPr>
          <w:rFonts w:ascii="Times New Roman" w:eastAsia="Times New Roman" w:hAnsi="Times New Roman" w:cs="Times New Roman"/>
          <w:b/>
          <w:bCs/>
          <w:color w:val="3D3D3D"/>
          <w:lang w:eastAsia="ru-RU"/>
        </w:rPr>
        <w:t>Electronics</w:t>
      </w:r>
      <w:proofErr w:type="spellEnd"/>
      <w:r w:rsidRPr="00117883">
        <w:rPr>
          <w:rFonts w:ascii="Times New Roman" w:eastAsia="Times New Roman" w:hAnsi="Times New Roman" w:cs="Times New Roman"/>
          <w:b/>
          <w:bCs/>
          <w:color w:val="3D3D3D"/>
          <w:lang w:eastAsia="ru-RU"/>
        </w:rPr>
        <w:t xml:space="preserve"> </w:t>
      </w:r>
      <w:proofErr w:type="spellStart"/>
      <w:r w:rsidRPr="00117883">
        <w:rPr>
          <w:rFonts w:ascii="Times New Roman" w:eastAsia="Times New Roman" w:hAnsi="Times New Roman" w:cs="Times New Roman"/>
          <w:b/>
          <w:bCs/>
          <w:color w:val="3D3D3D"/>
          <w:lang w:eastAsia="ru-RU"/>
        </w:rPr>
        <w:t>Workbench</w:t>
      </w:r>
      <w:proofErr w:type="spellEnd"/>
      <w:r w:rsidRPr="00117883">
        <w:rPr>
          <w:rFonts w:ascii="Times New Roman" w:eastAsia="Times New Roman" w:hAnsi="Times New Roman" w:cs="Times New Roman"/>
          <w:b/>
          <w:bCs/>
          <w:color w:val="3D3D3D"/>
          <w:lang w:eastAsia="ru-RU"/>
        </w:rPr>
        <w:t xml:space="preserve"> </w:t>
      </w:r>
      <w:r w:rsidRPr="00117883">
        <w:rPr>
          <w:rFonts w:ascii="Times New Roman" w:eastAsia="Times New Roman" w:hAnsi="Times New Roman" w:cs="Times New Roman"/>
          <w:color w:val="3D3D3D"/>
          <w:lang w:eastAsia="ru-RU"/>
        </w:rPr>
        <w:t>позволяет строить схемы различной степени сложности при помощи следующих операций:</w:t>
      </w:r>
    </w:p>
    <w:p w:rsidR="00117883" w:rsidRPr="00117883" w:rsidRDefault="00117883" w:rsidP="00117883">
      <w:pPr>
        <w:spacing w:after="0" w:line="240" w:lineRule="auto"/>
        <w:ind w:left="150" w:right="150" w:firstLine="397"/>
        <w:jc w:val="both"/>
        <w:rPr>
          <w:rFonts w:ascii="Times New Roman" w:eastAsia="Times New Roman" w:hAnsi="Times New Roman" w:cs="Times New Roman"/>
          <w:color w:val="3D3D3D"/>
          <w:lang w:eastAsia="ru-RU"/>
        </w:rPr>
      </w:pPr>
      <w:r w:rsidRPr="00117883">
        <w:rPr>
          <w:rFonts w:ascii="Times New Roman" w:eastAsia="Times New Roman" w:hAnsi="Times New Roman" w:cs="Times New Roman"/>
          <w:color w:val="3D3D3D"/>
          <w:lang w:eastAsia="ru-RU"/>
        </w:rPr>
        <w:t>- выбор элементов и приборов из библиотек;</w:t>
      </w:r>
    </w:p>
    <w:p w:rsidR="00117883" w:rsidRPr="00117883" w:rsidRDefault="00117883" w:rsidP="00117883">
      <w:pPr>
        <w:spacing w:after="0" w:line="240" w:lineRule="auto"/>
        <w:ind w:left="150" w:right="150" w:firstLine="397"/>
        <w:jc w:val="both"/>
        <w:rPr>
          <w:rFonts w:ascii="Times New Roman" w:eastAsia="Times New Roman" w:hAnsi="Times New Roman" w:cs="Times New Roman"/>
          <w:color w:val="3D3D3D"/>
          <w:lang w:eastAsia="ru-RU"/>
        </w:rPr>
      </w:pPr>
      <w:r w:rsidRPr="00117883">
        <w:rPr>
          <w:rFonts w:ascii="Times New Roman" w:eastAsia="Times New Roman" w:hAnsi="Times New Roman" w:cs="Times New Roman"/>
          <w:color w:val="3D3D3D"/>
          <w:lang w:eastAsia="ru-RU"/>
        </w:rPr>
        <w:t>- перемещение элементов и схем в любое место рабочего поля;</w:t>
      </w:r>
    </w:p>
    <w:p w:rsidR="00117883" w:rsidRPr="00117883" w:rsidRDefault="00117883" w:rsidP="00117883">
      <w:pPr>
        <w:spacing w:after="0" w:line="240" w:lineRule="auto"/>
        <w:ind w:left="150" w:right="150" w:firstLine="397"/>
        <w:jc w:val="both"/>
        <w:rPr>
          <w:rFonts w:ascii="Times New Roman" w:eastAsia="Times New Roman" w:hAnsi="Times New Roman" w:cs="Times New Roman"/>
          <w:color w:val="3D3D3D"/>
          <w:lang w:eastAsia="ru-RU"/>
        </w:rPr>
      </w:pPr>
      <w:r w:rsidRPr="00117883">
        <w:rPr>
          <w:rFonts w:ascii="Times New Roman" w:eastAsia="Times New Roman" w:hAnsi="Times New Roman" w:cs="Times New Roman"/>
          <w:color w:val="3D3D3D"/>
          <w:lang w:eastAsia="ru-RU"/>
        </w:rPr>
        <w:t>- поворот элементов и групп элементов на углы, кратные 90 градусам;</w:t>
      </w:r>
    </w:p>
    <w:p w:rsidR="00117883" w:rsidRPr="00117883" w:rsidRDefault="00117883" w:rsidP="00117883">
      <w:pPr>
        <w:spacing w:after="0" w:line="240" w:lineRule="auto"/>
        <w:ind w:left="150" w:right="150" w:firstLine="397"/>
        <w:jc w:val="both"/>
        <w:rPr>
          <w:rFonts w:ascii="Times New Roman" w:eastAsia="Times New Roman" w:hAnsi="Times New Roman" w:cs="Times New Roman"/>
          <w:color w:val="3D3D3D"/>
          <w:lang w:eastAsia="ru-RU"/>
        </w:rPr>
      </w:pPr>
      <w:r w:rsidRPr="00117883">
        <w:rPr>
          <w:rFonts w:ascii="Times New Roman" w:eastAsia="Times New Roman" w:hAnsi="Times New Roman" w:cs="Times New Roman"/>
          <w:color w:val="3D3D3D"/>
          <w:lang w:eastAsia="ru-RU"/>
        </w:rPr>
        <w:t>- копирование, вставка или удаление элементов, групп элементов, фрагментов схем и целых схем;</w:t>
      </w:r>
    </w:p>
    <w:p w:rsidR="00117883" w:rsidRPr="00117883" w:rsidRDefault="00117883" w:rsidP="00117883">
      <w:pPr>
        <w:spacing w:after="0" w:line="240" w:lineRule="auto"/>
        <w:ind w:left="150" w:right="150" w:firstLine="397"/>
        <w:jc w:val="both"/>
        <w:rPr>
          <w:rFonts w:ascii="Times New Roman" w:eastAsia="Times New Roman" w:hAnsi="Times New Roman" w:cs="Times New Roman"/>
          <w:color w:val="3D3D3D"/>
          <w:lang w:eastAsia="ru-RU"/>
        </w:rPr>
      </w:pPr>
      <w:r w:rsidRPr="00117883">
        <w:rPr>
          <w:rFonts w:ascii="Times New Roman" w:eastAsia="Times New Roman" w:hAnsi="Times New Roman" w:cs="Times New Roman"/>
          <w:color w:val="3D3D3D"/>
          <w:lang w:eastAsia="ru-RU"/>
        </w:rPr>
        <w:t>- изменение цвета проводников;</w:t>
      </w:r>
    </w:p>
    <w:p w:rsidR="00117883" w:rsidRPr="00117883" w:rsidRDefault="00117883" w:rsidP="00117883">
      <w:pPr>
        <w:spacing w:after="0" w:line="240" w:lineRule="auto"/>
        <w:ind w:left="150" w:right="150" w:firstLine="397"/>
        <w:jc w:val="both"/>
        <w:rPr>
          <w:rFonts w:ascii="Times New Roman" w:eastAsia="Times New Roman" w:hAnsi="Times New Roman" w:cs="Times New Roman"/>
          <w:color w:val="3D3D3D"/>
          <w:lang w:eastAsia="ru-RU"/>
        </w:rPr>
      </w:pPr>
      <w:r w:rsidRPr="00117883">
        <w:rPr>
          <w:rFonts w:ascii="Times New Roman" w:eastAsia="Times New Roman" w:hAnsi="Times New Roman" w:cs="Times New Roman"/>
          <w:color w:val="3D3D3D"/>
          <w:lang w:eastAsia="ru-RU"/>
        </w:rPr>
        <w:t>- выделение цветом контуров схем для более удобного восприятия;</w:t>
      </w:r>
    </w:p>
    <w:p w:rsidR="00117883" w:rsidRPr="00117883" w:rsidRDefault="00117883" w:rsidP="00117883">
      <w:pPr>
        <w:spacing w:after="0" w:line="240" w:lineRule="auto"/>
        <w:ind w:left="150" w:right="150" w:firstLine="397"/>
        <w:jc w:val="both"/>
        <w:rPr>
          <w:rFonts w:ascii="Times New Roman" w:eastAsia="Times New Roman" w:hAnsi="Times New Roman" w:cs="Times New Roman"/>
          <w:color w:val="3D3D3D"/>
          <w:lang w:eastAsia="ru-RU"/>
        </w:rPr>
      </w:pPr>
      <w:r w:rsidRPr="00117883">
        <w:rPr>
          <w:rFonts w:ascii="Times New Roman" w:eastAsia="Times New Roman" w:hAnsi="Times New Roman" w:cs="Times New Roman"/>
          <w:color w:val="3D3D3D"/>
          <w:lang w:eastAsia="ru-RU"/>
        </w:rPr>
        <w:t>- одновременное подключение нескольких измерительных приборов и наблюдение их показаний на экране монитора;</w:t>
      </w:r>
    </w:p>
    <w:p w:rsidR="00117883" w:rsidRPr="00117883" w:rsidRDefault="00117883" w:rsidP="00117883">
      <w:pPr>
        <w:spacing w:after="0" w:line="240" w:lineRule="auto"/>
        <w:ind w:left="150" w:right="150" w:firstLine="397"/>
        <w:jc w:val="both"/>
        <w:rPr>
          <w:rFonts w:ascii="Times New Roman" w:eastAsia="Times New Roman" w:hAnsi="Times New Roman" w:cs="Times New Roman"/>
          <w:color w:val="3D3D3D"/>
          <w:lang w:eastAsia="ru-RU"/>
        </w:rPr>
      </w:pPr>
      <w:r w:rsidRPr="00117883">
        <w:rPr>
          <w:rFonts w:ascii="Times New Roman" w:eastAsia="Times New Roman" w:hAnsi="Times New Roman" w:cs="Times New Roman"/>
          <w:color w:val="3D3D3D"/>
          <w:lang w:eastAsia="ru-RU"/>
        </w:rPr>
        <w:t>- присваивание элементу условного обозначения;</w:t>
      </w:r>
    </w:p>
    <w:p w:rsidR="00117883" w:rsidRPr="00117883" w:rsidRDefault="00117883" w:rsidP="00117883">
      <w:pPr>
        <w:spacing w:after="0" w:line="240" w:lineRule="auto"/>
        <w:ind w:left="150" w:right="150" w:firstLine="397"/>
        <w:jc w:val="both"/>
        <w:rPr>
          <w:rFonts w:ascii="Times New Roman" w:eastAsia="Times New Roman" w:hAnsi="Times New Roman" w:cs="Times New Roman"/>
          <w:color w:val="3D3D3D"/>
          <w:lang w:eastAsia="ru-RU"/>
        </w:rPr>
      </w:pPr>
      <w:r w:rsidRPr="00117883">
        <w:rPr>
          <w:rFonts w:ascii="Times New Roman" w:eastAsia="Times New Roman" w:hAnsi="Times New Roman" w:cs="Times New Roman"/>
          <w:color w:val="3D3D3D"/>
          <w:lang w:eastAsia="ru-RU"/>
        </w:rPr>
        <w:t>- изменение параметров элементов в широком диапазоне;</w:t>
      </w:r>
    </w:p>
    <w:p w:rsidR="00117883" w:rsidRPr="00117883" w:rsidRDefault="00117883" w:rsidP="00117883">
      <w:pPr>
        <w:spacing w:after="0" w:line="240" w:lineRule="auto"/>
        <w:ind w:left="150" w:right="150" w:firstLine="397"/>
        <w:jc w:val="both"/>
        <w:rPr>
          <w:rFonts w:ascii="Times New Roman" w:eastAsia="Times New Roman" w:hAnsi="Times New Roman" w:cs="Times New Roman"/>
          <w:color w:val="3D3D3D"/>
          <w:lang w:eastAsia="ru-RU"/>
        </w:rPr>
      </w:pPr>
      <w:r w:rsidRPr="00117883">
        <w:rPr>
          <w:rFonts w:ascii="Times New Roman" w:eastAsia="Times New Roman" w:hAnsi="Times New Roman" w:cs="Times New Roman"/>
          <w:color w:val="3D3D3D"/>
          <w:lang w:eastAsia="ru-RU"/>
        </w:rPr>
        <w:t>- задание температурных режимов, как отдельным элементам, так и всей схеме в целом.</w:t>
      </w:r>
    </w:p>
    <w:p w:rsidR="00117883" w:rsidRPr="00117883" w:rsidRDefault="00117883" w:rsidP="00117883">
      <w:pPr>
        <w:spacing w:after="0" w:line="240" w:lineRule="auto"/>
        <w:ind w:left="150" w:right="150" w:firstLine="397"/>
        <w:jc w:val="both"/>
        <w:rPr>
          <w:rFonts w:ascii="Times New Roman" w:eastAsia="Times New Roman" w:hAnsi="Times New Roman" w:cs="Times New Roman"/>
          <w:color w:val="3D3D3D"/>
          <w:lang w:eastAsia="ru-RU"/>
        </w:rPr>
      </w:pPr>
      <w:r w:rsidRPr="00117883">
        <w:rPr>
          <w:rFonts w:ascii="Times New Roman" w:eastAsia="Times New Roman" w:hAnsi="Times New Roman" w:cs="Times New Roman"/>
          <w:color w:val="3D3D3D"/>
          <w:lang w:eastAsia="ru-RU"/>
        </w:rPr>
        <w:t>Все операции производятся при помощи мыши и клавиатуры. Управление только с клавиатуры невозможно.</w:t>
      </w:r>
    </w:p>
    <w:p w:rsidR="00117883" w:rsidRPr="00117883" w:rsidRDefault="00117883" w:rsidP="00117883">
      <w:pPr>
        <w:spacing w:after="0" w:line="240" w:lineRule="auto"/>
        <w:ind w:left="150" w:right="150" w:firstLine="397"/>
        <w:jc w:val="both"/>
        <w:rPr>
          <w:rFonts w:ascii="Times New Roman" w:eastAsia="Times New Roman" w:hAnsi="Times New Roman" w:cs="Times New Roman"/>
          <w:color w:val="3D3D3D"/>
          <w:lang w:eastAsia="ru-RU"/>
        </w:rPr>
      </w:pPr>
      <w:r w:rsidRPr="00117883">
        <w:rPr>
          <w:rFonts w:ascii="Times New Roman" w:eastAsia="Times New Roman" w:hAnsi="Times New Roman" w:cs="Times New Roman"/>
          <w:color w:val="3D3D3D"/>
          <w:lang w:eastAsia="ru-RU"/>
        </w:rPr>
        <w:t>Путем настройки приборов можно:</w:t>
      </w:r>
    </w:p>
    <w:p w:rsidR="00117883" w:rsidRPr="00117883" w:rsidRDefault="00117883" w:rsidP="00117883">
      <w:pPr>
        <w:spacing w:after="0" w:line="240" w:lineRule="auto"/>
        <w:ind w:left="150" w:right="150" w:firstLine="397"/>
        <w:jc w:val="both"/>
        <w:rPr>
          <w:rFonts w:ascii="Times New Roman" w:eastAsia="Times New Roman" w:hAnsi="Times New Roman" w:cs="Times New Roman"/>
          <w:color w:val="3D3D3D"/>
          <w:lang w:eastAsia="ru-RU"/>
        </w:rPr>
      </w:pPr>
      <w:r w:rsidRPr="00117883">
        <w:rPr>
          <w:rFonts w:ascii="Times New Roman" w:eastAsia="Times New Roman" w:hAnsi="Times New Roman" w:cs="Times New Roman"/>
          <w:color w:val="3D3D3D"/>
          <w:lang w:eastAsia="ru-RU"/>
        </w:rPr>
        <w:t>- изменять шкалы приборов в зависимости от диапазона измерений;</w:t>
      </w:r>
    </w:p>
    <w:p w:rsidR="00117883" w:rsidRPr="00117883" w:rsidRDefault="00117883" w:rsidP="00117883">
      <w:pPr>
        <w:spacing w:after="0" w:line="240" w:lineRule="auto"/>
        <w:ind w:left="150" w:right="150" w:firstLine="397"/>
        <w:jc w:val="both"/>
        <w:rPr>
          <w:rFonts w:ascii="Times New Roman" w:eastAsia="Times New Roman" w:hAnsi="Times New Roman" w:cs="Times New Roman"/>
          <w:color w:val="3D3D3D"/>
          <w:lang w:eastAsia="ru-RU"/>
        </w:rPr>
      </w:pPr>
      <w:r w:rsidRPr="00117883">
        <w:rPr>
          <w:rFonts w:ascii="Times New Roman" w:eastAsia="Times New Roman" w:hAnsi="Times New Roman" w:cs="Times New Roman"/>
          <w:color w:val="3D3D3D"/>
          <w:lang w:eastAsia="ru-RU"/>
        </w:rPr>
        <w:t>- задавать режим работы прибора;</w:t>
      </w:r>
    </w:p>
    <w:p w:rsidR="00117883" w:rsidRPr="00117883" w:rsidRDefault="00117883" w:rsidP="00117883">
      <w:pPr>
        <w:spacing w:after="0" w:line="240" w:lineRule="auto"/>
        <w:ind w:left="150" w:right="150" w:firstLine="397"/>
        <w:jc w:val="both"/>
        <w:rPr>
          <w:rFonts w:ascii="Times New Roman" w:eastAsia="Times New Roman" w:hAnsi="Times New Roman" w:cs="Times New Roman"/>
          <w:color w:val="3D3D3D"/>
          <w:lang w:eastAsia="ru-RU"/>
        </w:rPr>
      </w:pPr>
      <w:r w:rsidRPr="00117883">
        <w:rPr>
          <w:rFonts w:ascii="Times New Roman" w:eastAsia="Times New Roman" w:hAnsi="Times New Roman" w:cs="Times New Roman"/>
          <w:color w:val="3D3D3D"/>
          <w:lang w:eastAsia="ru-RU"/>
        </w:rPr>
        <w:t>- задавать вид входных воздействий на схему (постоянные и гармонические токи и напряжения, треугольные и прямоугольные импульсы).</w:t>
      </w:r>
    </w:p>
    <w:p w:rsidR="00117883" w:rsidRPr="00117883" w:rsidRDefault="00117883" w:rsidP="00117883">
      <w:pPr>
        <w:spacing w:after="0" w:line="240" w:lineRule="auto"/>
        <w:ind w:left="150" w:right="150" w:firstLine="397"/>
        <w:jc w:val="both"/>
        <w:rPr>
          <w:rFonts w:ascii="Times New Roman" w:eastAsia="Times New Roman" w:hAnsi="Times New Roman" w:cs="Times New Roman"/>
          <w:color w:val="3D3D3D"/>
          <w:lang w:eastAsia="ru-RU"/>
        </w:rPr>
      </w:pPr>
      <w:r w:rsidRPr="00117883">
        <w:rPr>
          <w:rFonts w:ascii="Times New Roman" w:eastAsia="Times New Roman" w:hAnsi="Times New Roman" w:cs="Times New Roman"/>
          <w:color w:val="3D3D3D"/>
          <w:lang w:eastAsia="ru-RU"/>
        </w:rPr>
        <w:t>Графические возможности программы позволяют:</w:t>
      </w:r>
    </w:p>
    <w:p w:rsidR="00117883" w:rsidRPr="00117883" w:rsidRDefault="00117883" w:rsidP="00117883">
      <w:pPr>
        <w:spacing w:after="0" w:line="240" w:lineRule="auto"/>
        <w:ind w:left="150" w:right="150" w:firstLine="397"/>
        <w:jc w:val="both"/>
        <w:rPr>
          <w:rFonts w:ascii="Times New Roman" w:eastAsia="Times New Roman" w:hAnsi="Times New Roman" w:cs="Times New Roman"/>
          <w:color w:val="3D3D3D"/>
          <w:lang w:eastAsia="ru-RU"/>
        </w:rPr>
      </w:pPr>
      <w:r w:rsidRPr="00117883">
        <w:rPr>
          <w:rFonts w:ascii="Times New Roman" w:eastAsia="Times New Roman" w:hAnsi="Times New Roman" w:cs="Times New Roman"/>
          <w:color w:val="3D3D3D"/>
          <w:lang w:eastAsia="ru-RU"/>
        </w:rPr>
        <w:t>- одновременно наблюдать несколько кривых на графике;</w:t>
      </w:r>
    </w:p>
    <w:p w:rsidR="00117883" w:rsidRPr="00117883" w:rsidRDefault="00117883" w:rsidP="00117883">
      <w:pPr>
        <w:spacing w:after="0" w:line="240" w:lineRule="auto"/>
        <w:ind w:left="150" w:right="150" w:firstLine="397"/>
        <w:jc w:val="both"/>
        <w:rPr>
          <w:rFonts w:ascii="Times New Roman" w:eastAsia="Times New Roman" w:hAnsi="Times New Roman" w:cs="Times New Roman"/>
          <w:color w:val="3D3D3D"/>
          <w:lang w:eastAsia="ru-RU"/>
        </w:rPr>
      </w:pPr>
      <w:r w:rsidRPr="00117883">
        <w:rPr>
          <w:rFonts w:ascii="Times New Roman" w:eastAsia="Times New Roman" w:hAnsi="Times New Roman" w:cs="Times New Roman"/>
          <w:color w:val="3D3D3D"/>
          <w:lang w:eastAsia="ru-RU"/>
        </w:rPr>
        <w:t>- отображать кривые на графиках различными цветами;</w:t>
      </w:r>
    </w:p>
    <w:p w:rsidR="00117883" w:rsidRPr="00117883" w:rsidRDefault="00117883" w:rsidP="00117883">
      <w:pPr>
        <w:spacing w:after="0" w:line="240" w:lineRule="auto"/>
        <w:ind w:left="150" w:right="150" w:firstLine="397"/>
        <w:jc w:val="both"/>
        <w:rPr>
          <w:rFonts w:ascii="Times New Roman" w:eastAsia="Times New Roman" w:hAnsi="Times New Roman" w:cs="Times New Roman"/>
          <w:color w:val="3D3D3D"/>
          <w:lang w:eastAsia="ru-RU"/>
        </w:rPr>
      </w:pPr>
      <w:r w:rsidRPr="00117883">
        <w:rPr>
          <w:rFonts w:ascii="Times New Roman" w:eastAsia="Times New Roman" w:hAnsi="Times New Roman" w:cs="Times New Roman"/>
          <w:color w:val="3D3D3D"/>
          <w:lang w:eastAsia="ru-RU"/>
        </w:rPr>
        <w:t>- измерять координаты точек на графике;</w:t>
      </w:r>
    </w:p>
    <w:p w:rsidR="00117883" w:rsidRPr="00117883" w:rsidRDefault="00117883" w:rsidP="00117883">
      <w:pPr>
        <w:spacing w:after="0" w:line="240" w:lineRule="auto"/>
        <w:ind w:left="150" w:right="150" w:firstLine="397"/>
        <w:jc w:val="both"/>
        <w:rPr>
          <w:rFonts w:ascii="Times New Roman" w:eastAsia="Times New Roman" w:hAnsi="Times New Roman" w:cs="Times New Roman"/>
          <w:color w:val="3D3D3D"/>
          <w:lang w:eastAsia="ru-RU"/>
        </w:rPr>
      </w:pPr>
      <w:r w:rsidRPr="00117883">
        <w:rPr>
          <w:rFonts w:ascii="Times New Roman" w:eastAsia="Times New Roman" w:hAnsi="Times New Roman" w:cs="Times New Roman"/>
          <w:color w:val="3D3D3D"/>
          <w:lang w:eastAsia="ru-RU"/>
        </w:rPr>
        <w:t>- импортировать данные в графический редактор, что позволяет произвести необходимые преобразования рисунка и вывод его на принтер.</w:t>
      </w:r>
    </w:p>
    <w:p w:rsidR="00117883" w:rsidRPr="00117883" w:rsidRDefault="00117883" w:rsidP="00117883">
      <w:pPr>
        <w:spacing w:after="0" w:line="240" w:lineRule="auto"/>
        <w:ind w:left="150" w:right="150" w:firstLine="397"/>
        <w:jc w:val="both"/>
        <w:rPr>
          <w:rFonts w:ascii="Times New Roman" w:eastAsia="Times New Roman" w:hAnsi="Times New Roman" w:cs="Times New Roman"/>
          <w:color w:val="3D3D3D"/>
          <w:lang w:eastAsia="ru-RU"/>
        </w:rPr>
      </w:pPr>
      <w:r w:rsidRPr="00117883">
        <w:rPr>
          <w:rFonts w:ascii="Times New Roman" w:eastAsia="Times New Roman" w:hAnsi="Times New Roman" w:cs="Times New Roman"/>
          <w:color w:val="3D3D3D"/>
          <w:lang w:eastAsia="ru-RU"/>
        </w:rPr>
        <w:t xml:space="preserve">Программа </w:t>
      </w:r>
      <w:proofErr w:type="spellStart"/>
      <w:r w:rsidRPr="00117883">
        <w:rPr>
          <w:rFonts w:ascii="Times New Roman" w:eastAsia="Times New Roman" w:hAnsi="Times New Roman" w:cs="Times New Roman"/>
          <w:b/>
          <w:bCs/>
          <w:color w:val="3D3D3D"/>
          <w:lang w:eastAsia="ru-RU"/>
        </w:rPr>
        <w:t>Electronics</w:t>
      </w:r>
      <w:proofErr w:type="spellEnd"/>
      <w:r w:rsidRPr="00117883">
        <w:rPr>
          <w:rFonts w:ascii="Times New Roman" w:eastAsia="Times New Roman" w:hAnsi="Times New Roman" w:cs="Times New Roman"/>
          <w:b/>
          <w:bCs/>
          <w:color w:val="3D3D3D"/>
          <w:lang w:eastAsia="ru-RU"/>
        </w:rPr>
        <w:t xml:space="preserve"> </w:t>
      </w:r>
      <w:proofErr w:type="spellStart"/>
      <w:r w:rsidRPr="00117883">
        <w:rPr>
          <w:rFonts w:ascii="Times New Roman" w:eastAsia="Times New Roman" w:hAnsi="Times New Roman" w:cs="Times New Roman"/>
          <w:b/>
          <w:bCs/>
          <w:color w:val="3D3D3D"/>
          <w:lang w:eastAsia="ru-RU"/>
        </w:rPr>
        <w:t>Workbench</w:t>
      </w:r>
      <w:proofErr w:type="spellEnd"/>
      <w:r w:rsidRPr="00117883">
        <w:rPr>
          <w:rFonts w:ascii="Times New Roman" w:eastAsia="Times New Roman" w:hAnsi="Times New Roman" w:cs="Times New Roman"/>
          <w:color w:val="3D3D3D"/>
          <w:lang w:eastAsia="ru-RU"/>
        </w:rPr>
        <w:t> позволяет также использовать результаты, полученные в программах </w:t>
      </w:r>
      <w:r w:rsidRPr="00117883">
        <w:rPr>
          <w:rFonts w:ascii="Times New Roman" w:eastAsia="Times New Roman" w:hAnsi="Times New Roman" w:cs="Times New Roman"/>
          <w:b/>
          <w:bCs/>
          <w:color w:val="3D3D3D"/>
          <w:lang w:eastAsia="ru-RU"/>
        </w:rPr>
        <w:t>P-SPICE, PCB</w:t>
      </w:r>
      <w:r w:rsidRPr="00117883">
        <w:rPr>
          <w:rFonts w:ascii="Times New Roman" w:eastAsia="Times New Roman" w:hAnsi="Times New Roman" w:cs="Times New Roman"/>
          <w:color w:val="3D3D3D"/>
          <w:lang w:eastAsia="ru-RU"/>
        </w:rPr>
        <w:t xml:space="preserve">, а также </w:t>
      </w:r>
      <w:r w:rsidRPr="00117883">
        <w:rPr>
          <w:rFonts w:ascii="Times New Roman" w:eastAsia="Times New Roman" w:hAnsi="Times New Roman" w:cs="Times New Roman"/>
          <w:color w:val="3D3D3D"/>
          <w:lang w:eastAsia="ru-RU"/>
        </w:rPr>
        <w:lastRenderedPageBreak/>
        <w:t>передавать результаты из </w:t>
      </w:r>
      <w:proofErr w:type="spellStart"/>
      <w:r w:rsidRPr="00117883">
        <w:rPr>
          <w:rFonts w:ascii="Times New Roman" w:eastAsia="Times New Roman" w:hAnsi="Times New Roman" w:cs="Times New Roman"/>
          <w:b/>
          <w:bCs/>
          <w:color w:val="3D3D3D"/>
          <w:lang w:eastAsia="ru-RU"/>
        </w:rPr>
        <w:t>Electronics</w:t>
      </w:r>
      <w:proofErr w:type="spellEnd"/>
      <w:r w:rsidRPr="00117883">
        <w:rPr>
          <w:rFonts w:ascii="Times New Roman" w:eastAsia="Times New Roman" w:hAnsi="Times New Roman" w:cs="Times New Roman"/>
          <w:b/>
          <w:bCs/>
          <w:color w:val="3D3D3D"/>
          <w:lang w:eastAsia="ru-RU"/>
        </w:rPr>
        <w:t xml:space="preserve"> </w:t>
      </w:r>
      <w:proofErr w:type="spellStart"/>
      <w:r w:rsidRPr="00117883">
        <w:rPr>
          <w:rFonts w:ascii="Times New Roman" w:eastAsia="Times New Roman" w:hAnsi="Times New Roman" w:cs="Times New Roman"/>
          <w:b/>
          <w:bCs/>
          <w:color w:val="3D3D3D"/>
          <w:lang w:eastAsia="ru-RU"/>
        </w:rPr>
        <w:t>Workbench</w:t>
      </w:r>
      <w:proofErr w:type="spellEnd"/>
      <w:r w:rsidRPr="00117883">
        <w:rPr>
          <w:rFonts w:ascii="Times New Roman" w:eastAsia="Times New Roman" w:hAnsi="Times New Roman" w:cs="Times New Roman"/>
          <w:color w:val="3D3D3D"/>
          <w:lang w:eastAsia="ru-RU"/>
        </w:rPr>
        <w:t> в эти программы. Можно вставить схему или ее фрагмент в текстовый редактор и напечатать в нем пояснения или комментарии по работе схемы.</w:t>
      </w:r>
    </w:p>
    <w:p w:rsidR="003E3BDE" w:rsidRDefault="003E3BDE"/>
    <w:sectPr w:rsidR="003E3BDE" w:rsidSect="00117883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8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883"/>
    <w:rsid w:val="00117883"/>
    <w:rsid w:val="003E3BDE"/>
    <w:rsid w:val="00E1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7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78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7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78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9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73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9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20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84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99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280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498638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462756">
                                      <w:marLeft w:val="0"/>
                                      <w:marRight w:val="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491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492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931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750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695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300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240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843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574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0043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9296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3938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41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5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9860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30227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794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668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436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152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264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0684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295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3632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0704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8658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25160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584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9855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6478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7898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56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301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01830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5120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13853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86813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026180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2023-11-18T13:26:00Z</dcterms:created>
  <dcterms:modified xsi:type="dcterms:W3CDTF">2023-11-18T13:40:00Z</dcterms:modified>
</cp:coreProperties>
</file>