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82" w:rsidRPr="00FB3F82" w:rsidRDefault="00FB3F82" w:rsidP="00FB3F82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151587625"/>
      <w:r w:rsidRPr="00FB3F82">
        <w:rPr>
          <w:rFonts w:ascii="Times New Roman" w:hAnsi="Times New Roman" w:cs="Times New Roman"/>
          <w:color w:val="000000" w:themeColor="text1"/>
          <w:sz w:val="22"/>
          <w:szCs w:val="22"/>
        </w:rPr>
        <w:t>4 ЭЛЕКТРОИЗОЛЯЦИОННЫЕ МАТЕРИАЛЫ</w:t>
      </w:r>
      <w:bookmarkEnd w:id="0"/>
    </w:p>
    <w:p w:rsidR="00FB3F82" w:rsidRPr="00FB3F82" w:rsidRDefault="00FB3F82" w:rsidP="00FB3F82">
      <w:pPr>
        <w:ind w:left="0" w:right="0" w:firstLine="399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Электроизоляционные материалы окружают и отделяют друг от друга токоведущие части электрических устройств, элементы схемы или ко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>струкции, находящиеся под различными электрическими потенциалами. Изоляция обкладок конденсаторов позволяет получать требуемые значения электрической ёмкости.</w:t>
      </w:r>
    </w:p>
    <w:p w:rsidR="00FB3F82" w:rsidRPr="00FB3F82" w:rsidRDefault="00FB3F82" w:rsidP="00FB3F82">
      <w:pPr>
        <w:ind w:left="0" w:right="0" w:firstLine="399"/>
        <w:jc w:val="both"/>
        <w:rPr>
          <w:b/>
          <w:bCs w:val="0"/>
          <w:caps/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Для изоляции применяют газы, жидкости и твёрдые вещества. По </w:t>
      </w:r>
      <w:r w:rsidRPr="00FB3F82">
        <w:rPr>
          <w:color w:val="000000" w:themeColor="text1"/>
          <w:spacing w:val="-2"/>
          <w:sz w:val="22"/>
          <w:szCs w:val="22"/>
        </w:rPr>
        <w:t>химическому составу электроизоляционные материалы подразделяют</w:t>
      </w:r>
      <w:r w:rsidRPr="00FB3F82">
        <w:rPr>
          <w:color w:val="000000" w:themeColor="text1"/>
          <w:sz w:val="22"/>
          <w:szCs w:val="22"/>
        </w:rPr>
        <w:t xml:space="preserve"> </w:t>
      </w:r>
      <w:proofErr w:type="gramStart"/>
      <w:r w:rsidRPr="00FB3F82">
        <w:rPr>
          <w:color w:val="000000" w:themeColor="text1"/>
          <w:sz w:val="22"/>
          <w:szCs w:val="22"/>
        </w:rPr>
        <w:t>на</w:t>
      </w:r>
      <w:proofErr w:type="gramEnd"/>
      <w:r w:rsidRPr="00FB3F82">
        <w:rPr>
          <w:color w:val="000000" w:themeColor="text1"/>
          <w:sz w:val="22"/>
          <w:szCs w:val="22"/>
        </w:rPr>
        <w:t>: орг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нические, элементоорганические и неорганические. Твёрдые материалы классифицируют на основе особенностей их строения. Это полимеры и эластомеры (каучуки), волокна (пропитанные), лаки и компаунды, стёкла, кристаллы и плёнки, а также композиции диэлектриков волокнистого и кр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 xml:space="preserve">сталлического строения с </w:t>
      </w:r>
      <w:proofErr w:type="gramStart"/>
      <w:r w:rsidRPr="00FB3F82">
        <w:rPr>
          <w:color w:val="000000" w:themeColor="text1"/>
          <w:sz w:val="22"/>
          <w:szCs w:val="22"/>
        </w:rPr>
        <w:t>аморфным</w:t>
      </w:r>
      <w:proofErr w:type="gramEnd"/>
      <w:r w:rsidRPr="00FB3F82">
        <w:rPr>
          <w:color w:val="000000" w:themeColor="text1"/>
          <w:sz w:val="22"/>
          <w:szCs w:val="22"/>
        </w:rPr>
        <w:t xml:space="preserve"> связующим.</w:t>
      </w:r>
    </w:p>
    <w:p w:rsidR="00FB3F82" w:rsidRPr="00FB3F82" w:rsidRDefault="00FB3F82" w:rsidP="00FB3F82">
      <w:pPr>
        <w:ind w:left="0" w:right="0" w:firstLine="399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Под действием электрического поля диэлектрик поляризуется, кроме того, через него протекает небольшой ток сквозной проводимости. От этого тока, но в основном от потерь энергии при замедленных видах поляризации, диэлектрик нагревается, что может привести к пробою. Пробой возможен также в результате ударной ионизации и электрохимического старения.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" w:name="_Toc119908120"/>
      <w:bookmarkStart w:id="2" w:name="_Toc151587626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4.1 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Сопротивление изоляции и электропроводность диэлектриков</w:t>
      </w:r>
      <w:bookmarkEnd w:id="1"/>
      <w:bookmarkEnd w:id="2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В диэлектрике различают токи сквозной проводимости и токи смещения связанных зарядов (при замедленных видах поляризации их называют ток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ми абсорбции, от лат. </w:t>
      </w:r>
      <w:proofErr w:type="spellStart"/>
      <w:r w:rsidRPr="00FB3F82">
        <w:rPr>
          <w:color w:val="000000" w:themeColor="text1"/>
          <w:sz w:val="22"/>
          <w:szCs w:val="22"/>
        </w:rPr>
        <w:t>absorbeo</w:t>
      </w:r>
      <w:proofErr w:type="spellEnd"/>
      <w:r w:rsidRPr="00FB3F82">
        <w:rPr>
          <w:color w:val="000000" w:themeColor="text1"/>
          <w:sz w:val="22"/>
          <w:szCs w:val="22"/>
        </w:rPr>
        <w:t xml:space="preserve"> – поглощаю). Сумма токов сквозной пров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димости и абсорбции называется током утечки.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Сопротивление изоляции</w:t>
      </w:r>
      <w:r w:rsidR="00466480" w:rsidRPr="00466480">
        <w:rPr>
          <w:i/>
          <w:iCs/>
          <w:color w:val="000000" w:themeColor="text1"/>
          <w:sz w:val="22"/>
          <w:szCs w:val="22"/>
        </w:rPr>
        <w:t xml:space="preserve"> </w:t>
      </w:r>
      <w:r w:rsidR="00466480">
        <w:rPr>
          <w:i/>
          <w:iCs/>
          <w:color w:val="000000" w:themeColor="text1"/>
          <w:sz w:val="22"/>
          <w:szCs w:val="22"/>
          <w:lang w:val="en-US"/>
        </w:rPr>
        <w:t>R</w:t>
      </w:r>
      <w:r w:rsidR="00466480">
        <w:rPr>
          <w:i/>
          <w:iCs/>
          <w:color w:val="000000" w:themeColor="text1"/>
          <w:sz w:val="22"/>
          <w:szCs w:val="22"/>
          <w:vertAlign w:val="subscript"/>
          <w:lang w:val="en-US"/>
        </w:rPr>
        <w:t>ISO</w:t>
      </w:r>
      <w:r w:rsidR="00466480" w:rsidRPr="00466480">
        <w:rPr>
          <w:i/>
          <w:iCs/>
          <w:color w:val="000000" w:themeColor="text1"/>
          <w:sz w:val="22"/>
          <w:szCs w:val="22"/>
          <w:vertAlign w:val="subscript"/>
        </w:rPr>
        <w:t xml:space="preserve"> </w:t>
      </w:r>
      <w:r w:rsidRPr="00FB3F82">
        <w:rPr>
          <w:color w:val="000000" w:themeColor="text1"/>
          <w:sz w:val="22"/>
          <w:szCs w:val="22"/>
        </w:rPr>
        <w:t>определяется законом Ома:</w:t>
      </w:r>
    </w:p>
    <w:p w:rsidR="00FB3F82" w:rsidRPr="00466480" w:rsidRDefault="00466480" w:rsidP="00466480">
      <w:pPr>
        <w:spacing w:before="120" w:after="120"/>
        <w:ind w:right="0"/>
        <w:jc w:val="center"/>
        <w:rPr>
          <w:rFonts w:ascii="STIX Two Math" w:hAnsi="STIX Two Math" w:cs="STIX Two Math"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  <w:lang w:val="en-US"/>
        </w:rPr>
        <w:t>R</w:t>
      </w:r>
      <w:r>
        <w:rPr>
          <w:i/>
          <w:iCs/>
          <w:color w:val="000000" w:themeColor="text1"/>
          <w:sz w:val="22"/>
          <w:szCs w:val="22"/>
          <w:vertAlign w:val="subscript"/>
          <w:lang w:val="en-US"/>
        </w:rPr>
        <w:t>ISO</w:t>
      </w:r>
      <w:r w:rsidRPr="00466480">
        <w:rPr>
          <w:iCs/>
          <w:color w:val="000000" w:themeColor="text1"/>
          <w:sz w:val="22"/>
          <w:szCs w:val="22"/>
        </w:rPr>
        <w:t xml:space="preserve"> = </w:t>
      </w:r>
      <w:r w:rsidRPr="00466480">
        <w:rPr>
          <w:i/>
          <w:iCs/>
          <w:color w:val="000000" w:themeColor="text1"/>
          <w:sz w:val="22"/>
          <w:szCs w:val="22"/>
          <w:lang w:val="en-US"/>
        </w:rPr>
        <w:t>U</w:t>
      </w:r>
      <w:r>
        <w:rPr>
          <w:iCs/>
          <w:color w:val="000000" w:themeColor="text1"/>
          <w:sz w:val="22"/>
          <w:szCs w:val="22"/>
          <w:vertAlign w:val="subscript"/>
        </w:rPr>
        <w:t>ИЗМ</w:t>
      </w:r>
      <w:r w:rsidRPr="00466480">
        <w:rPr>
          <w:iCs/>
          <w:color w:val="000000" w:themeColor="text1"/>
          <w:sz w:val="22"/>
          <w:szCs w:val="22"/>
        </w:rPr>
        <w:t xml:space="preserve"> </w:t>
      </w:r>
      <w:r w:rsidRPr="00466480">
        <w:rPr>
          <w:b/>
          <w:iCs/>
          <w:color w:val="000000" w:themeColor="text1"/>
          <w:sz w:val="22"/>
          <w:szCs w:val="22"/>
        </w:rPr>
        <w:t>/</w:t>
      </w:r>
      <w:r w:rsidRPr="00466480">
        <w:rPr>
          <w:iCs/>
          <w:color w:val="000000" w:themeColor="text1"/>
          <w:sz w:val="22"/>
          <w:szCs w:val="22"/>
        </w:rPr>
        <w:t xml:space="preserve"> </w:t>
      </w:r>
      <w:r w:rsidRPr="00466480">
        <w:rPr>
          <w:i/>
          <w:iCs/>
          <w:color w:val="000000" w:themeColor="text1"/>
          <w:sz w:val="22"/>
          <w:szCs w:val="22"/>
          <w:lang w:val="en-US"/>
        </w:rPr>
        <w:t>I</w:t>
      </w:r>
      <w:r>
        <w:rPr>
          <w:iCs/>
          <w:color w:val="000000" w:themeColor="text1"/>
          <w:sz w:val="22"/>
          <w:szCs w:val="22"/>
          <w:vertAlign w:val="subscript"/>
        </w:rPr>
        <w:t>СКВ</w:t>
      </w:r>
      <w:r w:rsidRPr="00466480">
        <w:rPr>
          <w:iCs/>
          <w:color w:val="000000" w:themeColor="text1"/>
          <w:sz w:val="22"/>
          <w:szCs w:val="22"/>
        </w:rPr>
        <w:t>,</w:t>
      </w:r>
    </w:p>
    <w:p w:rsidR="00FB3F82" w:rsidRPr="00FB3F82" w:rsidRDefault="00466480" w:rsidP="00FB3F82">
      <w:pPr>
        <w:ind w:left="0" w:righ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</w:t>
      </w:r>
      <w:r w:rsidR="00FB3F82" w:rsidRPr="00FB3F82">
        <w:rPr>
          <w:color w:val="000000" w:themeColor="text1"/>
          <w:sz w:val="22"/>
          <w:szCs w:val="22"/>
        </w:rPr>
        <w:t>де</w:t>
      </w:r>
      <w:r w:rsidRPr="00466480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  <w:lang w:val="en-US"/>
        </w:rPr>
        <w:t>R</w:t>
      </w:r>
      <w:r>
        <w:rPr>
          <w:i/>
          <w:iCs/>
          <w:color w:val="000000" w:themeColor="text1"/>
          <w:sz w:val="22"/>
          <w:szCs w:val="22"/>
          <w:vertAlign w:val="subscript"/>
          <w:lang w:val="en-US"/>
        </w:rPr>
        <w:t>ISO</w:t>
      </w:r>
      <w:r w:rsidR="00FB3F82" w:rsidRPr="00FB3F82">
        <w:rPr>
          <w:color w:val="000000" w:themeColor="text1"/>
          <w:sz w:val="22"/>
          <w:szCs w:val="22"/>
        </w:rPr>
        <w:t> – сопротивление изоляции, Ом;</w:t>
      </w:r>
      <w:r w:rsidR="00FB3F82" w:rsidRPr="00FB3F82">
        <w:rPr>
          <w:color w:val="000000" w:themeColor="text1"/>
          <w:sz w:val="22"/>
          <w:szCs w:val="22"/>
        </w:rPr>
        <w:br/>
        <w:t xml:space="preserve">      </w:t>
      </w:r>
      <w:proofErr w:type="gramStart"/>
      <w:r w:rsidRPr="00466480">
        <w:rPr>
          <w:i/>
          <w:iCs/>
          <w:color w:val="000000" w:themeColor="text1"/>
          <w:sz w:val="22"/>
          <w:szCs w:val="22"/>
          <w:lang w:val="en-US"/>
        </w:rPr>
        <w:t>U</w:t>
      </w:r>
      <w:proofErr w:type="gramEnd"/>
      <w:r>
        <w:rPr>
          <w:iCs/>
          <w:color w:val="000000" w:themeColor="text1"/>
          <w:sz w:val="22"/>
          <w:szCs w:val="22"/>
          <w:vertAlign w:val="subscript"/>
        </w:rPr>
        <w:t>ИЗМ</w:t>
      </w:r>
      <w:r w:rsidR="00FB3F82" w:rsidRPr="00FB3F82">
        <w:rPr>
          <w:color w:val="000000" w:themeColor="text1"/>
          <w:sz w:val="22"/>
          <w:szCs w:val="22"/>
        </w:rPr>
        <w:t xml:space="preserve">  – постоянное напряжение измерения, В;</w:t>
      </w:r>
      <w:r w:rsidR="00FB3F82" w:rsidRPr="00FB3F82">
        <w:rPr>
          <w:color w:val="000000" w:themeColor="text1"/>
          <w:sz w:val="22"/>
          <w:szCs w:val="22"/>
        </w:rPr>
        <w:br/>
        <w:t xml:space="preserve">      </w:t>
      </w:r>
      <w:r w:rsidRPr="00466480">
        <w:rPr>
          <w:i/>
          <w:iCs/>
          <w:color w:val="000000" w:themeColor="text1"/>
          <w:sz w:val="22"/>
          <w:szCs w:val="22"/>
          <w:lang w:val="en-US"/>
        </w:rPr>
        <w:t>I</w:t>
      </w:r>
      <w:r>
        <w:rPr>
          <w:iCs/>
          <w:color w:val="000000" w:themeColor="text1"/>
          <w:sz w:val="22"/>
          <w:szCs w:val="22"/>
          <w:vertAlign w:val="subscript"/>
        </w:rPr>
        <w:t>СКВ</w:t>
      </w:r>
      <w:r w:rsidR="00FB3F82" w:rsidRPr="00FB3F82">
        <w:rPr>
          <w:color w:val="000000" w:themeColor="text1"/>
          <w:sz w:val="22"/>
          <w:szCs w:val="22"/>
        </w:rPr>
        <w:t xml:space="preserve"> – сквозной ток утечки, 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Электропроводность диэлектрика</w:t>
      </w:r>
      <w:r w:rsidRPr="00FB3F82">
        <w:rPr>
          <w:color w:val="000000" w:themeColor="text1"/>
          <w:sz w:val="22"/>
          <w:szCs w:val="22"/>
        </w:rPr>
        <w:t xml:space="preserve"> характеризуется только током сквозной проводимости. Для исключения токов абсорбции её измеряют при постоянном напряжении через 1 минуту после его подачи (за это время токи абсорбции спадают практически до нуля).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Электропроводность диэлектриков возрастает при нагреве и повышении влажности. У твёрдых материалов различают объёмную и </w:t>
      </w:r>
      <w:r w:rsidRPr="00FB3F82">
        <w:rPr>
          <w:color w:val="000000" w:themeColor="text1"/>
          <w:sz w:val="22"/>
          <w:szCs w:val="22"/>
        </w:rPr>
        <w:lastRenderedPageBreak/>
        <w:t xml:space="preserve">поверхностную </w:t>
      </w:r>
      <w:r w:rsidRPr="00FB3F82">
        <w:rPr>
          <w:color w:val="000000" w:themeColor="text1"/>
          <w:spacing w:val="6"/>
          <w:sz w:val="22"/>
          <w:szCs w:val="22"/>
        </w:rPr>
        <w:t xml:space="preserve">электропроводность. Для численной оценки качества изоляционных материалов можно использовать значения его удельной электрической </w:t>
      </w:r>
      <w:r w:rsidRPr="00FB3F82">
        <w:rPr>
          <w:color w:val="000000" w:themeColor="text1"/>
          <w:sz w:val="22"/>
          <w:szCs w:val="22"/>
        </w:rPr>
        <w:t>проводимости – объёмной γ</w:t>
      </w:r>
      <w:r w:rsidRPr="00FB3F82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FB3F82">
        <w:rPr>
          <w:color w:val="000000" w:themeColor="text1"/>
          <w:sz w:val="22"/>
          <w:szCs w:val="22"/>
        </w:rPr>
        <w:t>, См/м (</w:t>
      </w:r>
      <w:proofErr w:type="spellStart"/>
      <w:r w:rsidRPr="00FB3F82">
        <w:rPr>
          <w:color w:val="000000" w:themeColor="text1"/>
          <w:sz w:val="22"/>
          <w:szCs w:val="22"/>
        </w:rPr>
        <w:t>сименс</w:t>
      </w:r>
      <w:proofErr w:type="spellEnd"/>
      <w:r w:rsidRPr="00FB3F82">
        <w:rPr>
          <w:color w:val="000000" w:themeColor="text1"/>
          <w:sz w:val="22"/>
          <w:szCs w:val="22"/>
        </w:rPr>
        <w:t>, делённый на метр), и поверхностной γ</w:t>
      </w:r>
      <w:r w:rsidRPr="00FB3F82">
        <w:rPr>
          <w:i/>
          <w:iCs/>
          <w:color w:val="000000" w:themeColor="text1"/>
          <w:sz w:val="22"/>
          <w:szCs w:val="22"/>
          <w:vertAlign w:val="subscript"/>
          <w:lang w:val="en-US"/>
        </w:rPr>
        <w:t>s</w:t>
      </w:r>
      <w:r w:rsidRPr="00FB3F82">
        <w:rPr>
          <w:color w:val="000000" w:themeColor="text1"/>
          <w:sz w:val="22"/>
          <w:szCs w:val="22"/>
        </w:rPr>
        <w:t>, См. На практике чаще используют обратные величины – удел</w:t>
      </w:r>
      <w:r w:rsidRPr="00FB3F82">
        <w:rPr>
          <w:color w:val="000000" w:themeColor="text1"/>
          <w:sz w:val="22"/>
          <w:szCs w:val="22"/>
        </w:rPr>
        <w:t>ь</w:t>
      </w:r>
      <w:r w:rsidRPr="00FB3F82">
        <w:rPr>
          <w:color w:val="000000" w:themeColor="text1"/>
          <w:sz w:val="22"/>
          <w:szCs w:val="22"/>
        </w:rPr>
        <w:t>ные объёмное ρ</w:t>
      </w:r>
      <w:r w:rsidRPr="00FB3F82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FB3F82">
        <w:rPr>
          <w:color w:val="000000" w:themeColor="text1"/>
          <w:sz w:val="22"/>
          <w:szCs w:val="22"/>
        </w:rPr>
        <w:t xml:space="preserve"> и поверхностное ρ</w:t>
      </w:r>
      <w:r w:rsidRPr="00FB3F82">
        <w:rPr>
          <w:i/>
          <w:iCs/>
          <w:color w:val="000000" w:themeColor="text1"/>
          <w:sz w:val="22"/>
          <w:szCs w:val="22"/>
          <w:vertAlign w:val="subscript"/>
          <w:lang w:val="en-US"/>
        </w:rPr>
        <w:t>s</w:t>
      </w:r>
      <w:r w:rsidRPr="00FB3F82">
        <w:rPr>
          <w:color w:val="000000" w:themeColor="text1"/>
          <w:sz w:val="22"/>
          <w:szCs w:val="22"/>
        </w:rPr>
        <w:t xml:space="preserve"> электрические сопротивления.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Удельное объёмное электрическое сопротивление</w:t>
      </w:r>
      <w:r w:rsidRPr="00FB3F82">
        <w:rPr>
          <w:color w:val="000000" w:themeColor="text1"/>
          <w:sz w:val="22"/>
          <w:szCs w:val="22"/>
        </w:rPr>
        <w:t xml:space="preserve"> ρ</w:t>
      </w:r>
      <w:r w:rsidRPr="00FB3F82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FB3F82">
        <w:rPr>
          <w:i/>
          <w:iCs/>
          <w:color w:val="000000" w:themeColor="text1"/>
          <w:sz w:val="22"/>
          <w:szCs w:val="22"/>
          <w:vertAlign w:val="subscript"/>
        </w:rPr>
        <w:t>,</w:t>
      </w:r>
      <w:r w:rsidRPr="00FB3F82">
        <w:rPr>
          <w:color w:val="000000" w:themeColor="text1"/>
          <w:sz w:val="22"/>
          <w:szCs w:val="22"/>
        </w:rPr>
        <w:t xml:space="preserve"> </w:t>
      </w:r>
      <w:proofErr w:type="spellStart"/>
      <w:r w:rsidRPr="00FB3F82">
        <w:rPr>
          <w:color w:val="000000" w:themeColor="text1"/>
          <w:sz w:val="22"/>
          <w:szCs w:val="22"/>
        </w:rPr>
        <w:t>Ом·м</w:t>
      </w:r>
      <w:proofErr w:type="spellEnd"/>
      <w:r w:rsidRPr="00FB3F82">
        <w:rPr>
          <w:color w:val="000000" w:themeColor="text1"/>
          <w:sz w:val="22"/>
          <w:szCs w:val="22"/>
        </w:rPr>
        <w:t xml:space="preserve"> (ом, умноженный на метр), численно равно сопротивлению куба с ребром в </w:t>
      </w:r>
      <w:smartTag w:uri="urn:schemas-microsoft-com:office:smarttags" w:element="metricconverter">
        <w:smartTagPr>
          <w:attr w:name="ProductID" w:val="1 м"/>
        </w:smartTagPr>
        <w:r w:rsidRPr="00FB3F82">
          <w:rPr>
            <w:color w:val="000000" w:themeColor="text1"/>
            <w:sz w:val="22"/>
            <w:szCs w:val="22"/>
          </w:rPr>
          <w:t>1 м</w:t>
        </w:r>
      </w:smartTag>
      <w:r w:rsidRPr="00FB3F82">
        <w:rPr>
          <w:color w:val="000000" w:themeColor="text1"/>
          <w:sz w:val="22"/>
          <w:szCs w:val="22"/>
        </w:rPr>
        <w:t>, мы</w:t>
      </w:r>
      <w:r w:rsidRPr="00FB3F82">
        <w:rPr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</w:rPr>
        <w:t xml:space="preserve">ленно выделенного из исследуемого материала, если ток проходит от одной грани этого куба </w:t>
      </w:r>
      <w:proofErr w:type="gramStart"/>
      <w:r w:rsidRPr="00FB3F82">
        <w:rPr>
          <w:color w:val="000000" w:themeColor="text1"/>
          <w:sz w:val="22"/>
          <w:szCs w:val="22"/>
        </w:rPr>
        <w:t>к</w:t>
      </w:r>
      <w:proofErr w:type="gramEnd"/>
      <w:r w:rsidRPr="00FB3F82">
        <w:rPr>
          <w:color w:val="000000" w:themeColor="text1"/>
          <w:sz w:val="22"/>
          <w:szCs w:val="22"/>
        </w:rPr>
        <w:t xml:space="preserve"> противоположной.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pacing w:val="-2"/>
          <w:sz w:val="22"/>
          <w:szCs w:val="22"/>
        </w:rPr>
        <w:t>Удельное поверхностное электрическое сопротивление</w:t>
      </w:r>
      <w:r w:rsidRPr="00FB3F82">
        <w:rPr>
          <w:color w:val="000000" w:themeColor="text1"/>
          <w:spacing w:val="-2"/>
          <w:sz w:val="22"/>
          <w:szCs w:val="22"/>
        </w:rPr>
        <w:t xml:space="preserve"> ρ</w:t>
      </w:r>
      <w:r w:rsidRPr="00FB3F82">
        <w:rPr>
          <w:i/>
          <w:iCs/>
          <w:color w:val="000000" w:themeColor="text1"/>
          <w:spacing w:val="-2"/>
          <w:sz w:val="22"/>
          <w:szCs w:val="22"/>
          <w:vertAlign w:val="subscript"/>
          <w:lang w:val="en-US"/>
        </w:rPr>
        <w:t>s</w:t>
      </w:r>
      <w:r w:rsidRPr="00FB3F82">
        <w:rPr>
          <w:iCs/>
          <w:color w:val="000000" w:themeColor="text1"/>
          <w:spacing w:val="-2"/>
          <w:sz w:val="22"/>
          <w:szCs w:val="22"/>
        </w:rPr>
        <w:t>,</w:t>
      </w:r>
      <w:r w:rsidRPr="00FB3F82">
        <w:rPr>
          <w:color w:val="000000" w:themeColor="text1"/>
          <w:spacing w:val="-2"/>
          <w:sz w:val="22"/>
          <w:szCs w:val="22"/>
        </w:rPr>
        <w:t xml:space="preserve"> Ом,</w:t>
      </w:r>
      <w:r w:rsidRPr="00FB3F82">
        <w:rPr>
          <w:color w:val="000000" w:themeColor="text1"/>
          <w:sz w:val="22"/>
          <w:szCs w:val="22"/>
        </w:rPr>
        <w:t xml:space="preserve"> численно равно сопротивлению квадрата любых размеров, мысленно выделенного на поверхности материала, если ток проходит от одной стороны этого квадрата </w:t>
      </w:r>
      <w:proofErr w:type="gramStart"/>
      <w:r w:rsidRPr="00FB3F82">
        <w:rPr>
          <w:color w:val="000000" w:themeColor="text1"/>
          <w:sz w:val="22"/>
          <w:szCs w:val="22"/>
        </w:rPr>
        <w:t>к</w:t>
      </w:r>
      <w:proofErr w:type="gramEnd"/>
      <w:r w:rsidRPr="00FB3F82">
        <w:rPr>
          <w:color w:val="000000" w:themeColor="text1"/>
          <w:sz w:val="22"/>
          <w:szCs w:val="22"/>
        </w:rPr>
        <w:t xml:space="preserve"> противоположной.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При длительной работе под напряжением сквозной ток через твёрдые или жидкие диэлектрики с течением времени может изменяться – умен</w:t>
      </w:r>
      <w:r w:rsidRPr="00FB3F82">
        <w:rPr>
          <w:color w:val="000000" w:themeColor="text1"/>
          <w:sz w:val="22"/>
          <w:szCs w:val="22"/>
        </w:rPr>
        <w:t>ь</w:t>
      </w:r>
      <w:r w:rsidRPr="00FB3F82">
        <w:rPr>
          <w:color w:val="000000" w:themeColor="text1"/>
          <w:sz w:val="22"/>
          <w:szCs w:val="22"/>
        </w:rPr>
        <w:t>шаться или увеличиваться. Уменьшение сквозного тока со временем гов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рит о том, что электропроводность материала обусловлена ионами пост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ронних примесей, она уменьшается за счёт электрической очистки образца. Увеличение тока со временем свидетельствует об участии в нём зарядов, которые являются структурными элементами самого материала и о прот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кающем в диэлектрике необратимом процессе старения, способном пост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пенно привести к разрушению – пробою диэлектрика.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Электропроводность газов</w:t>
      </w:r>
      <w:r w:rsidRPr="00FB3F82">
        <w:rPr>
          <w:color w:val="000000" w:themeColor="text1"/>
          <w:sz w:val="22"/>
          <w:szCs w:val="22"/>
        </w:rPr>
        <w:t xml:space="preserve"> при небольших значениях напряжённости электрического поля пренебрежимо мала. Поэтому воздух можно рассма</w:t>
      </w:r>
      <w:r w:rsidRPr="00FB3F82">
        <w:rPr>
          <w:color w:val="000000" w:themeColor="text1"/>
          <w:sz w:val="22"/>
          <w:szCs w:val="22"/>
        </w:rPr>
        <w:t>т</w:t>
      </w:r>
      <w:r w:rsidRPr="00FB3F82">
        <w:rPr>
          <w:color w:val="000000" w:themeColor="text1"/>
          <w:sz w:val="22"/>
          <w:szCs w:val="22"/>
        </w:rPr>
        <w:t>ривать как совершенный диэлектрик, до тех пор, пока не создадутся усл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вия для ударной ионизации.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Электропроводность жидких диэлектриков</w:t>
      </w:r>
      <w:r w:rsidRPr="00FB3F82">
        <w:rPr>
          <w:color w:val="000000" w:themeColor="text1"/>
          <w:sz w:val="22"/>
          <w:szCs w:val="22"/>
        </w:rPr>
        <w:t xml:space="preserve"> тесно связана со строением молекул жидкости. В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неполярных</w:t>
      </w:r>
      <w:r w:rsidRPr="00FB3F82">
        <w:rPr>
          <w:color w:val="000000" w:themeColor="text1"/>
          <w:sz w:val="22"/>
          <w:szCs w:val="22"/>
        </w:rPr>
        <w:t xml:space="preserve"> жидкостях электропроводность определ</w:t>
      </w:r>
      <w:r w:rsidRPr="00FB3F82">
        <w:rPr>
          <w:color w:val="000000" w:themeColor="text1"/>
          <w:sz w:val="22"/>
          <w:szCs w:val="22"/>
        </w:rPr>
        <w:t>я</w:t>
      </w:r>
      <w:r w:rsidRPr="00FB3F82">
        <w:rPr>
          <w:color w:val="000000" w:themeColor="text1"/>
          <w:sz w:val="22"/>
          <w:szCs w:val="22"/>
        </w:rPr>
        <w:t xml:space="preserve">ется наличием </w:t>
      </w:r>
      <w:proofErr w:type="spellStart"/>
      <w:r w:rsidRPr="00FB3F82">
        <w:rPr>
          <w:color w:val="000000" w:themeColor="text1"/>
          <w:sz w:val="22"/>
          <w:szCs w:val="22"/>
        </w:rPr>
        <w:t>диссоциированных</w:t>
      </w:r>
      <w:proofErr w:type="spellEnd"/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примесей, в том числе влаги </w:t>
      </w:r>
      <w:r w:rsidRPr="00FB3F82">
        <w:rPr>
          <w:bCs w:val="0"/>
          <w:color w:val="000000" w:themeColor="text1"/>
          <w:sz w:val="22"/>
          <w:szCs w:val="22"/>
        </w:rPr>
        <w:t xml:space="preserve">(от лат. </w:t>
      </w:r>
      <w:proofErr w:type="spellStart"/>
      <w:r w:rsidRPr="00FB3F82">
        <w:rPr>
          <w:bCs w:val="0"/>
          <w:i/>
          <w:iCs/>
          <w:color w:val="000000" w:themeColor="text1"/>
          <w:sz w:val="22"/>
          <w:szCs w:val="22"/>
          <w:lang w:val="en-US"/>
        </w:rPr>
        <w:t>di</w:t>
      </w:r>
      <w:r w:rsidRPr="00FB3F82">
        <w:rPr>
          <w:bCs w:val="0"/>
          <w:i/>
          <w:iCs/>
          <w:color w:val="000000" w:themeColor="text1"/>
          <w:sz w:val="22"/>
          <w:szCs w:val="22"/>
          <w:lang w:val="en-US"/>
        </w:rPr>
        <w:t>s</w:t>
      </w:r>
      <w:r w:rsidRPr="00FB3F82">
        <w:rPr>
          <w:bCs w:val="0"/>
          <w:i/>
          <w:iCs/>
          <w:color w:val="000000" w:themeColor="text1"/>
          <w:sz w:val="22"/>
          <w:szCs w:val="22"/>
          <w:lang w:val="en-US"/>
        </w:rPr>
        <w:t>sociatio</w:t>
      </w:r>
      <w:proofErr w:type="spellEnd"/>
      <w:r w:rsidRPr="00FB3F82">
        <w:rPr>
          <w:bCs w:val="0"/>
          <w:color w:val="000000" w:themeColor="text1"/>
          <w:sz w:val="22"/>
          <w:szCs w:val="22"/>
        </w:rPr>
        <w:t xml:space="preserve"> — разъединение)</w:t>
      </w:r>
      <w:r w:rsidRPr="00FB3F82">
        <w:rPr>
          <w:color w:val="000000" w:themeColor="text1"/>
          <w:sz w:val="22"/>
          <w:szCs w:val="22"/>
        </w:rPr>
        <w:t xml:space="preserve">. Очистка неполярных жидких диэлектриков от примесей заметно повышает их сопротивление. В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полярных</w:t>
      </w:r>
      <w:r w:rsidRPr="00FB3F82">
        <w:rPr>
          <w:color w:val="000000" w:themeColor="text1"/>
          <w:sz w:val="22"/>
          <w:szCs w:val="22"/>
        </w:rPr>
        <w:t xml:space="preserve"> жидкостях электропроводность зависит не только от примесей; иногда она вызывается диссоциацией молекул самой жидкости. С увеличением температуры во</w:t>
      </w:r>
      <w:r w:rsidRPr="00FB3F82">
        <w:rPr>
          <w:color w:val="000000" w:themeColor="text1"/>
          <w:sz w:val="22"/>
          <w:szCs w:val="22"/>
        </w:rPr>
        <w:t>з</w:t>
      </w:r>
      <w:r w:rsidRPr="00FB3F82">
        <w:rPr>
          <w:color w:val="000000" w:themeColor="text1"/>
          <w:sz w:val="22"/>
          <w:szCs w:val="22"/>
        </w:rPr>
        <w:t xml:space="preserve">растает степень диссоциации и подвижность ионов, </w:t>
      </w:r>
      <w:proofErr w:type="gramStart"/>
      <w:r w:rsidRPr="00FB3F82">
        <w:rPr>
          <w:color w:val="000000" w:themeColor="text1"/>
          <w:sz w:val="22"/>
          <w:szCs w:val="22"/>
        </w:rPr>
        <w:t>а</w:t>
      </w:r>
      <w:proofErr w:type="gramEnd"/>
      <w:r w:rsidRPr="00FB3F82">
        <w:rPr>
          <w:color w:val="000000" w:themeColor="text1"/>
          <w:sz w:val="22"/>
          <w:szCs w:val="22"/>
        </w:rPr>
        <w:t xml:space="preserve"> следовательно, и электропроводность. Полярные жидкости по сравнению с </w:t>
      </w:r>
      <w:proofErr w:type="gramStart"/>
      <w:r w:rsidRPr="00FB3F82">
        <w:rPr>
          <w:color w:val="000000" w:themeColor="text1"/>
          <w:sz w:val="22"/>
          <w:szCs w:val="22"/>
        </w:rPr>
        <w:t>неполярными</w:t>
      </w:r>
      <w:proofErr w:type="gramEnd"/>
      <w:r w:rsidRPr="00FB3F82">
        <w:rPr>
          <w:color w:val="000000" w:themeColor="text1"/>
          <w:sz w:val="22"/>
          <w:szCs w:val="22"/>
        </w:rPr>
        <w:t xml:space="preserve"> всегда имеют повышенную проводимость, чем больше диэлектрическая </w:t>
      </w:r>
      <w:r w:rsidRPr="00FB3F82">
        <w:rPr>
          <w:color w:val="000000" w:themeColor="text1"/>
          <w:sz w:val="22"/>
          <w:szCs w:val="22"/>
        </w:rPr>
        <w:lastRenderedPageBreak/>
        <w:t xml:space="preserve">проницаемость, тем выше проводимость.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Сильнополярные</w:t>
      </w:r>
      <w:r w:rsidRPr="00FB3F82">
        <w:rPr>
          <w:color w:val="000000" w:themeColor="text1"/>
          <w:sz w:val="22"/>
          <w:szCs w:val="22"/>
        </w:rPr>
        <w:t xml:space="preserve"> жидкости отл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чаются настолько высокой проводимостью, что рассматриваются уже не как диэлектрики, а как проводники с ионной электропроводностью.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Электропроводность твёрдых диэлектриков</w:t>
      </w:r>
      <w:r w:rsidRPr="00FB3F82">
        <w:rPr>
          <w:color w:val="000000" w:themeColor="text1"/>
          <w:sz w:val="22"/>
          <w:szCs w:val="22"/>
        </w:rPr>
        <w:t xml:space="preserve"> обусловлена как передв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жением ионов самого диэлектрика, так и ионов случайных примесей, а в сильных полях – также движением электронов. Собственная электропр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водность твёрдых тел, её зависимость от температуры определяются </w:t>
      </w:r>
      <w:r w:rsidRPr="00FB3F82">
        <w:rPr>
          <w:color w:val="000000" w:themeColor="text1"/>
          <w:spacing w:val="4"/>
          <w:sz w:val="22"/>
          <w:szCs w:val="22"/>
        </w:rPr>
        <w:t>стру</w:t>
      </w:r>
      <w:r w:rsidRPr="00FB3F82">
        <w:rPr>
          <w:color w:val="000000" w:themeColor="text1"/>
          <w:spacing w:val="4"/>
          <w:sz w:val="22"/>
          <w:szCs w:val="22"/>
        </w:rPr>
        <w:t>к</w:t>
      </w:r>
      <w:r w:rsidRPr="00FB3F82">
        <w:rPr>
          <w:color w:val="000000" w:themeColor="text1"/>
          <w:spacing w:val="4"/>
          <w:sz w:val="22"/>
          <w:szCs w:val="22"/>
        </w:rPr>
        <w:t>турой вещества и его составом. Кристаллы с одновалентными ионами</w:t>
      </w:r>
      <w:r w:rsidRPr="00FB3F82">
        <w:rPr>
          <w:color w:val="000000" w:themeColor="text1"/>
          <w:sz w:val="22"/>
          <w:szCs w:val="22"/>
        </w:rPr>
        <w:t xml:space="preserve"> обладают большей удельной проводимостью, чем кристаллы с многов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лентными ионами. В анизотропных кристаллах удельная проводимость н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одинакова по разным осям. Например, в кварце удельная проводимость в направлении, параллельном главной оси, примерно, в 1000 раз больше, чем в направлении, перпендикулярном этой оси. В кристаллических телах с молекулярной решёткой (сера, алмаз) проводимость мала и определяется примесями. Проводимость твёрдых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пористых</w:t>
      </w:r>
      <w:r w:rsidRPr="00FB3F82">
        <w:rPr>
          <w:color w:val="000000" w:themeColor="text1"/>
          <w:sz w:val="22"/>
          <w:szCs w:val="22"/>
        </w:rPr>
        <w:t xml:space="preserve"> диэлектриков значительно ув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личивается при наличии в них влаги. Высушивание материалов повышает их электрическое сопротивление, но под воздействием влажной среды сопротивление вновь уменьшается. Для уменьшения гигроскопичности (п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глощения влаги) и </w:t>
      </w:r>
      <w:proofErr w:type="spellStart"/>
      <w:r w:rsidRPr="00FB3F82">
        <w:rPr>
          <w:color w:val="000000" w:themeColor="text1"/>
          <w:sz w:val="22"/>
          <w:szCs w:val="22"/>
        </w:rPr>
        <w:t>влагопроницаемости</w:t>
      </w:r>
      <w:proofErr w:type="spellEnd"/>
      <w:r w:rsidRPr="00FB3F82">
        <w:rPr>
          <w:color w:val="000000" w:themeColor="text1"/>
          <w:sz w:val="22"/>
          <w:szCs w:val="22"/>
        </w:rPr>
        <w:t xml:space="preserve"> пористые изоляционные материалы подвергают пропитке.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Поверхностная электропроводность</w:t>
      </w:r>
      <w:r w:rsidRPr="00FB3F82">
        <w:rPr>
          <w:color w:val="000000" w:themeColor="text1"/>
          <w:sz w:val="22"/>
          <w:szCs w:val="22"/>
        </w:rPr>
        <w:t xml:space="preserve"> твёрдых диэлектриков обусловл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на наличием влаги, загрязнением и различными дефектами поверхности диэлектрика. Вода обладает значительной проводимостью. </w:t>
      </w:r>
      <w:proofErr w:type="gramStart"/>
      <w:r w:rsidRPr="00FB3F82">
        <w:rPr>
          <w:color w:val="000000" w:themeColor="text1"/>
          <w:sz w:val="22"/>
          <w:szCs w:val="22"/>
        </w:rPr>
        <w:t>Достаточно тончайшего</w:t>
      </w:r>
      <w:proofErr w:type="gramEnd"/>
      <w:r w:rsidRPr="00FB3F82">
        <w:rPr>
          <w:color w:val="000000" w:themeColor="text1"/>
          <w:sz w:val="22"/>
          <w:szCs w:val="22"/>
        </w:rPr>
        <w:t xml:space="preserve"> слоя влаги на поверхности диэлектрика, чтобы обнаружить заме</w:t>
      </w:r>
      <w:r w:rsidRPr="00FB3F82">
        <w:rPr>
          <w:color w:val="000000" w:themeColor="text1"/>
          <w:sz w:val="22"/>
          <w:szCs w:val="22"/>
        </w:rPr>
        <w:t>т</w:t>
      </w:r>
      <w:r w:rsidRPr="00FB3F82">
        <w:rPr>
          <w:color w:val="000000" w:themeColor="text1"/>
          <w:sz w:val="22"/>
          <w:szCs w:val="22"/>
        </w:rPr>
        <w:t>ную электропроводность, которая определяется в основном толщиной этого слоя. Однако поскольку сопротивление адсорбированной плёнки влаги связано с природой материала, на поверхности которого она находится, удельную поверхностную проводимость обычно рассматривают как характер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стику самого диэлектрика.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Наличие загрязнения относительно мало сказывается на поверхностной проводимости гидрофобных диэлектриков (от </w:t>
      </w:r>
      <w:proofErr w:type="spellStart"/>
      <w:r w:rsidRPr="00FB3F82">
        <w:rPr>
          <w:color w:val="000000" w:themeColor="text1"/>
          <w:sz w:val="22"/>
          <w:szCs w:val="22"/>
        </w:rPr>
        <w:t>гидро</w:t>
      </w:r>
      <w:proofErr w:type="spellEnd"/>
      <w:r w:rsidRPr="00FB3F82">
        <w:rPr>
          <w:color w:val="000000" w:themeColor="text1"/>
          <w:sz w:val="22"/>
          <w:szCs w:val="22"/>
        </w:rPr>
        <w:t xml:space="preserve">... и греч. </w:t>
      </w:r>
      <w:proofErr w:type="spellStart"/>
      <w:r w:rsidRPr="00FB3F82">
        <w:rPr>
          <w:i/>
          <w:iCs/>
          <w:color w:val="000000" w:themeColor="text1"/>
          <w:sz w:val="22"/>
          <w:szCs w:val="22"/>
          <w:lang w:val="en-US"/>
        </w:rPr>
        <w:t>phobos</w:t>
      </w:r>
      <w:proofErr w:type="spellEnd"/>
      <w:r w:rsidRPr="00FB3F82">
        <w:rPr>
          <w:color w:val="000000" w:themeColor="text1"/>
          <w:sz w:val="22"/>
          <w:szCs w:val="22"/>
        </w:rPr>
        <w:t xml:space="preserve"> – страх, боязнь). Это неполярные диэлектрики, чистая поверхность которых неспособна смачиваться водой. Однако загрязнения сильно влияют на пр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водимость гидрофильных диэлектриков</w:t>
      </w:r>
      <w:proofErr w:type="gramStart"/>
      <w:r w:rsidRPr="00FB3F82">
        <w:rPr>
          <w:color w:val="000000" w:themeColor="text1"/>
          <w:sz w:val="22"/>
          <w:szCs w:val="22"/>
        </w:rPr>
        <w:t>.</w:t>
      </w:r>
      <w:proofErr w:type="gramEnd"/>
      <w:r w:rsidRPr="00FB3F82">
        <w:rPr>
          <w:bCs w:val="0"/>
          <w:color w:val="000000" w:themeColor="text1"/>
          <w:sz w:val="22"/>
          <w:szCs w:val="22"/>
        </w:rPr>
        <w:t xml:space="preserve"> (</w:t>
      </w:r>
      <w:proofErr w:type="gramStart"/>
      <w:r w:rsidRPr="00FB3F82">
        <w:rPr>
          <w:bCs w:val="0"/>
          <w:color w:val="000000" w:themeColor="text1"/>
          <w:sz w:val="22"/>
          <w:szCs w:val="22"/>
        </w:rPr>
        <w:t>о</w:t>
      </w:r>
      <w:proofErr w:type="gramEnd"/>
      <w:r w:rsidRPr="00FB3F82">
        <w:rPr>
          <w:bCs w:val="0"/>
          <w:color w:val="000000" w:themeColor="text1"/>
          <w:sz w:val="22"/>
          <w:szCs w:val="22"/>
        </w:rPr>
        <w:t xml:space="preserve">т </w:t>
      </w:r>
      <w:proofErr w:type="spellStart"/>
      <w:r w:rsidRPr="00FB3F82">
        <w:rPr>
          <w:bCs w:val="0"/>
          <w:color w:val="000000" w:themeColor="text1"/>
          <w:sz w:val="22"/>
          <w:szCs w:val="22"/>
        </w:rPr>
        <w:t>гидро</w:t>
      </w:r>
      <w:proofErr w:type="spellEnd"/>
      <w:r w:rsidRPr="00FB3F82">
        <w:rPr>
          <w:bCs w:val="0"/>
          <w:color w:val="000000" w:themeColor="text1"/>
          <w:sz w:val="22"/>
          <w:szCs w:val="22"/>
        </w:rPr>
        <w:t xml:space="preserve">... и греч. </w:t>
      </w:r>
      <w:proofErr w:type="spellStart"/>
      <w:r w:rsidRPr="00FB3F82">
        <w:rPr>
          <w:bCs w:val="0"/>
          <w:i/>
          <w:iCs/>
          <w:color w:val="000000" w:themeColor="text1"/>
          <w:sz w:val="22"/>
          <w:szCs w:val="22"/>
          <w:lang w:val="en-US"/>
        </w:rPr>
        <w:t>phileo</w:t>
      </w:r>
      <w:proofErr w:type="spellEnd"/>
      <w:r w:rsidRPr="00FB3F82">
        <w:rPr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– </w:t>
      </w:r>
      <w:r w:rsidRPr="00FB3F82">
        <w:rPr>
          <w:bCs w:val="0"/>
          <w:color w:val="000000" w:themeColor="text1"/>
          <w:sz w:val="22"/>
          <w:szCs w:val="22"/>
        </w:rPr>
        <w:t>люблю). К ним относят</w:t>
      </w:r>
      <w:r w:rsidRPr="00FB3F82">
        <w:rPr>
          <w:color w:val="000000" w:themeColor="text1"/>
          <w:sz w:val="22"/>
          <w:szCs w:val="22"/>
        </w:rPr>
        <w:t xml:space="preserve"> ионные и полярные диэлектрики со смачиваемой поверхн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стью, особенно если </w:t>
      </w:r>
      <w:r w:rsidRPr="00FB3F82">
        <w:rPr>
          <w:color w:val="000000" w:themeColor="text1"/>
          <w:sz w:val="22"/>
          <w:szCs w:val="22"/>
        </w:rPr>
        <w:lastRenderedPageBreak/>
        <w:t>они частично растворимы в воде. Под действием воды на поверхности таких диэлектриков образуется плёнка электролита. Выс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кой поверхностной проводимостью обладают также объёмно-пористые м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териалы, в них процесс поглощения влаги </w:t>
      </w:r>
      <w:proofErr w:type="gramStart"/>
      <w:r w:rsidRPr="00FB3F82">
        <w:rPr>
          <w:color w:val="000000" w:themeColor="text1"/>
          <w:sz w:val="22"/>
          <w:szCs w:val="22"/>
        </w:rPr>
        <w:t>в глубь</w:t>
      </w:r>
      <w:proofErr w:type="gramEnd"/>
      <w:r w:rsidRPr="00FB3F82">
        <w:rPr>
          <w:color w:val="000000" w:themeColor="text1"/>
          <w:sz w:val="22"/>
          <w:szCs w:val="22"/>
        </w:rPr>
        <w:t xml:space="preserve"> материала стимулирует образование плёнки на его поверхности.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С целью уменьшения поверхностной электропроводности материала применяют различные приёмы очистки его поверхности – промывку спи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>том и водой, кипячение в дистиллированной воде. Для сохранения повер</w:t>
      </w:r>
      <w:r w:rsidRPr="00FB3F82">
        <w:rPr>
          <w:color w:val="000000" w:themeColor="text1"/>
          <w:sz w:val="22"/>
          <w:szCs w:val="22"/>
        </w:rPr>
        <w:t>х</w:t>
      </w:r>
      <w:r w:rsidRPr="00FB3F82">
        <w:rPr>
          <w:color w:val="000000" w:themeColor="text1"/>
          <w:sz w:val="22"/>
          <w:szCs w:val="22"/>
        </w:rPr>
        <w:t>ностного сопротивления изделий из керамики и стёкол в условиях высокой влажности, их покрывают плёнками гидрофобных (водоотталкивающих) кремнийорганических лаков.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FB3F82">
        <w:rPr>
          <w:color w:val="000000" w:themeColor="text1"/>
          <w:sz w:val="22"/>
          <w:szCs w:val="22"/>
        </w:rPr>
        <w:t xml:space="preserve">При постоянном напряжении качество изоляционного материала характеризуется значениями удельных объёмного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ρ</w:t>
      </w:r>
      <w:r w:rsidRPr="00FB3F82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proofErr w:type="spellEnd"/>
      <w:r w:rsidRPr="00FB3F82">
        <w:rPr>
          <w:color w:val="000000" w:themeColor="text1"/>
          <w:sz w:val="22"/>
          <w:szCs w:val="22"/>
        </w:rPr>
        <w:t xml:space="preserve">  и поверхностного </w:t>
      </w:r>
      <w:proofErr w:type="spellStart"/>
      <w:r w:rsidRPr="00FB3F82">
        <w:rPr>
          <w:color w:val="000000" w:themeColor="text1"/>
          <w:spacing w:val="-2"/>
          <w:sz w:val="22"/>
          <w:szCs w:val="22"/>
          <w:lang w:val="en-US"/>
        </w:rPr>
        <w:t>ρ</w:t>
      </w:r>
      <w:r w:rsidRPr="00FB3F82">
        <w:rPr>
          <w:i/>
          <w:iCs/>
          <w:color w:val="000000" w:themeColor="text1"/>
          <w:spacing w:val="-2"/>
          <w:sz w:val="22"/>
          <w:szCs w:val="22"/>
          <w:vertAlign w:val="subscript"/>
          <w:lang w:val="en-US"/>
        </w:rPr>
        <w:t>s</w:t>
      </w:r>
      <w:proofErr w:type="spellEnd"/>
      <w:r w:rsidRPr="00FB3F82">
        <w:rPr>
          <w:color w:val="000000" w:themeColor="text1"/>
          <w:sz w:val="22"/>
          <w:szCs w:val="22"/>
        </w:rPr>
        <w:t xml:space="preserve"> сопротивлений.</w:t>
      </w:r>
      <w:proofErr w:type="gramEnd"/>
      <w:r w:rsidRPr="00FB3F82">
        <w:rPr>
          <w:color w:val="000000" w:themeColor="text1"/>
          <w:sz w:val="22"/>
          <w:szCs w:val="22"/>
        </w:rPr>
        <w:t xml:space="preserve"> Потери энергии, вызванные протеканием малых постоянных т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ков сквозной проводимости, невелики.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" w:name="_Toc25952760"/>
      <w:bookmarkStart w:id="4" w:name="_Toc38870070"/>
      <w:bookmarkStart w:id="5" w:name="_Toc38872240"/>
      <w:bookmarkStart w:id="6" w:name="_Toc40255377"/>
      <w:bookmarkStart w:id="7" w:name="_Toc40257371"/>
      <w:bookmarkStart w:id="8" w:name="_Toc40257832"/>
      <w:bookmarkStart w:id="9" w:name="_Toc40257913"/>
      <w:bookmarkStart w:id="10" w:name="_Toc40258148"/>
      <w:bookmarkStart w:id="11" w:name="_Toc98128387"/>
      <w:bookmarkStart w:id="12" w:name="_Toc98138617"/>
      <w:bookmarkStart w:id="13" w:name="_Toc98190554"/>
      <w:bookmarkStart w:id="14" w:name="_Toc471732684"/>
      <w:bookmarkStart w:id="15" w:name="_Toc119908119"/>
      <w:bookmarkStart w:id="16" w:name="_Toc151587627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4.2 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Поляризация диэлектриков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и диэлектрические потери</w:t>
      </w:r>
      <w:bookmarkEnd w:id="16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Поляризацией вещества называют смещение связанных зарядов.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Поляризация возникает под действием внешнего электрического поля, однако у сегнетоэлектриков наблюдается самопроизвольная (спонтанная) поляризация, а </w:t>
      </w:r>
      <w:proofErr w:type="spellStart"/>
      <w:r w:rsidRPr="00FB3F82">
        <w:rPr>
          <w:color w:val="000000" w:themeColor="text1"/>
          <w:sz w:val="22"/>
          <w:szCs w:val="22"/>
        </w:rPr>
        <w:t>пьезоэлектрики</w:t>
      </w:r>
      <w:proofErr w:type="spellEnd"/>
      <w:r w:rsidRPr="00FB3F82">
        <w:rPr>
          <w:color w:val="000000" w:themeColor="text1"/>
          <w:sz w:val="22"/>
          <w:szCs w:val="22"/>
        </w:rPr>
        <w:t xml:space="preserve"> могут поляризоваться под действием мех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нических напряжений.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Различают несколько </w:t>
      </w:r>
      <w:r w:rsidRPr="00FB3F82">
        <w:rPr>
          <w:bCs w:val="0"/>
          <w:color w:val="000000" w:themeColor="text1"/>
          <w:sz w:val="22"/>
          <w:szCs w:val="22"/>
        </w:rPr>
        <w:t xml:space="preserve">механизмов поляризации, для их моделей </w:t>
      </w:r>
      <w:r w:rsidRPr="00FB3F82">
        <w:rPr>
          <w:bCs w:val="0"/>
          <w:color w:val="000000" w:themeColor="text1"/>
          <w:spacing w:val="-2"/>
          <w:sz w:val="22"/>
          <w:szCs w:val="22"/>
        </w:rPr>
        <w:t>прим</w:t>
      </w:r>
      <w:r w:rsidRPr="00FB3F82">
        <w:rPr>
          <w:bCs w:val="0"/>
          <w:color w:val="000000" w:themeColor="text1"/>
          <w:spacing w:val="-2"/>
          <w:sz w:val="22"/>
          <w:szCs w:val="22"/>
        </w:rPr>
        <w:t>е</w:t>
      </w:r>
      <w:r w:rsidRPr="00FB3F82">
        <w:rPr>
          <w:bCs w:val="0"/>
          <w:color w:val="000000" w:themeColor="text1"/>
          <w:spacing w:val="-2"/>
          <w:sz w:val="22"/>
          <w:szCs w:val="22"/>
        </w:rPr>
        <w:t xml:space="preserve">няют резисторы и конденсаторы как </w:t>
      </w:r>
      <w:r w:rsidRPr="00FB3F82">
        <w:rPr>
          <w:color w:val="000000" w:themeColor="text1"/>
          <w:spacing w:val="-2"/>
          <w:sz w:val="22"/>
          <w:szCs w:val="22"/>
        </w:rPr>
        <w:t xml:space="preserve">показано на рисунке 4.1, </w:t>
      </w:r>
      <w:r w:rsidRPr="00FB3F82">
        <w:rPr>
          <w:i/>
          <w:iCs/>
          <w:color w:val="000000" w:themeColor="text1"/>
          <w:spacing w:val="-2"/>
          <w:sz w:val="22"/>
          <w:szCs w:val="22"/>
        </w:rPr>
        <w:t>а</w:t>
      </w:r>
      <w:r w:rsidRPr="00FB3F82">
        <w:rPr>
          <w:color w:val="000000" w:themeColor="text1"/>
          <w:spacing w:val="-2"/>
          <w:sz w:val="22"/>
          <w:szCs w:val="22"/>
        </w:rPr>
        <w:t>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Элементы, соответствующие необязательным механизмам поляризации и потерь, показаны пунктиром.</w:t>
      </w:r>
    </w:p>
    <w:p w:rsidR="00FB3F82" w:rsidRPr="00FB3F82" w:rsidRDefault="00FB3F82" w:rsidP="00FB3F82">
      <w:pPr>
        <w:ind w:left="0" w:right="0" w:firstLine="340"/>
        <w:jc w:val="both"/>
        <w:rPr>
          <w:bCs w:val="0"/>
          <w:color w:val="000000" w:themeColor="text1"/>
          <w:sz w:val="22"/>
          <w:szCs w:val="22"/>
        </w:rPr>
      </w:pPr>
      <w:r w:rsidRPr="00FB3F82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5C3AD" wp14:editId="66A0BF1A">
                <wp:simplePos x="0" y="0"/>
                <wp:positionH relativeFrom="column">
                  <wp:posOffset>-48895</wp:posOffset>
                </wp:positionH>
                <wp:positionV relativeFrom="paragraph">
                  <wp:posOffset>638810</wp:posOffset>
                </wp:positionV>
                <wp:extent cx="4222750" cy="1517650"/>
                <wp:effectExtent l="0" t="0" r="6350" b="6350"/>
                <wp:wrapSquare wrapText="bothSides"/>
                <wp:docPr id="1415" name="Группа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0" cy="1517650"/>
                          <a:chOff x="907" y="7138"/>
                          <a:chExt cx="6650" cy="2390"/>
                        </a:xfrm>
                      </wpg:grpSpPr>
                      <wps:wsp>
                        <wps:cNvPr id="141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8812"/>
                            <a:ext cx="342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proofErr w:type="gramStart"/>
                              <w:r>
                                <w:rPr>
                                  <w:lang w:val="en-US"/>
                                </w:rPr>
                                <w:t>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417" name="Group 230"/>
                        <wpg:cNvGrpSpPr>
                          <a:grpSpLocks/>
                        </wpg:cNvGrpSpPr>
                        <wpg:grpSpPr bwMode="auto">
                          <a:xfrm>
                            <a:off x="907" y="7138"/>
                            <a:ext cx="6650" cy="2390"/>
                            <a:chOff x="864" y="964"/>
                            <a:chExt cx="6650" cy="2390"/>
                          </a:xfrm>
                        </wpg:grpSpPr>
                        <wpg:grpSp>
                          <wpg:cNvPr id="1418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864" y="964"/>
                              <a:ext cx="6650" cy="1690"/>
                              <a:chOff x="864" y="964"/>
                              <a:chExt cx="6650" cy="1690"/>
                            </a:xfrm>
                          </wpg:grpSpPr>
                          <wps:wsp>
                            <wps:cNvPr id="1419" name="Text Box 2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" y="1534"/>
                                <a:ext cx="297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0" name="Text Box 2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8" y="1534"/>
                                <a:ext cx="376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bCs w:val="0"/>
                                      <w:i/>
                                      <w:caps/>
                                      <w:lang w:val="en-US"/>
                                    </w:rPr>
                                    <w:t>r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пр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1" name="Text Box 2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1" y="1529"/>
                                <a:ext cx="285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2" name="Text Box 2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2" y="1534"/>
                                <a:ext cx="285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3" name="Text Box 2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0" y="1947"/>
                                <a:ext cx="397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др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4" name="Text Box 2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40" y="1244"/>
                                <a:ext cx="342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др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5" name="Text Box 2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7" y="1956"/>
                                <a:ext cx="415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эр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6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92" y="1271"/>
                                <a:ext cx="285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м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7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9" y="1972"/>
                                <a:ext cx="353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8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6" y="1263"/>
                                <a:ext cx="39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рез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29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6" y="1975"/>
                                <a:ext cx="421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рез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0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5" y="1972"/>
                                <a:ext cx="403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сп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1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3" y="1263"/>
                                <a:ext cx="342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эр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2" name="Text Box 2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83" y="1311"/>
                                <a:ext cx="27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bCs w:val="0"/>
                                      <w:i/>
                                      <w:caps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3" name="Text Box 2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6" y="1263"/>
                                <a:ext cx="39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ир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4" name="Text Box 2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06" y="1956"/>
                                <a:ext cx="40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5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7" y="1476"/>
                                <a:ext cx="228" cy="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ind w:left="0" w:firstLine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↑</w:t>
                                  </w:r>
                                </w:p>
                                <w:p w:rsidR="00FB3F82" w:rsidRDefault="00FB3F82" w:rsidP="00FB3F82">
                                  <w:pPr>
                                    <w:ind w:left="0" w:firstLine="0"/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U</w:t>
                                  </w:r>
                                </w:p>
                                <w:p w:rsidR="00FB3F82" w:rsidRDefault="00FB3F82" w:rsidP="00FB3F82">
                                  <w:pPr>
                                    <w:spacing w:line="100" w:lineRule="exact"/>
                                    <w:ind w:left="0" w:firstLine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~</w:t>
                                  </w:r>
                                </w:p>
                                <w:p w:rsidR="00FB3F82" w:rsidRDefault="00FB3F82" w:rsidP="00FB3F82">
                                  <w:pPr>
                                    <w:ind w:left="0" w:firstLine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6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29" y="1277"/>
                                <a:ext cx="342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proofErr w:type="spellStart"/>
                                  <w:r>
                                    <w:rPr>
                                      <w:vertAlign w:val="subscript"/>
                                    </w:rPr>
                                    <w:t>сп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7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02" y="1819"/>
                                <a:ext cx="29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8" name="Text Box 2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1" y="1849"/>
                                <a:ext cx="260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ind w:right="-876"/>
                                  </w:pPr>
                                  <w:r>
                                    <w:rPr>
                                      <w:bCs w:val="0"/>
                                      <w:i/>
                                      <w:caps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439" name="Line 252"/>
                            <wps:cNvCnPr/>
                            <wps:spPr bwMode="auto">
                              <a:xfrm>
                                <a:off x="964" y="1249"/>
                                <a:ext cx="40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40" name="Group 2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5" y="1898"/>
                                <a:ext cx="274" cy="68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41" name="Line 254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2" name="Line 255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43" name="Group 2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24" y="2239"/>
                                <a:ext cx="274" cy="69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44" name="Line 257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5" name="Line 258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46" name="Group 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19" y="1898"/>
                                <a:ext cx="274" cy="68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47" name="Line 260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8" name="Line 261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49" name="Group 2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6" y="1898"/>
                                <a:ext cx="273" cy="68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50" name="Line 263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1" name="Line 264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52" name="Group 2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72" y="2239"/>
                                <a:ext cx="274" cy="69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53" name="Line 266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4" name="Line 267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55" name="Group 2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48" y="2239"/>
                                <a:ext cx="274" cy="69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56" name="Line 269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7" name="Line 270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58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01" y="2239"/>
                                <a:ext cx="273" cy="69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59" name="Line 272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0" name="Line 273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61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0" y="1591"/>
                                <a:ext cx="137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7" y="1591"/>
                                <a:ext cx="136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3" y="1591"/>
                                <a:ext cx="137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4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8" y="1591"/>
                                <a:ext cx="137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5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9" y="1591"/>
                                <a:ext cx="137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Line 279"/>
                            <wps:cNvCnPr/>
                            <wps:spPr bwMode="auto">
                              <a:xfrm>
                                <a:off x="1272" y="1249"/>
                                <a:ext cx="0" cy="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7" name="Line 280"/>
                            <wps:cNvCnPr/>
                            <wps:spPr bwMode="auto">
                              <a:xfrm>
                                <a:off x="1272" y="1966"/>
                                <a:ext cx="0" cy="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68" name="Group 281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1546" y="1249"/>
                                <a:ext cx="136" cy="1366"/>
                                <a:chOff x="1546" y="1249"/>
                                <a:chExt cx="136" cy="1366"/>
                              </a:xfrm>
                            </wpg:grpSpPr>
                            <wps:wsp>
                              <wps:cNvPr id="1469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6" y="1591"/>
                                  <a:ext cx="136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" name="Line 283"/>
                              <wps:cNvCnPr/>
                              <wps:spPr bwMode="auto">
                                <a:xfrm>
                                  <a:off x="1614" y="1249"/>
                                  <a:ext cx="0" cy="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1" name="Line 284"/>
                              <wps:cNvCnPr/>
                              <wps:spPr bwMode="auto">
                                <a:xfrm>
                                  <a:off x="1614" y="1932"/>
                                  <a:ext cx="0" cy="6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72" name="Line 285"/>
                            <wps:cNvCnPr/>
                            <wps:spPr bwMode="auto">
                              <a:xfrm>
                                <a:off x="1956" y="1249"/>
                                <a:ext cx="0" cy="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3" name="Line 286"/>
                            <wps:cNvCnPr/>
                            <wps:spPr bwMode="auto">
                              <a:xfrm>
                                <a:off x="1956" y="1966"/>
                                <a:ext cx="0" cy="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4" name="Line 287"/>
                            <wps:cNvCnPr/>
                            <wps:spPr bwMode="auto">
                              <a:xfrm>
                                <a:off x="2332" y="1249"/>
                                <a:ext cx="0" cy="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5" name="Line 288"/>
                            <wps:cNvCnPr/>
                            <wps:spPr bwMode="auto">
                              <a:xfrm>
                                <a:off x="2332" y="1966"/>
                                <a:ext cx="0" cy="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6" name="Line 289"/>
                            <wps:cNvCnPr/>
                            <wps:spPr bwMode="auto">
                              <a:xfrm>
                                <a:off x="2709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7" name="Line 290"/>
                            <wps:cNvCnPr/>
                            <wps:spPr bwMode="auto">
                              <a:xfrm>
                                <a:off x="2709" y="1932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8" name="Line 291"/>
                            <wps:cNvCnPr/>
                            <wps:spPr bwMode="auto">
                              <a:xfrm>
                                <a:off x="2709" y="2308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9" name="Line 292"/>
                            <wps:cNvCnPr/>
                            <wps:spPr bwMode="auto">
                              <a:xfrm>
                                <a:off x="3085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0" name="Line 293"/>
                            <wps:cNvCnPr/>
                            <wps:spPr bwMode="auto">
                              <a:xfrm>
                                <a:off x="3085" y="1932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1" name="Line 294"/>
                            <wps:cNvCnPr/>
                            <wps:spPr bwMode="auto">
                              <a:xfrm>
                                <a:off x="3085" y="2308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2" name="Line 295"/>
                            <wps:cNvCnPr/>
                            <wps:spPr bwMode="auto">
                              <a:xfrm>
                                <a:off x="3461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3" name="Line 296"/>
                            <wps:cNvCnPr/>
                            <wps:spPr bwMode="auto">
                              <a:xfrm>
                                <a:off x="3461" y="1932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4" name="Line 297"/>
                            <wps:cNvCnPr/>
                            <wps:spPr bwMode="auto">
                              <a:xfrm>
                                <a:off x="3461" y="2308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85" name="Group 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77" y="2239"/>
                                <a:ext cx="274" cy="69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86" name="Line 299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7" name="Line 300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88" name="Rectangle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6" y="1591"/>
                                <a:ext cx="136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Line 302"/>
                            <wps:cNvCnPr/>
                            <wps:spPr bwMode="auto">
                              <a:xfrm>
                                <a:off x="4214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0" name="Line 303"/>
                            <wps:cNvCnPr/>
                            <wps:spPr bwMode="auto">
                              <a:xfrm>
                                <a:off x="4214" y="1932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1" name="Line 304"/>
                            <wps:cNvCnPr/>
                            <wps:spPr bwMode="auto">
                              <a:xfrm>
                                <a:off x="4214" y="2308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2" name="Line 305"/>
                            <wps:cNvCnPr/>
                            <wps:spPr bwMode="auto">
                              <a:xfrm>
                                <a:off x="3838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3" name="Line 306"/>
                            <wps:cNvCnPr/>
                            <wps:spPr bwMode="auto">
                              <a:xfrm>
                                <a:off x="3838" y="1932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4" name="Line 307"/>
                            <wps:cNvCnPr/>
                            <wps:spPr bwMode="auto">
                              <a:xfrm>
                                <a:off x="3838" y="2308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95" name="Group 3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53" y="2239"/>
                                <a:ext cx="274" cy="69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496" name="Line 309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7" name="Line 310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98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1591"/>
                                <a:ext cx="137" cy="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9" name="Line 312"/>
                            <wps:cNvCnPr/>
                            <wps:spPr bwMode="auto">
                              <a:xfrm>
                                <a:off x="4590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0" name="Line 313"/>
                            <wps:cNvCnPr/>
                            <wps:spPr bwMode="auto">
                              <a:xfrm>
                                <a:off x="4590" y="1932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1" name="Line 314"/>
                            <wps:cNvCnPr/>
                            <wps:spPr bwMode="auto">
                              <a:xfrm>
                                <a:off x="4590" y="2308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2" name="Line 315"/>
                            <wps:cNvCnPr/>
                            <wps:spPr bwMode="auto">
                              <a:xfrm>
                                <a:off x="998" y="2615"/>
                                <a:ext cx="39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3" name="Line 316"/>
                            <wps:cNvCnPr/>
                            <wps:spPr bwMode="auto">
                              <a:xfrm>
                                <a:off x="4967" y="1249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4" name="Line 317"/>
                            <wps:cNvCnPr/>
                            <wps:spPr bwMode="auto">
                              <a:xfrm>
                                <a:off x="4967" y="1932"/>
                                <a:ext cx="0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05" name="Group 3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2" y="2074"/>
                                <a:ext cx="274" cy="68"/>
                                <a:chOff x="1249" y="2047"/>
                                <a:chExt cx="456" cy="114"/>
                              </a:xfrm>
                            </wpg:grpSpPr>
                            <wps:wsp>
                              <wps:cNvPr id="1506" name="Line 319"/>
                              <wps:cNvCnPr/>
                              <wps:spPr bwMode="auto">
                                <a:xfrm>
                                  <a:off x="1249" y="2047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7" name="Line 320"/>
                              <wps:cNvCnPr/>
                              <wps:spPr bwMode="auto">
                                <a:xfrm>
                                  <a:off x="1249" y="2161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08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09" y="2130"/>
                                <a:ext cx="137" cy="3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Line 322"/>
                            <wps:cNvCnPr/>
                            <wps:spPr bwMode="auto">
                              <a:xfrm>
                                <a:off x="5829" y="1767"/>
                                <a:ext cx="0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0" name="Line 323"/>
                            <wps:cNvCnPr/>
                            <wps:spPr bwMode="auto">
                              <a:xfrm flipH="1">
                                <a:off x="5828" y="2142"/>
                                <a:ext cx="1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1" name="Line 324"/>
                            <wps:cNvCnPr/>
                            <wps:spPr bwMode="auto">
                              <a:xfrm>
                                <a:off x="5829" y="1425"/>
                                <a:ext cx="0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2" name="Line 325"/>
                            <wps:cNvCnPr/>
                            <wps:spPr bwMode="auto">
                              <a:xfrm>
                                <a:off x="6377" y="2472"/>
                                <a:ext cx="2" cy="1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3" name="Line 326"/>
                            <wps:cNvCnPr/>
                            <wps:spPr bwMode="auto">
                              <a:xfrm flipH="1">
                                <a:off x="6377" y="1426"/>
                                <a:ext cx="2" cy="7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4" name="Line 327"/>
                            <wps:cNvCnPr/>
                            <wps:spPr bwMode="auto">
                              <a:xfrm>
                                <a:off x="5486" y="1428"/>
                                <a:ext cx="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5" name="Line 328"/>
                            <wps:cNvCnPr/>
                            <wps:spPr bwMode="auto">
                              <a:xfrm>
                                <a:off x="5474" y="2625"/>
                                <a:ext cx="8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6" name="Line 329"/>
                            <wps:cNvCnPr/>
                            <wps:spPr bwMode="auto">
                              <a:xfrm>
                                <a:off x="6943" y="2638"/>
                                <a:ext cx="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7" name="Line 330"/>
                            <wps:cNvCnPr/>
                            <wps:spPr bwMode="auto">
                              <a:xfrm flipV="1">
                                <a:off x="6940" y="1507"/>
                                <a:ext cx="0" cy="1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8" name="Line 331"/>
                            <wps:cNvCnPr/>
                            <wps:spPr bwMode="auto">
                              <a:xfrm>
                                <a:off x="6943" y="1501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9" name="Line 332"/>
                            <wps:cNvCnPr/>
                            <wps:spPr bwMode="auto">
                              <a:xfrm flipV="1">
                                <a:off x="6943" y="1501"/>
                                <a:ext cx="285" cy="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0" name="Arc 333"/>
                            <wps:cNvSpPr>
                              <a:spLocks/>
                            </wps:cNvSpPr>
                            <wps:spPr bwMode="auto">
                              <a:xfrm>
                                <a:off x="6946" y="1918"/>
                                <a:ext cx="171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0014"/>
                                  <a:gd name="T1" fmla="*/ 0 h 21600"/>
                                  <a:gd name="T2" fmla="*/ 10014 w 10014"/>
                                  <a:gd name="T3" fmla="*/ 2462 h 21600"/>
                                  <a:gd name="T4" fmla="*/ 0 w 1001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014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3487" y="0"/>
                                      <a:pt x="6923" y="844"/>
                                      <a:pt x="10014" y="2461"/>
                                    </a:cubicBezTo>
                                  </a:path>
                                  <a:path w="10014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3487" y="0"/>
                                      <a:pt x="6923" y="844"/>
                                      <a:pt x="10014" y="24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1" name="Text Box 3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8" y="2369"/>
                                <a:ext cx="286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2" name="Text Box 3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3" y="1216"/>
                                <a:ext cx="516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iCs/>
                                      <w:sz w:val="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3" name="Text Box 3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55" y="1501"/>
                                <a:ext cx="285" cy="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ind w:left="0" w:firstLine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ω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4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07" y="1482"/>
                                <a:ext cx="24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5" name="Text Box 3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3" y="1608"/>
                                <a:ext cx="269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δ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6" name="Text Box 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79" y="1596"/>
                                <a:ext cx="279" cy="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↑</w:t>
                                  </w:r>
                                </w:p>
                                <w:p w:rsidR="00FB3F82" w:rsidRDefault="00FB3F82" w:rsidP="00FB3F82">
                                  <w:pP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U</w:t>
                                  </w:r>
                                </w:p>
                                <w:p w:rsidR="00FB3F82" w:rsidRDefault="00FB3F82" w:rsidP="00FB3F82">
                                  <w:pPr>
                                    <w:spacing w:line="10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~</w:t>
                                  </w:r>
                                </w:p>
                                <w:p w:rsidR="00FB3F82" w:rsidRDefault="00FB3F82" w:rsidP="00FB3F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7" name="AutoShap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5" y="1819"/>
                                <a:ext cx="228" cy="17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34" y="1162"/>
                                <a:ext cx="540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U/ R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29" name="Text Box 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35" y="1162"/>
                                <a:ext cx="228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3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3" y="1504"/>
                                <a:ext cx="513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ω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31" name="Line 344"/>
                            <wps:cNvCnPr/>
                            <wps:spPr bwMode="auto">
                              <a:xfrm>
                                <a:off x="6148" y="1432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2" name="Line 345"/>
                            <wps:cNvCnPr/>
                            <wps:spPr bwMode="auto">
                              <a:xfrm>
                                <a:off x="5556" y="1425"/>
                                <a:ext cx="1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3" name="Arc 346"/>
                            <wps:cNvSpPr>
                              <a:spLocks/>
                            </wps:cNvSpPr>
                            <wps:spPr bwMode="auto">
                              <a:xfrm>
                                <a:off x="7014" y="2364"/>
                                <a:ext cx="198" cy="26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Text Box 3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7" y="978"/>
                                <a:ext cx="270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</w:rPr>
                                    <w:t>в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35" name="Text Box 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96" y="964"/>
                                <a:ext cx="297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</w:rPr>
                                    <w:t>б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36" name="Text Box 3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" y="978"/>
                                <a:ext cx="297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r>
                                    <w:rPr>
                                      <w:i/>
                                      <w:iCs/>
                                    </w:rPr>
                                    <w:t>а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537" name="Text Box 3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09" y="2153"/>
                                <a:ext cx="214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82" w:rsidRDefault="00FB3F82" w:rsidP="00FB3F82">
                                  <w:pPr>
                                    <w:ind w:left="0" w:firstLine="0"/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φ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53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2824"/>
                              <a:ext cx="659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F82" w:rsidRPr="00A24332" w:rsidRDefault="00FB3F82" w:rsidP="00FB3F82">
                                <w:pPr>
                                  <w:pStyle w:val="ab"/>
                                  <w:ind w:left="0" w:firstLine="0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24332">
                                  <w:rPr>
                                    <w:sz w:val="18"/>
                                    <w:szCs w:val="18"/>
                                  </w:rPr>
                                  <w:t>Рисунок 4.1 – Поляризация диэлектрика: а – моделирование механизмов поляриз</w:t>
                                </w:r>
                                <w:r w:rsidRPr="00A24332">
                                  <w:rPr>
                                    <w:sz w:val="18"/>
                                    <w:szCs w:val="18"/>
                                  </w:rPr>
                                  <w:t>а</w:t>
                                </w:r>
                                <w:r w:rsidRPr="00A24332">
                                  <w:rPr>
                                    <w:sz w:val="18"/>
                                    <w:szCs w:val="18"/>
                                  </w:rPr>
                                  <w:t xml:space="preserve">ции и потерь; б – схема замещения; </w:t>
                                </w:r>
                                <w:proofErr w:type="gramStart"/>
                                <w:r w:rsidRPr="00A24332">
                                  <w:rPr>
                                    <w:sz w:val="18"/>
                                    <w:szCs w:val="18"/>
                                  </w:rPr>
                                  <w:t>в</w:t>
                                </w:r>
                                <w:proofErr w:type="gramEnd"/>
                                <w:r w:rsidRPr="00A24332">
                                  <w:rPr>
                                    <w:sz w:val="18"/>
                                    <w:szCs w:val="18"/>
                                  </w:rPr>
                                  <w:t xml:space="preserve"> – векторная диаграмма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1539" name="Arc 352"/>
                        <wps:cNvSpPr>
                          <a:spLocks/>
                        </wps:cNvSpPr>
                        <wps:spPr bwMode="auto">
                          <a:xfrm>
                            <a:off x="6786" y="8640"/>
                            <a:ext cx="341" cy="341"/>
                          </a:xfrm>
                          <a:custGeom>
                            <a:avLst/>
                            <a:gdLst>
                              <a:gd name="G0" fmla="+- 21599 0 0"/>
                              <a:gd name="G1" fmla="+- 21600 0 0"/>
                              <a:gd name="G2" fmla="+- 21600 0 0"/>
                              <a:gd name="T0" fmla="*/ 0 w 43199"/>
                              <a:gd name="T1" fmla="*/ 21427 h 43088"/>
                              <a:gd name="T2" fmla="*/ 23796 w 43199"/>
                              <a:gd name="T3" fmla="*/ 43088 h 43088"/>
                              <a:gd name="T4" fmla="*/ 21599 w 43199"/>
                              <a:gd name="T5" fmla="*/ 21600 h 43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9" h="43088" fill="none" extrusionOk="0">
                                <a:moveTo>
                                  <a:pt x="-1" y="21426"/>
                                </a:moveTo>
                                <a:cubicBezTo>
                                  <a:pt x="94" y="9565"/>
                                  <a:pt x="9737" y="-1"/>
                                  <a:pt x="21599" y="0"/>
                                </a:cubicBezTo>
                                <a:cubicBezTo>
                                  <a:pt x="33528" y="0"/>
                                  <a:pt x="43199" y="9670"/>
                                  <a:pt x="43199" y="21600"/>
                                </a:cubicBezTo>
                                <a:cubicBezTo>
                                  <a:pt x="43199" y="32678"/>
                                  <a:pt x="34817" y="41961"/>
                                  <a:pt x="23795" y="43087"/>
                                </a:cubicBezTo>
                              </a:path>
                              <a:path w="43199" h="43088" stroke="0" extrusionOk="0">
                                <a:moveTo>
                                  <a:pt x="-1" y="21426"/>
                                </a:moveTo>
                                <a:cubicBezTo>
                                  <a:pt x="94" y="9565"/>
                                  <a:pt x="9737" y="-1"/>
                                  <a:pt x="21599" y="0"/>
                                </a:cubicBezTo>
                                <a:cubicBezTo>
                                  <a:pt x="33528" y="0"/>
                                  <a:pt x="43199" y="9670"/>
                                  <a:pt x="43199" y="21600"/>
                                </a:cubicBezTo>
                                <a:cubicBezTo>
                                  <a:pt x="43199" y="32678"/>
                                  <a:pt x="34817" y="41961"/>
                                  <a:pt x="23795" y="43087"/>
                                </a:cubicBezTo>
                                <a:lnTo>
                                  <a:pt x="2159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15" o:spid="_x0000_s1026" style="position:absolute;left:0;text-align:left;margin-left:-3.85pt;margin-top:50.3pt;width:332.5pt;height:119.5pt;z-index:251659264" coordorigin="907,7138" coordsize="6650,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7" type="#_x0000_t202" style="position:absolute;left:6681;top:8812;width:34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UAsAA&#10;AADdAAAADwAAAGRycy9kb3ducmV2LnhtbERPTWvCQBC9C/0Pywi96SZWpKSuYiUFr1rpeciO2dTM&#10;bMiumv57VxB6m8f7nOV64FZdqQ+NFwP5NANFUnnbSG3g+P01eQcVIorF1gsZ+KMA69XLaImF9TfZ&#10;0/UQa5VCJBRowMXYFVqHyhFjmPqOJHEn3zPGBPta2x5vKZxbPcuyhWZsJDU47GjrqDofLmygDL+n&#10;eV7u+I2bH9TszvbyWRrzOh42H6AiDfFf/HTvbJo/zxfw+Ca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iUAsAAAADdAAAADwAAAAAAAAAAAAAAAACYAgAAZHJzL2Rvd25y&#10;ZXYueG1sUEsFBgAAAAAEAAQA9QAAAIUDAAAAAA==&#10;" stroked="f">
                  <v:textbox inset=".5mm,.3mm,.5mm,.3mm">
                    <w:txbxContent>
                      <w:p w:rsidR="00FB3F82" w:rsidRDefault="00FB3F82" w:rsidP="00FB3F82">
                        <w:proofErr w:type="gramStart"/>
                        <w:r>
                          <w:rPr>
                            <w:lang w:val="en-US"/>
                          </w:rPr>
                          <w:t>ω</w:t>
                        </w:r>
                        <w:proofErr w:type="gramEnd"/>
                      </w:p>
                    </w:txbxContent>
                  </v:textbox>
                </v:shape>
                <v:group id="Group 230" o:spid="_x0000_s1028" style="position:absolute;left:907;top:7138;width:6650;height:2390" coordorigin="864,964" coordsize="6650,2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XL08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+N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XL08QAAADdAAAA&#10;DwAAAAAAAAAAAAAAAACqAgAAZHJzL2Rvd25yZXYueG1sUEsFBgAAAAAEAAQA+gAAAJsDAAAAAA==&#10;">
                  <v:group id="Group 231" o:spid="_x0000_s1029" style="position:absolute;left:864;top:964;width:6650;height:1690" coordorigin="864,964" coordsize="6650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  <v:shape id="Text Box 232" o:spid="_x0000_s1030" type="#_x0000_t202" style="position:absolute;left:1206;top:1534;width:29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2dsIA&#10;AADdAAAADwAAAGRycy9kb3ducmV2LnhtbERPTUvDQBC9C/6HZYTe7G6KSI3dlrag6DHRQ49DdpoN&#10;zc6G7Nim/npXELzN433OajOFXp1pTF1kC8XcgCJuouu4tfD58XK/BJUE2WEfmSxcKcFmfXuzwtLF&#10;C1d0rqVVOYRTiRa8yFBqnRpPAdM8DsSZO8YxoGQ4ttqNeMnhodcLYx51wI5zg8eB9p6aU/0VLLRm&#10;URWV8d/94XVXLd9rkcPJWTu7m7bPoIQm+Rf/ud9cnv9QPMH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TZ2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33" o:spid="_x0000_s1031" type="#_x0000_t202" style="position:absolute;left:1528;top:1534;width:37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VVsQA&#10;AADdAAAADwAAAGRycy9kb3ducmV2LnhtbESPQU/DMAyF70j8h8hI3FiyCqGpLJsACQTHFg47Wo1p&#10;qjVO1Zit8OvxAYmbrff83uftfkmjOdFchswe1isHhrjLYeDew8f7880GTBHkgGNm8vBNBfa7y4st&#10;1iGfuaFTK73REC41eogiU21t6SIlLKs8Eav2meeEouvc2zDjWcPTaCvn7mzCgbUh4kRPkbpj+5U8&#10;9K5q1o2LP+Ph5bHZvLUih2Pw/vpqebgHI7TIv/nv+jUo/m2l/PqNj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3VVbEAAAA3QAAAA8AAAAAAAAAAAAAAAAAmAIAAGRycy9k&#10;b3ducmV2LnhtbFBLBQYAAAAABAAEAPUAAACJAwAAAAA=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bCs w:val="0"/>
                                <w:i/>
                                <w:caps/>
                                <w:lang w:val="en-US"/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пр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34" o:spid="_x0000_s1032" type="#_x0000_t202" style="position:absolute;left:1911;top:1529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zcIA&#10;AADdAAAADwAAAGRycy9kb3ducmV2LnhtbERPTUvDQBC9C/0PyxS82d0EkRK7LVpQ9JjYQ49DdsyG&#10;ZmdDdtpGf70rCN7m8T5ns5vDoC40pT6yhWJlQBG30fXcWTh8vNytQSVBdjhEJgtflGC3XdxssHLx&#10;yjVdGulUDuFUoQUvMlZap9ZTwLSKI3HmPuMUUDKcOu0mvObwMOjSmAcdsOfc4HGkvaf21JyDhc6U&#10;dVEb/z0cX5/r9Xsjcjw5a2+X89MjKKFZ/sV/7jeX59+XB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/DN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э</w:t>
                            </w:r>
                          </w:p>
                        </w:txbxContent>
                      </v:textbox>
                    </v:shape>
                    <v:shape id="Text Box 235" o:spid="_x0000_s1033" type="#_x0000_t202" style="position:absolute;left:2262;top:1534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uusIA&#10;AADdAAAADwAAAGRycy9kb3ducmV2LnhtbERPTUvDQBC9C/0PyxR6s7sNRUrstrSCosfEHnocsmM2&#10;NDsbsmMb/fWuIHibx/uc7X4KvbrSmLrIFlZLA4q4ia7j1sLp/fl+AyoJssM+Mln4ogT73exui6WL&#10;N67oWkurcginEi14kaHUOjWeAqZlHIgz9xHHgJLh2Go34i2Hh14XxjzogB3nBo8DPXlqLvVnsNCa&#10;olpVxn/355djtXmrRc4XZ+1iPh0eQQlN8i/+c7+6PH9dFPD7TT5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W66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и</w:t>
                            </w:r>
                          </w:p>
                        </w:txbxContent>
                      </v:textbox>
                    </v:shape>
                    <v:shape id="Text Box 236" o:spid="_x0000_s1034" type="#_x0000_t202" style="position:absolute;left:2620;top:1947;width:39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LIcIA&#10;AADdAAAADwAAAGRycy9kb3ducmV2LnhtbERPTUvDQBC9C/0PyxS82d1GkRK7La3QosdEDz0O2TEb&#10;mp0N2bGN/npXELzN433OejuFXl1oTF1kC8uFAUXcRNdxa+H97XC3ApUE2WEfmSx8UYLtZnazxtLF&#10;K1d0qaVVOYRTiRa8yFBqnRpPAdMiDsSZ+4hjQMlwbLUb8ZrDQ68LYx51wI5zg8eBnj015/ozWGhN&#10;US0r47/703FfrV5rkdPZWXs7n3ZPoIQm+Rf/uV9cnv9Q3MP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csh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др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37" o:spid="_x0000_s1035" type="#_x0000_t202" style="position:absolute;left:2640;top:1244;width:34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TVcIA&#10;AADdAAAADwAAAGRycy9kb3ducmV2LnhtbERPTUvDQBC9C/0PyxR6s7sNRUrsttiCUo+JHnocsmM2&#10;NDsbsmMb/fWuIHibx/uc7X4KvbrSmLrIFlZLA4q4ia7j1sL72/P9BlQSZId9ZLLwRQn2u9ndFksX&#10;b1zRtZZW5RBOJVrwIkOpdWo8BUzLOBBn7iOOASXDsdVuxFsOD70ujHnQATvODR4HOnpqLvVnsNCa&#10;olpVxn/355dDtXmtRc4XZ+1iPj09ghKa5F/85z65PH9drOH3m3yC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FNV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roofErr w:type="gramStart"/>
                            <w:r>
                              <w:rPr>
                                <w:bCs w:val="0"/>
                                <w:i/>
                                <w:lang w:val="en-US"/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др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shape id="Text Box 238" o:spid="_x0000_s1036" type="#_x0000_t202" style="position:absolute;left:3377;top:1956;width:41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2zsIA&#10;AADdAAAADwAAAGRycy9kb3ducmV2LnhtbERPTUvDQBC9C/0PyxS82d0GlRK7La3QosdEDz0O2TEb&#10;mp0N2bGN/npXELzN433OejuFXl1oTF1kC8uFAUXcRNdxa+H97XC3ApUE2WEfmSx8UYLtZnazxtLF&#10;K1d0qaVVOYRTiRa8yFBqnRpPAdMiDsSZ+4hjQMlwbLUb8ZrDQ68LYx51wI5zg8eBnj015/ozWGhN&#10;US0r47/703FfrV5rkdPZWXs7n3ZPoIQm+Rf/uV9cnn9fPMD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PbO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эр</w:t>
                            </w:r>
                          </w:p>
                        </w:txbxContent>
                      </v:textbox>
                    </v:shape>
                    <v:shape id="Text Box 239" o:spid="_x0000_s1037" type="#_x0000_t202" style="position:absolute;left:3792;top:127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oucIA&#10;AADdAAAADwAAAGRycy9kb3ducmV2LnhtbERPTUvDQBC9C/6HZQre7G5DKSV2W6xgqcdEDz0O2TEb&#10;mp0N2bFN/fWuIHibx/uczW4KvbrQmLrIFhZzA4q4ia7j1sLH++vjGlQSZId9ZLJwowS77f3dBksX&#10;r1zRpZZW5RBOJVrwIkOpdWo8BUzzOBBn7jOOASXDsdVuxGsOD70ujFnpgB3nBo8DvXhqzvVXsNCa&#10;olpUxn/3p8O+Wr/VIqezs/ZhNj0/gRKa5F/85z66PH9ZrOD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mi5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roofErr w:type="gramStart"/>
                            <w:r>
                              <w:rPr>
                                <w:bCs w:val="0"/>
                                <w:i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40" o:spid="_x0000_s1038" type="#_x0000_t202" style="position:absolute;left:3769;top:1972;width:35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NIsIA&#10;AADdAAAADwAAAGRycy9kb3ducmV2LnhtbERPTUvDQBC9C/0PyxS82d0G0RK7La3QosdEDz0O2TEb&#10;mp0N2bGN/npXELzN433OejuFXl1oTF1kC8uFAUXcRNdxa+H97XC3ApUE2WEfmSx8UYLtZnazxtLF&#10;K1d0qaVVOYRTiRa8yFBqnRpPAdMiDsSZ+4hjQMlwbLUb8ZrDQ68LYx50wI5zg8eBnj015/ozWGhN&#10;US0r47/703FfrV5rkdPZWXs7n3ZPoIQm+Rf/uV9cnn9fPML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s0i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Text Box 241" o:spid="_x0000_s1039" type="#_x0000_t202" style="position:absolute;left:4156;top:1263;width:39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ZUMQA&#10;AADdAAAADwAAAGRycy9kb3ducmV2LnhtbESPQU/DMAyF70j8h8hI3FiyCqGpLJsACQTHFg47Wo1p&#10;qjVO1Zit8OvxAYmbrff83uftfkmjOdFchswe1isHhrjLYeDew8f7880GTBHkgGNm8vBNBfa7y4st&#10;1iGfuaFTK73REC41eogiU21t6SIlLKs8Eav2meeEouvc2zDjWcPTaCvn7mzCgbUh4kRPkbpj+5U8&#10;9K5q1o2LP+Ph5bHZvLUih2Pw/vpqebgHI7TIv/nv+jUo/m2luPqNj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WVDEAAAA3QAAAA8AAAAAAAAAAAAAAAAAmAIAAGRycy9k&#10;b3ducmV2LnhtbFBLBQYAAAAABAAEAPUAAACJAwAAAAA=&#10;" filled="f" stroked="f">
                      <v:textbox inset=".5mm,.3mm,.5mm,.3mm">
                        <w:txbxContent>
                          <w:p w:rsidR="00FB3F82" w:rsidRDefault="00FB3F82" w:rsidP="00FB3F82">
                            <w:proofErr w:type="gramStart"/>
                            <w:r>
                              <w:rPr>
                                <w:bCs w:val="0"/>
                                <w:i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рез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42" o:spid="_x0000_s1040" type="#_x0000_t202" style="position:absolute;left:4146;top:1975;width:42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8y8IA&#10;AADdAAAADwAAAGRycy9kb3ducmV2LnhtbERPTUvDQBC9C/6HZYTe7G6DSI3dlrag6DHRQ49DdpoN&#10;zc6G7Nim/npXELzN433OajOFXp1pTF1kC4u5AUXcRNdxa+Hz4+V+CSoJssM+Mlm4UoLN+vZmhaWL&#10;F67oXEurcginEi14kaHUOjWeAqZ5HIgzd4xjQMlwbLUb8ZLDQ68LYx51wI5zg8eB9p6aU/0VLLSm&#10;qBaV8d/94XVXLd9rkcPJWTu7m7bPoIQm+Rf/ud9cnv9QPMH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fzL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рез</w:t>
                            </w:r>
                          </w:p>
                        </w:txbxContent>
                      </v:textbox>
                    </v:shape>
                    <v:shape id="Text Box 243" o:spid="_x0000_s1041" type="#_x0000_t202" style="position:absolute;left:4495;top:1972;width:40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Di8QA&#10;AADdAAAADwAAAGRycy9kb3ducmV2LnhtbESPQU/DMAyF70j8h8hI3FiygdBUlk2ABIJjOw47Wo1p&#10;qjVO1Zit8OvxAYmbrff83ufNbk6DOdFU+swelgsHhrjNoefOw8f+5WYNpghywCEzefimArvt5cUG&#10;q5DPXNOpkc5oCJcKPUSRsbK2tJESlkUeiVX7zFNC0XXqbJjwrOFpsCvn7m3CnrUh4kjPkdpj85U8&#10;dG5VL2sXf4bD61O9fm9EDsfg/fXV/PgARmiWf/Pf9VtQ/Ltb5ddvdAS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w4vEAAAA3QAAAA8AAAAAAAAAAAAAAAAAmAIAAGRycy9k&#10;b3ducmV2LnhtbFBLBQYAAAAABAAEAPUAAACJAwAAAAA=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сп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44" o:spid="_x0000_s1042" type="#_x0000_t202" style="position:absolute;left:3393;top:1263;width:34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mEMIA&#10;AADdAAAADwAAAGRycy9kb3ducmV2LnhtbERPTUvDQBC9C/0PyxS82d1UkRK7La3QosdEDz0O2TEb&#10;mp0N2bGN/npXELzN433OejuFXl1oTF1kC8XCgCJuouu4tfD+drhbgUqC7LCPTBa+KMF2M7tZY+ni&#10;lSu61NKqHMKpRAteZCi1To2ngGkRB+LMfcQxoGQ4ttqNeM3hoddLYx51wI5zg8eBnj015/ozWGjN&#10;sioq47/703FfrV5rkdPZWXs7n3ZPoIQm+Rf/uV9cnv9wX8D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mYQ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roofErr w:type="gramStart"/>
                            <w:r>
                              <w:rPr>
                                <w:bCs w:val="0"/>
                                <w:i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эр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45" o:spid="_x0000_s1043" type="#_x0000_t202" style="position:absolute;left:4983;top:1311;width:27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4Z8IA&#10;AADdAAAADwAAAGRycy9kb3ducmV2LnhtbERPTUvDQBC9C/0PyxS82d1GkRK7La3QosdEDz0O2TEb&#10;mp0N2bGN/npXELzN433OejuFXl1oTF1kC8uFAUXcRNdxa+H97XC3ApUE2WEfmSx8UYLtZnazxtLF&#10;K1d0qaVVOYRTiRa8yFBqnRpPAdMiDsSZ+4hjQMlwbLUb8ZrDQ68LYx51wI5zg8eBnj015/ozWGhN&#10;US0r47/703FfrV5rkdPZWXs7n3ZPoIQm+Rf/uV9cnv9wX8D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Phn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ind w:left="0" w:firstLine="0"/>
                            </w:pPr>
                            <w:r>
                              <w:rPr>
                                <w:bCs w:val="0"/>
                                <w:i/>
                                <w:caps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и</w:t>
                            </w:r>
                          </w:p>
                        </w:txbxContent>
                      </v:textbox>
                    </v:shape>
                    <v:shape id="Text Box 246" o:spid="_x0000_s1044" type="#_x0000_t202" style="position:absolute;left:3016;top:1263;width:39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d/MIA&#10;AADdAAAADwAAAGRycy9kb3ducmV2LnhtbERPTWsCMRC9F/ofwhR6q4laiqxGqUJLe9zVg8dhM90s&#10;bibLZqrb/vpGEHqbx/uc1WYMnTrTkNrIFqYTA4q4jq7lxsJh//a0AJUE2WEXmSz8UILN+v5uhYWL&#10;Fy7pXEmjcginAi14kb7QOtWeAqZJ7Ikz9xWHgJLh0Gg34CWHh07PjHnRAVvODR572nmqT9V3sNCY&#10;WTktjf/tju/bcvFZiRxPztrHh/F1CUpolH/xzf3h8vzn+Ryu3+QT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F38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lang w:val="en-US"/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ир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shape id="Text Box 247" o:spid="_x0000_s1045" type="#_x0000_t202" style="position:absolute;left:3006;top:1956;width:40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FiMIA&#10;AADdAAAADwAAAGRycy9kb3ducmV2LnhtbERPTWsCMRC9F/ofwhR6q4lWiqxGUaGlPe7qweOwGTeL&#10;m8mymeq2v74pFHqbx/uc1WYMnbrSkNrIFqYTA4q4jq7lxsLx8Pq0AJUE2WEXmSx8UYLN+v5uhYWL&#10;Ny7pWkmjcginAi14kb7QOtWeAqZJ7Ikzd45DQMlwaLQb8JbDQ6dnxrzogC3nBo897T3Vl+ozWGjM&#10;rJyWxn93p7ddufioRE4XZ+3jw7hdghIa5V/85353ef78eQ6/3+QT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cWI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ир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48" o:spid="_x0000_s1046" type="#_x0000_t202" style="position:absolute;left:907;top:1476;width:228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gE8MA&#10;AADdAAAADwAAAGRycy9kb3ducmV2LnhtbERPTUsDMRC9C/0PYQrebNJWS1mbFhUqetxtDz0Om3Gz&#10;dDNZNmO7+uuNIHibx/uczW4MnbrQkNrIFuYzA4q4jq7lxsLxsL9bg0qC7LCLTBa+KMFuO7nZYOHi&#10;lUu6VNKoHMKpQAtepC+0TrWngGkWe+LMfcQhoGQ4NNoNeM3hodMLY1Y6YMu5wWNPL57qc/UZLDRm&#10;Uc5L47+70+tzuX6vRE5nZ+3tdHx6BCU0yr/4z/3m8vz75QP8fpN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lgE8MAAADdAAAADwAAAAAAAAAAAAAAAACYAgAAZHJzL2Rv&#10;d25yZXYueG1sUEsFBgAAAAAEAAQA9QAAAIgDAAAAAA==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ind w:left="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↑</w:t>
                            </w:r>
                          </w:p>
                          <w:p w:rsidR="00FB3F82" w:rsidRDefault="00FB3F82" w:rsidP="00FB3F82">
                            <w:pPr>
                              <w:ind w:left="0" w:firstLine="0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</w:t>
                            </w:r>
                          </w:p>
                          <w:p w:rsidR="00FB3F82" w:rsidRDefault="00FB3F82" w:rsidP="00FB3F82">
                            <w:pPr>
                              <w:spacing w:line="100" w:lineRule="exact"/>
                              <w:ind w:left="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~</w:t>
                            </w:r>
                          </w:p>
                          <w:p w:rsidR="00FB3F82" w:rsidRDefault="00FB3F82" w:rsidP="00FB3F82">
                            <w:pPr>
                              <w:ind w:left="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  <v:shape id="Text Box 249" o:spid="_x0000_s1047" type="#_x0000_t202" style="position:absolute;left:4529;top:1277;width:34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+ZMIA&#10;AADdAAAADwAAAGRycy9kb3ducmV2LnhtbERPTWsCMRC9F/ofwhR6q4m2iKxGUaGlPe7qweOwGTeL&#10;m8mymeq2v74pFHqbx/uc1WYMnbrSkNrIFqYTA4q4jq7lxsLx8Pq0AJUE2WEXmSx8UYLN+v5uhYWL&#10;Ny7pWkmjcginAi14kb7QOtWeAqZJ7Ikzd45DQMlwaLQb8JbDQ6dnxsx1wJZzg8ee9p7qS/UZLDRm&#10;Vk5L47+709uuXHxUIqeLs/bxYdwuQQmN8i/+c7+7PP/leQ6/3+QT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/5k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roofErr w:type="gramStart"/>
                            <w:r>
                              <w:rPr>
                                <w:bCs w:val="0"/>
                                <w:i/>
                                <w:lang w:val="en-US"/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сп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shape id="Text Box 250" o:spid="_x0000_s1048" type="#_x0000_t202" style="position:absolute;left:5802;top:1819;width:29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b/8MA&#10;AADdAAAADwAAAGRycy9kb3ducmV2LnhtbERPTUsDMRC9C/0PYQrebNJWbFmbFhUqetxtDz0Om3Gz&#10;dDNZNmO7+uuNIHibx/uczW4MnbrQkNrIFuYzA4q4jq7lxsLxsL9bg0qC7LCLTBa+KMFuO7nZYOHi&#10;lUu6VNKoHMKpQAtepC+0TrWngGkWe+LMfcQhoGQ4NNoNeM3hodMLYx50wJZzg8eeXjzV5+ozWGjM&#10;opyXxn93p9fncv1eiZzOztrb6fj0CEpolH/xn/vN5fn3yxX8fpN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b/8MAAADdAAAADwAAAAAAAAAAAAAAAACYAgAAZHJzL2Rv&#10;d25yZXYueG1sUEsFBgAAAAAEAAQA9QAAAIgDAAAAAA==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51" o:spid="_x0000_s1049" type="#_x0000_t202" style="position:absolute;left:6341;top:1849;width:26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PjcQA&#10;AADdAAAADwAAAGRycy9kb3ducmV2LnhtbESPQU/DMAyF70j8h8hI3FiygdBUlk2ABIJjOw47Wo1p&#10;qjVO1Zit8OvxAYmbrff83ufNbk6DOdFU+swelgsHhrjNoefOw8f+5WYNpghywCEzefimArvt5cUG&#10;q5DPXNOpkc5oCJcKPUSRsbK2tJESlkUeiVX7zFNC0XXqbJjwrOFpsCvn7m3CnrUh4kjPkdpj85U8&#10;dG5VL2sXf4bD61O9fm9EDsfg/fXV/PgARmiWf/Pf9VtQ/LtbxdVvdAS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z43EAAAA3QAAAA8AAAAAAAAAAAAAAAAAmAIAAGRycy9k&#10;b3ducmV2LnhtbFBLBQYAAAAABAAEAPUAAACJAwAAAAA=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ind w:right="-876"/>
                            </w:pPr>
                            <w:r>
                              <w:rPr>
                                <w:bCs w:val="0"/>
                                <w:i/>
                                <w:caps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line id="Line 252" o:spid="_x0000_s1050" style="position:absolute;visibility:visible;mso-wrap-style:square" from="964,1249" to="4967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Go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3RqLGAAAA3QAAAA8AAAAAAAAA&#10;AAAAAAAAoQIAAGRycy9kb3ducmV2LnhtbFBLBQYAAAAABAAEAPkAAACUAwAAAAA=&#10;"/>
                    <v:group id="Group 253" o:spid="_x0000_s1051" style="position:absolute;left:1135;top:1898;width:274;height:68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98us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n98uscAAADd&#10;AAAADwAAAAAAAAAAAAAAAACqAgAAZHJzL2Rvd25yZXYueG1sUEsFBgAAAAAEAAQA+gAAAJ4DAAAA&#10;AA==&#10;">
                      <v:line id="Line 254" o:spid="_x0000_s1052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mR8MAAADdAAAADwAAAGRycy9kb3ducmV2LnhtbERPTWvCQBC9F/wPywi96cYqUlI3QQS1&#10;9NYoQm9DdkzSZGfT3Y2m/75bKPQ2j/c5m3w0nbiR841lBYt5AoK4tLrhSsH5tJ89g/ABWWNnmRR8&#10;k4c8mzxsMNX2zu90K0IlYgj7FBXUIfSplL6syaCf2544clfrDIYIXSW1w3sMN518SpK1NNhwbKix&#10;p11NZVsMRsFlKPjjs927DofD8Xi9fLV++abU43TcvoAINIZ/8Z/7Vcf5q9UC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/5kfDAAAA3QAAAA8AAAAAAAAAAAAA&#10;AAAAoQIAAGRycy9kb3ducmV2LnhtbFBLBQYAAAAABAAEAPkAAACRAwAAAAA=&#10;" strokeweight="1.5pt"/>
                      <v:line id="Line 255" o:spid="_x0000_s1053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14MMMAAADdAAAADwAAAGRycy9kb3ducmV2LnhtbERPTWvCQBC9F/wPywje6kYrRaKriGAV&#10;b02L4G3IjklMdjbubjT++26h0Ns83ucs171pxJ2crywrmIwTEMS51RUXCr6/dq9zED4ga2wsk4In&#10;eVivBi9LTLV98Cfds1CIGMI+RQVlCG0qpc9LMujHtiWO3MU6gyFCV0jt8BHDTSOnSfIuDVYcG0ps&#10;aVtSXmedUXDqMj5f651rsPvY7y+nW+3fjkqNhv1mASJQH/7Ff+6DjvNnsyn8fhN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teDDDAAAA3QAAAA8AAAAAAAAAAAAA&#10;AAAAoQIAAGRycy9kb3ducmV2LnhtbFBLBQYAAAAABAAEAPkAAACRAwAAAAA=&#10;" strokeweight="1.5pt"/>
                    </v:group>
                    <v:group id="Group 256" o:spid="_x0000_s1054" style="position:absolute;left:3324;top:2239;width:274;height:69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  <v:line id="Line 257" o:spid="_x0000_s1055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5RYMMAAADdAAAADwAAAGRycy9kb3ducmV2LnhtbERPTWvCQBC9F/wPywje6kYJpUZXUVFo&#10;D4UaxfOQHZNodjbsrib++26h0Ns83ucsVr1pxIOcry0rmIwTEMSF1TWXCk7H/es7CB+QNTaWScGT&#10;PKyWg5cFZtp2fKBHHkoRQ9hnqKAKoc2k9EVFBv3YtsSRu1hnMEToSqkddjHcNHKaJG/SYM2xocKW&#10;thUVt/xuFMiv3fVku2f9PfXafW5m2815nSs1GvbrOYhAffgX/7k/dJyfpi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OUWDDAAAA3QAAAA8AAAAAAAAAAAAA&#10;AAAAoQIAAGRycy9kb3ducmV2LnhtbFBLBQYAAAAABAAEAPkAAACRAwAAAAA=&#10;" strokeweight="1.5pt">
                        <v:stroke dashstyle="1 1"/>
                      </v:line>
                      <v:line id="Line 258" o:spid="_x0000_s1056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L0+8QAAADdAAAADwAAAGRycy9kb3ducmV2LnhtbERPTWvCQBC9F/wPywi96UaxxabZiIqF&#10;eii0UXoestMkmp0Nu1sT/31XEHqbx/ucbDWYVlzI+caygtk0AUFcWt1wpeB4eJssQfiArLG1TAqu&#10;5GGVjx4yTLXt+YsuRahEDGGfooI6hC6V0pc1GfRT2xFH7sc6gyFCV0ntsI/hppXzJHmWBhuODTV2&#10;tK2pPBe/RoH82J2Otr82n3Ov3X7zst18rwulHsfD+hVEoCH8i+/udx3nLxZPcPsmn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QvT7xAAAAN0AAAAPAAAAAAAAAAAA&#10;AAAAAKECAABkcnMvZG93bnJldi54bWxQSwUGAAAAAAQABAD5AAAAkgMAAAAA&#10;" strokeweight="1.5pt">
                        <v:stroke dashstyle="1 1"/>
                      </v:line>
                    </v:group>
                    <v:group id="Group 259" o:spid="_x0000_s1057" style="position:absolute;left:1819;top:1898;width:274;height:68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        <v:line id="Line 260" o:spid="_x0000_s1058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bqMMAAADdAAAADwAAAGRycy9kb3ducmV2LnhtbERPTWvCQBC9C/6HZQredNMqtkRXkYK1&#10;eGssQm9DdkxisrPp7kbTf+8WBG/zeJ+zXPemERdyvrKs4HmSgCDOra64UPB92I7fQPiArLGxTAr+&#10;yMN6NRwsMdX2yl90yUIhYgj7FBWUIbSplD4vyaCf2JY4cifrDIYIXSG1w2sMN418SZK5NFhxbCix&#10;pfeS8jrrjIJjl/HPud66BruP3e50/K39dK/U6KnfLEAE6sNDfHd/6jh/NnuF/2/i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a26jDAAAA3QAAAA8AAAAAAAAAAAAA&#10;AAAAoQIAAGRycy9kb3ducmV2LnhtbFBLBQYAAAAABAAEAPkAAACRAwAAAAA=&#10;" strokeweight="1.5pt"/>
                      <v:line id="Line 261" o:spid="_x0000_s1059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VP2sYAAADdAAAADwAAAGRycy9kb3ducmV2LnhtbESPQWvCQBCF70L/wzKF3nRTK6WkrlIK&#10;avHWKEJvQ3ZM0mRn092Npv/eORR6m+G9ee+b5Xp0nbpQiI1nA4+zDBRx6W3DlYHjYTN9ARUTssXO&#10;Mxn4pQjr1d1kibn1V/6kS5EqJSEcczRQp9TnWseyJodx5nti0c4+OEyyhkrbgFcJd52eZ9mzdtiw&#10;NNTY03tNZVsMzsBpKPjru92EDoftbnc+/bTxaW/Mw/349goq0Zj+zX/XH1bwFwvBlW9kBL2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FT9rGAAAA3QAAAA8AAAAAAAAA&#10;AAAAAAAAoQIAAGRycy9kb3ducmV2LnhtbFBLBQYAAAAABAAEAPkAAACUAwAAAAA=&#10;" strokeweight="1.5pt"/>
                    </v:group>
                    <v:group id="Group 262" o:spid="_x0000_s1060" style="position:absolute;left:2196;top:1898;width:273;height:68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0XVJ8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4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0XVJ8QAAADdAAAA&#10;DwAAAAAAAAAAAAAAAACqAgAAZHJzL2Rvd25yZXYueG1sUEsFBgAAAAAEAAQA+gAAAJsDAAAAAA==&#10;">
                      <v:line id="Line 263" o:spid="_x0000_s1061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zBvsYAAADdAAAADwAAAGRycy9kb3ducmV2LnhtbESPQWvCQBCF7wX/wzJCb3WjtMVGV1FR&#10;aA+FNkrPQ3ZM0mZnw+5q4r/vHAq9zfDevPfNcj24Vl0pxMazgekkA0VcettwZeB0PDzMQcWEbLH1&#10;TAZuFGG9Gt0tMbe+50+6FqlSEsIxRwN1Sl2udSxrchgnviMW7eyDwyRrqLQN2Eu4a/Usy561w4al&#10;ocaOdjWVP8XFGdDv+++T72/Nxyza8LZ92W2/NoUx9+NhswCVaEj/5r/rVyv4j0/CL9/ICHr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swb7GAAAA3QAAAA8AAAAAAAAA&#10;AAAAAAAAoQIAAGRycy9kb3ducmV2LnhtbFBLBQYAAAAABAAEAPkAAACUAwAAAAA=&#10;" strokeweight="1.5pt">
                        <v:stroke dashstyle="1 1"/>
                      </v:line>
                      <v:line id="Line 264" o:spid="_x0000_s1062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BkJcQAAADdAAAADwAAAGRycy9kb3ducmV2LnhtbERPTWvCQBC9F/wPywi91Y1ii01dJREF&#10;PRTaKD0P2WkSzc6G3a2J/74rFHqbx/uc5XowrbiS841lBdNJAoK4tLrhSsHpuHtagPABWWNrmRTc&#10;yMN6NXpYYqptz590LUIlYgj7FBXUIXSplL6syaCf2I44ct/WGQwRukpqh30MN62cJcmLNNhwbKix&#10;o01N5aX4MQrk+/Z8sv2t+Zh57Q756yb/ygqlHsdD9gYi0BD+xX/uvY7z589TuH8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GQlxAAAAN0AAAAPAAAAAAAAAAAA&#10;AAAAAKECAABkcnMvZG93bnJldi54bWxQSwUGAAAAAAQABAD5AAAAkgMAAAAA&#10;" strokeweight="1.5pt">
                        <v:stroke dashstyle="1 1"/>
                      </v:line>
                    </v:group>
                    <v:group id="Group 265" o:spid="_x0000_s1063" style="position:absolute;left:2572;top:2239;width:274;height:69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jRi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+k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40YvFAAAA3QAA&#10;AA8AAAAAAAAAAAAAAAAAqgIAAGRycy9kb3ducmV2LnhtbFBLBQYAAAAABAAEAPoAAACcAwAAAAA=&#10;">
                      <v:line id="Line 266" o:spid="_x0000_s1064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5fycMAAADdAAAADwAAAGRycy9kb3ducmV2LnhtbERPTWvCQBC9F/wPywje6kZtRaOrqLTQ&#10;Hgo1iuchOybR7GzYXU38991Cobd5vM9ZrjtTizs5X1lWMBomIIhzqysuFBwP788zED4ga6wtk4IH&#10;eVivek9LTLVteU/3LBQihrBPUUEZQpNK6fOSDPqhbYgjd7bOYIjQFVI7bGO4qeU4SabSYMWxocSG&#10;diXl1+xmFMivt8vRto/qe+y1+9zOd9vTJlNq0O82CxCBuvAv/nN/6Dj/5XUC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+X8nDAAAA3QAAAA8AAAAAAAAAAAAA&#10;AAAAoQIAAGRycy9kb3ducmV2LnhtbFBLBQYAAAAABAAEAPkAAACRAwAAAAA=&#10;" strokeweight="1.5pt">
                        <v:stroke dashstyle="1 1"/>
                      </v:line>
                      <v:line id="Line 267" o:spid="_x0000_s1065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fHvcQAAADdAAAADwAAAGRycy9kb3ducmV2LnhtbERPTWvCQBC9F/wPywi96UaxxabZiIqF&#10;eii0UXoestMkmp0Nu1sT/31XEHqbx/ucbDWYVlzI+caygtk0AUFcWt1wpeB4eJssQfiArLG1TAqu&#10;5GGVjx4yTLXt+YsuRahEDGGfooI6hC6V0pc1GfRT2xFH7sc6gyFCV0ntsI/hppXzJHmWBhuODTV2&#10;tK2pPBe/RoH82J2Otr82n3Ov3X7zst18rwulHsfD+hVEoCH8i+/udx3nL54WcPsmn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18e9xAAAAN0AAAAPAAAAAAAAAAAA&#10;AAAAAKECAABkcnMvZG93bnJldi54bWxQSwUGAAAAAAQABAD5AAAAkgMAAAAA&#10;" strokeweight="1.5pt">
                        <v:stroke dashstyle="1 1"/>
                      </v:line>
                    </v:group>
                    <v:group id="Group 268" o:spid="_x0000_s1066" style="position:absolute;left:2948;top:2239;width:274;height:69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FJ/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/0o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9FJ/8QAAADdAAAA&#10;DwAAAAAAAAAAAAAAAACqAgAAZHJzL2Rvd25yZXYueG1sUEsFBgAAAAAEAAQA+gAAAJsDAAAAAA==&#10;">
                      <v:line id="Line 269" o:spid="_x0000_s1067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n8UcMAAADdAAAADwAAAGRycy9kb3ducmV2LnhtbERPTWvCQBC9F/wPywi91Y3SikZXUVGo&#10;h0IbxfOQHZNodjbsrib+e7dQ6G0e73Pmy87U4k7OV5YVDAcJCOLc6ooLBcfD7m0CwgdkjbVlUvAg&#10;D8tF72WOqbYt/9A9C4WIIexTVFCG0KRS+rwkg35gG+LIna0zGCJ0hdQO2xhuajlKkrE0WHFsKLGh&#10;TUn5NbsZBfJrezna9lF9j7x2+/V0sz6tMqVe+91qBiJQF/7Ff+5PHee/f4zh95t4gl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J/FHDAAAA3QAAAA8AAAAAAAAAAAAA&#10;AAAAoQIAAGRycy9kb3ducmV2LnhtbFBLBQYAAAAABAAEAPkAAACRAwAAAAA=&#10;" strokeweight="1.5pt">
                        <v:stroke dashstyle="1 1"/>
                      </v:line>
                      <v:line id="Line 270" o:spid="_x0000_s1068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ZysMAAADdAAAADwAAAGRycy9kb3ducmV2LnhtbERPTWvCQBC9F/wPywje6kaxVaOrqLTQ&#10;Hgo1iuchOybR7GzYXU38991Cobd5vM9ZrjtTizs5X1lWMBomIIhzqysuFBwP788zED4ga6wtk4IH&#10;eVivek9LTLVteU/3LBQihrBPUUEZQpNK6fOSDPqhbYgjd7bOYIjQFVI7bGO4qeU4SV6lwYpjQ4kN&#10;7UrKr9nNKJBfb5ejbR/V99hr97md77anTabUoN9tFiACdeFf/Of+0HH+5GUK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WcrDAAAA3QAAAA8AAAAAAAAAAAAA&#10;AAAAoQIAAGRycy9kb3ducmV2LnhtbFBLBQYAAAAABAAEAPkAAACRAwAAAAA=&#10;" strokeweight="1.5pt">
                        <v:stroke dashstyle="1 1"/>
                      </v:line>
                    </v:group>
                    <v:group id="Group 271" o:spid="_x0000_s1069" style="position:absolute;left:3701;top:2239;width:273;height:69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DmY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dDmYccAAADd&#10;AAAADwAAAAAAAAAAAAAAAACqAgAAZHJzL2Rvd25yZXYueG1sUEsFBgAAAAAEAAQA+gAAAJ4DAAAA&#10;AA==&#10;">
                      <v:line id="Line 272" o:spid="_x0000_s1070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ZoI8QAAADdAAAADwAAAGRycy9kb3ducmV2LnhtbERPTWvCQBC9F/wPywjedFOpUlM3QaWC&#10;PQhtKj0P2WmSNjsbdlcT/71bEHqbx/ucdT6YVlzI+caygsdZAoK4tLrhSsHpcz99BuEDssbWMim4&#10;koc8Gz2sMdW25w+6FKESMYR9igrqELpUSl/WZNDPbEccuW/rDIYIXSW1wz6Gm1bOk2QpDTYcG2rs&#10;aFdT+VucjQJ5fP052f7avM+9dm/b1W77tSmUmoyHzQuIQEP4F9/dBx3nPy1W8PdNPE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1mgjxAAAAN0AAAAPAAAAAAAAAAAA&#10;AAAAAKECAABkcnMvZG93bnJldi54bWxQSwUGAAAAAAQABAD5AAAAkgMAAAAA&#10;" strokeweight="1.5pt">
                        <v:stroke dashstyle="1 1"/>
                      </v:line>
                      <v:line id="Line 273" o:spid="_x0000_s1071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LA8YAAADdAAAADwAAAGRycy9kb3ducmV2LnhtbESPQWvCQBCF74X+h2UK3uqmItJGV1Gp&#10;0B4KbRTPQ3ZMotnZsLua+O87h0JvM7w3732zWA2uVTcKsfFs4GWcgSIuvW24MnDY755fQcWEbLH1&#10;TAbuFGG1fHxYYG59zz90K1KlJIRjjgbqlLpc61jW5DCOfUcs2skHh0nWUGkbsJdw1+pJls20w4al&#10;ocaOtjWVl+LqDOiv9/PB9/fmexJt+Ny8bTfHdWHM6GlYz0ElGtK/+e/6wwr+dCb8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ACwPGAAAA3QAAAA8AAAAAAAAA&#10;AAAAAAAAoQIAAGRycy9kb3ducmV2LnhtbFBLBQYAAAAABAAEAPkAAACUAwAAAAA=&#10;" strokeweight="1.5pt">
                        <v:stroke dashstyle="1 1"/>
                      </v:line>
                    </v:group>
                    <v:rect id="Rectangle 274" o:spid="_x0000_s1072" style="position:absolute;left:2640;top:1591;width:13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UXcQA&#10;AADdAAAADwAAAGRycy9kb3ducmV2LnhtbERP22rCQBB9L/Qflin0rdmkXpu6SqwISrHgpe9DdkzS&#10;ZmdDdtX4965Q6NscznUms87U4kytqywrSKIYBHFudcWFgsN++TIG4TyyxtoyKbiSg9n08WGCqbYX&#10;3tJ55wsRQtilqKD0vkmldHlJBl1kG+LAHW1r0AfYFlK3eAnhppavcTyUBisODSU29FFS/rs7GQWL&#10;bD06fSfHbU6b+SD77G1+qq83pZ6fuuwdhKfO/4v/3Csd5veHCdy/CS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+1F3EAAAA3QAAAA8AAAAAAAAAAAAAAAAAmAIAAGRycy9k&#10;b3ducmV2LnhtbFBLBQYAAAAABAAEAPUAAACJAwAAAAA=&#10;" strokeweight="1.5pt">
                      <v:stroke dashstyle="1 1"/>
                    </v:rect>
                    <v:rect id="Rectangle 275" o:spid="_x0000_s1073" style="position:absolute;left:3017;top:1591;width:136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KKsQA&#10;AADdAAAADwAAAGRycy9kb3ducmV2LnhtbERP22rCQBB9L/Qflin0rW681qauEiuCUiyo7fuQHZO0&#10;2dmQXZP4964g9G0O5zqzRWdK0VDtCssK+r0IBHFqdcGZgu/j+mUKwnlkjaVlUnAhB4v548MMY21b&#10;3lNz8JkIIexiVJB7X8VSujQng65nK+LAnWxt0AdYZ1LX2IZwU8pBFE2kwYJDQ44VfeSU/h3ORsEq&#10;2b6ef/qnfUq75Tj5HO5+i683pZ6fuuQdhKfO/4vv7o0O80eTAdy+C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SirEAAAA3QAAAA8AAAAAAAAAAAAAAAAAmAIAAGRycy9k&#10;b3ducmV2LnhtbFBLBQYAAAAABAAEAPUAAACJAwAAAAA=&#10;" strokeweight="1.5pt">
                      <v:stroke dashstyle="1 1"/>
                    </v:rect>
                    <v:rect id="Rectangle 276" o:spid="_x0000_s1074" style="position:absolute;left:3393;top:1591;width:13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vscUA&#10;AADdAAAADwAAAGRycy9kb3ducmV2LnhtbERPTWvCQBC9C/0PyxR6043VWhtdJW0RKmJBrfchOybR&#10;7GzIrkn677sFwds83ufMl50pRUO1KywrGA4iEMSp1QVnCn4Oq/4UhPPIGkvLpOCXHCwXD705xtq2&#10;vKNm7zMRQtjFqCD3voqldGlOBt3AVsSBO9naoA+wzqSusQ3hppTPUTSRBgsODTlW9JFTetlfjYLP&#10;ZP16PQ5Pu5S27y/JZrQ9F99vSj09dskMhKfO38U395cO88eTEfx/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O+xxQAAAN0AAAAPAAAAAAAAAAAAAAAAAJgCAABkcnMv&#10;ZG93bnJldi54bWxQSwUGAAAAAAQABAD1AAAAigMAAAAA&#10;" strokeweight="1.5pt">
                      <v:stroke dashstyle="1 1"/>
                    </v:rect>
                    <v:rect id="Rectangle 277" o:spid="_x0000_s1075" style="position:absolute;left:4898;top:1591;width:13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3xcUA&#10;AADdAAAADwAAAGRycy9kb3ducmV2LnhtbERP22rCQBB9F/yHZYS+6cZWrU1dJVUEpVgwtu9DdnJp&#10;s7Mhu2r6925B6NscznUWq87U4kKtqywrGI8iEMSZ1RUXCj5P2+EchPPIGmvLpOCXHKyW/d4CY22v&#10;fKRL6gsRQtjFqKD0vomldFlJBt3INsSBy21r0AfYFlK3eA3hppaPUTSTBisODSU2tC4p+0nPRsEm&#10;2T+fv8b5MaPD2zR5fzp8Vx8vSj0MuuQVhKfO/4vv7p0O8yezCfx9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XfFxQAAAN0AAAAPAAAAAAAAAAAAAAAAAJgCAABkcnMv&#10;ZG93bnJldi54bWxQSwUGAAAAAAQABAD1AAAAigMAAAAA&#10;" strokeweight="1.5pt">
                      <v:stroke dashstyle="1 1"/>
                    </v:rect>
                    <v:rect id="Rectangle 278" o:spid="_x0000_s1076" style="position:absolute;left:3769;top:1591;width:13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SXsQA&#10;AADdAAAADwAAAGRycy9kb3ducmV2LnhtbERPTWvCQBC9F/oflin0VjdatTa6SlQEi1hQ633Ijkk0&#10;Oxuyq8Z/7woFb/N4nzOaNKYUF6pdYVlBuxWBIE6tLjhT8LdbfAxAOI+ssbRMCm7kYDJ+fRlhrO2V&#10;N3TZ+kyEEHYxKsi9r2IpXZqTQdeyFXHgDrY26AOsM6lrvIZwU8pOFPWlwYJDQ44VzXJKT9uzUTBP&#10;fr7O+/Zhk9J62ktWn+tj8fut1PtbkwxBeGr8U/zvXuowv9vvweObcII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0l7EAAAA3QAAAA8AAAAAAAAAAAAAAAAAmAIAAGRycy9k&#10;b3ducmV2LnhtbFBLBQYAAAAABAAEAPUAAACJAwAAAAA=&#10;" strokeweight="1.5pt">
                      <v:stroke dashstyle="1 1"/>
                    </v:rect>
                    <v:line id="Line 279" o:spid="_x0000_s1077" style="position:absolute;visibility:visible;mso-wrap-style:square" from="1272,1249" to="1272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9zcUAAADdAAAADwAAAGRycy9kb3ducmV2LnhtbERPS2sCMRC+F/ofwhR6q9k+CGU1irQU&#10;1IOoLdTjuJnubruZLEnc3f57Iwje5uN7zmQ22EZ05EPtWMPjKANBXDhTc6nh6/Pj4RVEiMgGG8ek&#10;4Z8CzKa3NxPMjet5S90uliKFcMhRQxVjm0sZiooshpFriRP347zFmKAvpfHYp3DbyKcsU9Jizamh&#10;wpbeKir+dkerYf28Ud18uVoM30t1KN63h/1v77W+vxvmYxCRhngVX9wLk+a/KAXnb9IJcn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9zcUAAADdAAAADwAAAAAAAAAA&#10;AAAAAAChAgAAZHJzL2Rvd25yZXYueG1sUEsFBgAAAAAEAAQA+QAAAJMDAAAAAA==&#10;"/>
                    <v:line id="Line 280" o:spid="_x0000_s1078" style="position:absolute;visibility:visible;mso-wrap-style:square" from="1272,1966" to="1272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YVs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dYVsUAAADdAAAADwAAAAAAAAAA&#10;AAAAAAChAgAAZHJzL2Rvd25yZXYueG1sUEsFBgAAAAAEAAQA+QAAAJMDAAAAAA==&#10;"/>
                    <v:group id="Group 281" o:spid="_x0000_s1079" style="position:absolute;left:1546;top:1249;width:136;height:1366;flip:y" coordorigin="1546,1249" coordsize="136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PqljFAAAA3QAA&#10;AA8AAAAAAAAAAAAAAAAAqgIAAGRycy9kb3ducmV2LnhtbFBLBQYAAAAABAAEAPoAAACcAwAAAAA=&#10;">
                      <v:rect id="Rectangle 282" o:spid="_x0000_s1080" style="position:absolute;left:1546;top:1591;width:136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5rMYA&#10;AADdAAAADwAAAGRycy9kb3ducmV2LnhtbERPTWsCMRC9F/wPYQpeSs1aZNWtUbQgFRRBWyq9DZtp&#10;dnEzWZJUt/++EQq9zeN9zmzR2UZcyIfasYLhIANBXDpds1Hw/rZ+nIAIEVlj45gU/FCAxbx3N8NC&#10;uysf6HKMRqQQDgUqqGJsCylDWZHFMHAtceK+nLcYE/RGao/XFG4b+ZRlubRYc2qosKWXisrz8dsq&#10;WJ0/DvuxmWx9m093rw+fp7wzJ6X6993yGUSkLv6L/9wbneaP8inc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65rMYAAADdAAAADwAAAAAAAAAAAAAAAACYAgAAZHJz&#10;L2Rvd25yZXYueG1sUEsFBgAAAAAEAAQA9QAAAIsDAAAAAA==&#10;" strokeweight="1pt"/>
                      <v:line id="Line 283" o:spid="_x0000_s1081" style="position:absolute;visibility:visible;mso-wrap-style:square" from="1614,1249" to="161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dW/8gAAADdAAAADwAAAGRycy9kb3ducmV2LnhtbESPQUvDQBCF70L/wzKCN7vRSpTYbSlK&#10;ofUgtgrtcZodk9TsbNhdk/jvnYPgbYb35r1v5svRtaqnEBvPBm6mGSji0tuGKwMf7+vrB1AxIVts&#10;PZOBH4qwXEwu5lhYP/CO+n2qlIRwLNBAnVJXaB3LmhzGqe+IRfv0wWGSNVTaBhwk3LX6Nsty7bBh&#10;aaixo6eayq/9tzPwOnvL+9X2ZTMetvmpfN6djuchGHN1Oa4eQSUa07/573pjBf/uXv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CdW/8gAAADdAAAADwAAAAAA&#10;AAAAAAAAAAChAgAAZHJzL2Rvd25yZXYueG1sUEsFBgAAAAAEAAQA+QAAAJYDAAAAAA==&#10;"/>
                      <v:line id="Line 284" o:spid="_x0000_s1082" style="position:absolute;visibility:visible;mso-wrap-style:square" from="1614,1932" to="1614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vzZ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PHL0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r82TGAAAA3QAAAA8AAAAAAAAA&#10;AAAAAAAAoQIAAGRycy9kb3ducmV2LnhtbFBLBQYAAAAABAAEAPkAAACUAwAAAAA=&#10;"/>
                    </v:group>
                    <v:line id="Line 285" o:spid="_x0000_s1083" style="position:absolute;visibility:visible;mso-wrap-style:square" from="1956,1249" to="1956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ltE8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kv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5bRPGAAAA3QAAAA8AAAAAAAAA&#10;AAAAAAAAoQIAAGRycy9kb3ducmV2LnhtbFBLBQYAAAAABAAEAPkAAACUAwAAAAA=&#10;"/>
                    <v:line id="Line 286" o:spid="_x0000_s1084" style="position:absolute;visibility:visible;mso-wrap-style:square" from="1956,1966" to="1956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IiM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kv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1yIjGAAAA3QAAAA8AAAAAAAAA&#10;AAAAAAAAoQIAAGRycy9kb3ducmV2LnhtbFBLBQYAAAAABAAEAPkAAACUAwAAAAA=&#10;"/>
                    <v:line id="Line 287" o:spid="_x0000_s1085" style="position:absolute;visibility:visible;mso-wrap-style:square" from="2332,1249" to="2332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Q/MYAAADdAAAADwAAAGRycy9kb3ducmV2LnhtbERPTWvCQBC9F/oflil4q5u2kkp0FWkp&#10;aA9FraDHMTsmabOzYXdN0n/vCgVv83ifM533phYtOV9ZVvA0TEAQ51ZXXCjYfX88jkH4gKyxtkwK&#10;/sjDfHZ/N8VM24431G5DIWII+wwVlCE0mZQ+L8mgH9qGOHIn6wyGCF0htcMuhptaPidJKg1WHBtK&#10;bOitpPx3ezYKvl7WabtYfS77/So95u+b4+Gnc0oNHvrFBESgPtzE/+6ljvNH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cUPzGAAAA3QAAAA8AAAAAAAAA&#10;AAAAAAAAoQIAAGRycy9kb3ducmV2LnhtbFBLBQYAAAAABAAEAPkAAACUAwAAAAA=&#10;"/>
                    <v:line id="Line 288" o:spid="_x0000_s1086" style="position:absolute;visibility:visible;mso-wrap-style:square" from="2332,1966" to="2332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D1Z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n3jw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Q9WfGAAAA3QAAAA8AAAAAAAAA&#10;AAAAAAAAoQIAAGRycy9kb3ducmV2LnhtbFBLBQYAAAAABAAEAPkAAACUAwAAAAA=&#10;"/>
                    <v:line id="Line 289" o:spid="_x0000_s1087" style="position:absolute;visibility:visible;mso-wrap-style:square" from="2709,1249" to="2709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rEM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rEMUAAADdAAAADwAAAAAAAAAA&#10;AAAAAAChAgAAZHJzL2Rvd25yZXYueG1sUEsFBgAAAAAEAAQA+QAAAJMDAAAAAA==&#10;"/>
                    <v:line id="Line 290" o:spid="_x0000_s1088" style="position:absolute;visibility:visible;mso-wrap-style:square" from="2709,1932" to="2709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7Oi8UAAADdAAAADwAAAGRycy9kb3ducmV2LnhtbERPS2vCQBC+F/oflil4q5s+iBJdRVoK&#10;2oOoFfQ4ZsckbXY27K5J+u/dgtDbfHzPmc57U4uWnK8sK3gaJiCIc6srLhTsvz4exyB8QNZYWyYF&#10;v+RhPru/m2KmbcdbanehEDGEfYYKyhCaTEqfl2TQD21DHLmzdQZDhK6Q2mEXw00tn5MklQYrjg0l&#10;NvRWUv6zuxgF65dN2i5Wn8v+sEpP+fv2dPzunFKDh34xARGoD//im3up4/zX0Q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7Oi8UAAADdAAAADwAAAAAAAAAA&#10;AAAAAAChAgAAZHJzL2Rvd25yZXYueG1sUEsFBgAAAAAEAAQA+QAAAJMDAAAAAA==&#10;"/>
                    <v:line id="Line 291" o:spid="_x0000_s1089" style="position:absolute;visibility:visible;mso-wrap-style:square" from="2709,2308" to="2709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a+cgAAADdAAAADwAAAGRycy9kb3ducmV2LnhtbESPQUvDQBCF70L/wzKCN7vRSpTYbSlK&#10;ofUgtgrtcZodk9TsbNhdk/jvnYPgbYb35r1v5svRtaqnEBvPBm6mGSji0tuGKwMf7+vrB1AxIVts&#10;PZOBH4qwXEwu5lhYP/CO+n2qlIRwLNBAnVJXaB3LmhzGqe+IRfv0wWGSNVTaBhwk3LX6Nsty7bBh&#10;aaixo6eayq/9tzPwOnvL+9X2ZTMetvmpfN6djuchGHN1Oa4eQSUa07/573pjBf/uXn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Fa+cgAAADdAAAADwAAAAAA&#10;AAAAAAAAAAChAgAAZHJzL2Rvd25yZXYueG1sUEsFBgAAAAAEAAQA+QAAAJYDAAAAAA==&#10;"/>
                    <v:line id="Line 292" o:spid="_x0000_s1090" style="position:absolute;visibility:visible;mso-wrap-style:square" from="3085,1249" to="3085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/YsYAAADdAAAADwAAAGRycy9kb3ducmV2LnhtbERPTWvCQBC9C/0PyxS86aa1pG3qKqIU&#10;1EOptqDHMTtN0mZnw+42if++Kwi9zeN9znTem1q05HxlWcHdOAFBnFtdcaHg8+N19ATCB2SNtWVS&#10;cCYP89nNYIqZth3vqN2HQsQQ9hkqKENoMil9XpJBP7YNceS+rDMYInSF1A67GG5qeZ8kqTRYcWwo&#10;saFlSfnP/tcoeJu8p+1is133h016yle70/G7c0oNb/vFC4hAffgXX91rHec/PD7D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d/2LGAAAA3QAAAA8AAAAAAAAA&#10;AAAAAAAAoQIAAGRycy9kb3ducmV2LnhtbFBLBQYAAAAABAAEAPkAAACUAwAAAAA=&#10;"/>
                    <v:line id="Line 293" o:spid="_x0000_s1091" style="position:absolute;visibility:visible;mso-wrap-style:square" from="3085,1932" to="3085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m2MgAAADdAAAADwAAAGRycy9kb3ducmV2LnhtbESPzUvDQBDF70L/h2UK3uzGD0KJ3Zai&#10;CK0HsR/QHqfZMYlmZ8PumsT/3jkI3mZ4b977zWI1ulb1FGLj2cDtLANFXHrbcGXgeHi5mYOKCdli&#10;65kM/FCE1XJytcDC+oF31O9TpSSEY4EG6pS6QutY1uQwznxHLNqHDw6TrKHSNuAg4a7Vd1mWa4cN&#10;S0ONHT3VVH7tv52Bt/v3vF9vXzfjaZtfyufd5fw5BGOup+P6EVSiMf2b/643VvAf5sIv38gIe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fIm2MgAAADdAAAADwAAAAAA&#10;AAAAAAAAAAChAgAAZHJzL2Rvd25yZXYueG1sUEsFBgAAAAAEAAQA+QAAAJYDAAAAAA==&#10;"/>
                    <v:line id="Line 294" o:spid="_x0000_s1092" style="position:absolute;visibility:visible;mso-wrap-style:square" from="3085,2308" to="3085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6DQ8UAAADdAAAADwAAAGRycy9kb3ducmV2LnhtbERPS2vCQBC+C/6HZQredOODIKmriCJo&#10;D6XaQnscs9MkNTsbdrdJ/PfdQqG3+fies9r0phYtOV9ZVjCdJCCIc6srLhS8vR7GSxA+IGusLZOC&#10;O3nYrIeDFWbadnym9hIKEUPYZ6igDKHJpPR5SQb9xDbEkfu0zmCI0BVSO+xiuKnlLElSabDi2FBi&#10;Q7uS8tvl2yh4nr+k7fb0dOzfT+k135+vH1+dU2r00G8fQQTqw7/4z33Ucf5iOYXfb+IJ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6DQ8UAAADdAAAADwAAAAAAAAAA&#10;AAAAAAChAgAAZHJzL2Rvd25yZXYueG1sUEsFBgAAAAAEAAQA+QAAAJMDAAAAAA==&#10;"/>
                    <v:line id="Line 295" o:spid="_x0000_s1093" style="position:absolute;visibility:visible;mso-wrap-style:square" from="3461,1249" to="3461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wdNM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P91M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wdNMUAAADdAAAADwAAAAAAAAAA&#10;AAAAAAChAgAAZHJzL2Rvd25yZXYueG1sUEsFBgAAAAAEAAQA+QAAAJMDAAAAAA==&#10;"/>
                    <v:line id="Line 296" o:spid="_x0000_s1094" style="position:absolute;visibility:visible;mso-wrap-style:square" from="3461,1932" to="3461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4r8UAAADdAAAADwAAAGRycy9kb3ducmV2LnhtbERPS2vCQBC+F/wPywi91U1rCRJdRVoK&#10;2oP4Aj2O2TFJm50Nu9sk/feuUOhtPr7nzBa9qUVLzleWFTyPEhDEudUVFwqOh4+nCQgfkDXWlknB&#10;L3lYzAcPM8y07XhH7T4UIoawz1BBGUKTSenzkgz6kW2II3e1zmCI0BVSO+xiuKnlS5Kk0mDFsaHE&#10;ht5Kyr/3P0bBZrxN2+X6c9Wf1uklf99dzl+dU+px2C+nIAL14V/8517pOP91Mob7N/E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C4r8UAAADdAAAADwAAAAAAAAAA&#10;AAAAAAChAgAAZHJzL2Rvd25yZXYueG1sUEsFBgAAAAAEAAQA+QAAAJMDAAAAAA==&#10;"/>
                    <v:line id="Line 297" o:spid="_x0000_s1095" style="position:absolute;visibility:visible;mso-wrap-style:square" from="3461,2308" to="3461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g28UAAADdAAAADwAAAGRycy9kb3ducmV2LnhtbERPS2vCQBC+F/wPywi91Y1VgqSuIhZB&#10;eyi+oD2O2WkSzc6G3W2S/nu3UOhtPr7nzJe9qUVLzleWFYxHCQji3OqKCwXn0+ZpBsIHZI21ZVLw&#10;Qx6Wi8HDHDNtOz5QewyFiCHsM1RQhtBkUvq8JIN+ZBviyH1ZZzBE6AqpHXYx3NTyOUlSabDi2FBi&#10;Q+uS8tvx2yh4n+zTdrV72/Yfu/SSvx4un9fOKfU47FcvIAL14V/8597qOH86m8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kg28UAAADdAAAADwAAAAAAAAAA&#10;AAAAAAChAgAAZHJzL2Rvd25yZXYueG1sUEsFBgAAAAAEAAQA+QAAAJMDAAAAAA==&#10;"/>
                    <v:group id="Group 298" o:spid="_x0000_s1096" style="position:absolute;left:4077;top:2239;width:274;height:69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lu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x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WW4wwAAAN0AAAAP&#10;AAAAAAAAAAAAAAAAAKoCAABkcnMvZG93bnJldi54bWxQSwUGAAAAAAQABAD6AAAAmgMAAAAA&#10;">
                      <v:line id="Line 299" o:spid="_x0000_s1097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QFsMAAADdAAAADwAAAGRycy9kb3ducmV2LnhtbERPTWvCQBC9C/6HZQre6qYiotFNULHQ&#10;Hgo1lZ6H7JhEs7Nhd2viv+8WCt7m8T5nkw+mFTdyvrGs4GWagCAurW64UnD6en1egvABWWNrmRTc&#10;yUOejUcbTLXt+Ui3IlQihrBPUUEdQpdK6cuaDPqp7Ygjd7bOYIjQVVI77GO4aeUsSRbSYMOxocaO&#10;9jWV1+LHKJAfh8vJ9vfmc+a1e9+t9rvvbaHU5GnYrkEEGsJD/O9+03H+fLmAv2/iC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p0BbDAAAA3QAAAA8AAAAAAAAAAAAA&#10;AAAAoQIAAGRycy9kb3ducmV2LnhtbFBLBQYAAAAABAAEAPkAAACRAwAAAAA=&#10;" strokeweight="1.5pt">
                        <v:stroke dashstyle="1 1"/>
                      </v:line>
                      <v:line id="Line 300" o:spid="_x0000_s1098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V1jcQAAADdAAAADwAAAGRycy9kb3ducmV2LnhtbERPTWvCQBC9F/wPywjedFMpalM3QaWC&#10;PQhtKj0P2WmSNjsbdlcT/71bEHqbx/ucdT6YVlzI+caygsdZAoK4tLrhSsHpcz9dgfABWWNrmRRc&#10;yUOejR7WmGrb8wddilCJGMI+RQV1CF0qpS9rMuhntiOO3Ld1BkOErpLaYR/DTSvnSbKQBhuODTV2&#10;tKup/C3ORoE8vv6cbH9t3udeu7ft8277tSmUmoyHzQuIQEP4F9/dBx3nP62W8PdNPE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ZXWNxAAAAN0AAAAPAAAAAAAAAAAA&#10;AAAAAKECAABkcnMvZG93bnJldi54bWxQSwUGAAAAAAQABAD5AAAAkgMAAAAA&#10;" strokeweight="1.5pt">
                        <v:stroke dashstyle="1 1"/>
                      </v:line>
                    </v:group>
                    <v:rect id="Rectangle 301" o:spid="_x0000_s1099" style="position:absolute;left:4146;top:1591;width:136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bOsgA&#10;AADdAAAADwAAAGRycy9kb3ducmV2LnhtbESPT2vCQBDF74V+h2UK3urGWqumrpK2FCzFgn96H7Jj&#10;Es3Ohuyq8ds7h0JvM7w37/1mtuhcrc7UhsqzgUE/AUWce1txYWC3/XycgAoR2WLtmQxcKcBifn83&#10;w9T6C6/pvImFkhAOKRooY2xSrUNeksPQ9w2xaHvfOoyytoW2LV4k3NX6KUletMOKpaHEht5Lyo+b&#10;kzPwkX2NT7+D/Tqn1dso+x6uDtXP1JjeQ5e9gorUxX/z3/XSCv7zRHDlGxlBz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CJs6yAAAAN0AAAAPAAAAAAAAAAAAAAAAAJgCAABk&#10;cnMvZG93bnJldi54bWxQSwUGAAAAAAQABAD1AAAAjQMAAAAA&#10;" strokeweight="1.5pt">
                      <v:stroke dashstyle="1 1"/>
                    </v:rect>
                    <v:line id="Line 302" o:spid="_x0000_s1100" style="position:absolute;visibility:visible;mso-wrap-style:square" from="4214,1249" to="421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PRcUAAADdAAAADwAAAGRycy9kb3ducmV2LnhtbERPS2vCQBC+F/oflil4q5s+CBpdRVoK&#10;2oOoFfQ4ZsckbXY27K5J+u/dgtDbfHzPmc57U4uWnK8sK3gaJiCIc6srLhTsvz4eRyB8QNZYWyYF&#10;v+RhPru/m2KmbcdbanehEDGEfYYKyhCaTEqfl2TQD21DHLmzdQZDhK6Q2mEXw00tn5MklQYrjg0l&#10;NvRWUv6zuxgF65dN2i5Wn8v+sEpP+fv2dPzunFKDh34xARGoD//im3up4/zX0R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iPRcUAAADdAAAADwAAAAAAAAAA&#10;AAAAAAChAgAAZHJzL2Rvd25yZXYueG1sUEsFBgAAAAAEAAQA+QAAAJMDAAAAAA==&#10;"/>
                    <v:line id="Line 303" o:spid="_x0000_s1101" style="position:absolute;visibility:visible;mso-wrap-style:square" from="4214,1932" to="4214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uwBcgAAADdAAAADwAAAGRycy9kb3ducmV2LnhtbESPQUvDQBCF70L/wzKCN7vRStDYbSlK&#10;ofUgtgrtcZodk9TsbNhdk/jvnYPgbYb35r1v5svRtaqnEBvPBm6mGSji0tuGKwMf7+vre1AxIVts&#10;PZOBH4qwXEwu5lhYP/CO+n2qlIRwLNBAnVJXaB3LmhzGqe+IRfv0wWGSNVTaBhwk3LX6Nsty7bBh&#10;aaixo6eayq/9tzPwOnvL+9X2ZTMetvmpfN6djuchGHN1Oa4eQSUa07/573pjBf/u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CuwBcgAAADdAAAADwAAAAAA&#10;AAAAAAAAAAChAgAAZHJzL2Rvd25yZXYueG1sUEsFBgAAAAAEAAQA+QAAAJYDAAAAAA==&#10;"/>
                    <v:line id="Line 304" o:spid="_x0000_s1102" style="position:absolute;visibility:visible;mso-wrap-style:square" from="4214,2308" to="4214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Vns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PHr0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nFZ7GAAAA3QAAAA8AAAAAAAAA&#10;AAAAAAAAoQIAAGRycy9kb3ducmV2LnhtbFBLBQYAAAAABAAEAPkAAACUAwAAAAA=&#10;"/>
                    <v:line id="Line 305" o:spid="_x0000_s1103" style="position:absolute;visibility:visible;mso-wrap-style:square" from="3838,1249" to="383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L6c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fxi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1i+nGAAAA3QAAAA8AAAAAAAAA&#10;AAAAAAAAoQIAAGRycy9kb3ducmV2LnhtbFBLBQYAAAAABAAEAPkAAACUAwAAAAA=&#10;"/>
                    <v:line id="Line 306" o:spid="_x0000_s1104" style="position:absolute;visibility:visible;mso-wrap-style:square" from="3838,1932" to="3838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uc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fxi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5LnLGAAAA3QAAAA8AAAAAAAAA&#10;AAAAAAAAoQIAAGRycy9kb3ducmV2LnhtbFBLBQYAAAAABAAEAPkAAACUAwAAAAA=&#10;"/>
                    <v:line id="Line 307" o:spid="_x0000_s1105" style="position:absolute;visibility:visible;mso-wrap-style:square" from="3838,2308" to="3838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C2BsYAAADdAAAADwAAAGRycy9kb3ducmV2LnhtbERPTWvCQBC9F/oflil4q5u2Emp0FWkp&#10;aA9FraDHMTsmabOzYXdN0n/vCgVv83ifM533phYtOV9ZVvA0TEAQ51ZXXCjYfX88voLwAVljbZkU&#10;/JGH+ez+boqZth1vqN2GQsQQ9hkqKENoMil9XpJBP7QNceRO1hkMEbpCaoddDDe1fE6SVBqsODaU&#10;2NBbSfnv9mwUfL2s03ax+lz2+1V6zN83x8NP55QaPPSLCYhAfbiJ/91LHeePxi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QtgbGAAAA3QAAAA8AAAAAAAAA&#10;AAAAAAAAoQIAAGRycy9kb3ducmV2LnhtbFBLBQYAAAAABAAEAPkAAACUAwAAAAA=&#10;"/>
                    <v:group id="Group 308" o:spid="_x0000_s1106" style="position:absolute;left:4453;top:2239;width:274;height:69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jzZ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jzZcQAAADdAAAA&#10;DwAAAAAAAAAAAAAAAACqAgAAZHJzL2Rvd25yZXYueG1sUEsFBgAAAAAEAAQA+gAAAJsDAAAAAA==&#10;">
                      <v:line id="Line 309" o:spid="_x0000_s1107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BGy8MAAADdAAAADwAAAGRycy9kb3ducmV2LnhtbERPTWvCQBC9C/6HZQq96aZSRFM3QUWh&#10;PRQ0lZ6H7DRJm50Nu6uJ/74rCN7m8T5nlQ+mFRdyvrGs4GWagCAurW64UnD62k8WIHxA1thaJgVX&#10;8pBn49EKU217PtKlCJWIIexTVFCH0KVS+rImg35qO+LI/VhnMEToKqkd9jHctHKWJHNpsOHYUGNH&#10;25rKv+JsFMjP3e/J9tfmMPPafWyW2833ulDq+WlYv4EINISH+O5+13H+63IOt2/iCT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wRsvDAAAA3QAAAA8AAAAAAAAAAAAA&#10;AAAAoQIAAGRycy9kb3ducmV2LnhtbFBLBQYAAAAABAAEAPkAAACRAwAAAAA=&#10;" strokeweight="1.5pt">
                        <v:stroke dashstyle="1 1"/>
                      </v:line>
                      <v:line id="Line 310" o:spid="_x0000_s1108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jUMQAAADdAAAADwAAAGRycy9kb3ducmV2LnhtbERPTWvCQBC9F/wPywjedFMpWlM3QaWC&#10;PQhtKj0P2WmSNjsbdlcT/71bEHqbx/ucdT6YVlzI+caygsdZAoK4tLrhSsHpcz99BuEDssbWMim4&#10;koc8Gz2sMdW25w+6FKESMYR9igrqELpUSl/WZNDPbEccuW/rDIYIXSW1wz6Gm1bOk2QhDTYcG2rs&#10;aFdT+VucjQJ5fP052f7avM+9dm/b1W77tSmUmoyHzQuIQEP4F9/dBx3nP62W8PdNPE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vONQxAAAAN0AAAAPAAAAAAAAAAAA&#10;AAAAAKECAABkcnMvZG93bnJldi54bWxQSwUGAAAAAAQABAD5AAAAkgMAAAAA&#10;" strokeweight="1.5pt">
                        <v:stroke dashstyle="1 1"/>
                      </v:line>
                    </v:group>
                    <v:rect id="Rectangle 311" o:spid="_x0000_s1109" style="position:absolute;left:4522;top:1591;width:13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N58gA&#10;AADdAAAADwAAAGRycy9kb3ducmV2LnhtbESPT2vCQBDF74V+h2UKvdWNba0aXSVtKViKBf/dh+yY&#10;RLOzIbtq/PbOodDbDO/Ne7+ZzjtXqzO1ofJsoN9LQBHn3lZcGNhuvp5GoEJEtlh7JgNXCjCf3d9N&#10;MbX+wis6r2OhJIRDigbKGJtU65CX5DD0fEMs2t63DqOsbaFtixcJd7V+TpI37bBiaSixoY+S8uP6&#10;5Ax8Zt/D066/X+W0fB9kPy/LQ/U7NubxocsmoCJ18d/8d72wgv86Flz5Rk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0Q3nyAAAAN0AAAAPAAAAAAAAAAAAAAAAAJgCAABk&#10;cnMvZG93bnJldi54bWxQSwUGAAAAAAQABAD1AAAAjQMAAAAA&#10;" strokeweight="1.5pt">
                      <v:stroke dashstyle="1 1"/>
                    </v:rect>
                    <v:line id="Line 312" o:spid="_x0000_s1110" style="position:absolute;visibility:visible;mso-wrap-style:square" from="4590,1249" to="459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ZmMYAAADdAAAADwAAAGRycy9kb3ducmV2LnhtbERPTWvCQBC9F/wPywi91U2thJq6ilgK&#10;2kNRW2iPY3aaRLOzYXdN0n/vCgVv83ifM1v0phYtOV9ZVvA4SkAQ51ZXXCj4+nx7eAbhA7LG2jIp&#10;+CMPi/ngboaZth3vqN2HQsQQ9hkqKENoMil9XpJBP7INceR+rTMYInSF1A67GG5qOU6SVBqsODaU&#10;2NCqpPy0PxsFH0/btF1u3tf99yY95K+7w8+xc0rdD/vlC4hAfbiJ/91rHedPpl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RGZjGAAAA3QAAAA8AAAAAAAAA&#10;AAAAAAAAoQIAAGRycy9kb3ducmV2LnhtbFBLBQYAAAAABAAEAPkAAACUAwAAAAA=&#10;"/>
                    <v:line id="Line 313" o:spid="_x0000_s1111" style="position:absolute;visibility:visible;mso-wrap-style:square" from="4590,1932" to="4590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qH8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8+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AqH8gAAADdAAAADwAAAAAA&#10;AAAAAAAAAAChAgAAZHJzL2Rvd25yZXYueG1sUEsFBgAAAAAEAAQA+QAAAJYDAAAAAA==&#10;"/>
                    <v:line id="Line 314" o:spid="_x0000_s1112" style="position:absolute;visibility:visible;mso-wrap-style:square" from="4590,2308" to="4590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Ph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81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yPhMUAAADdAAAADwAAAAAAAAAA&#10;AAAAAAChAgAAZHJzL2Rvd25yZXYueG1sUEsFBgAAAAAEAAQA+QAAAJMDAAAAAA==&#10;"/>
                    <v:line id="Line 315" o:spid="_x0000_s1113" style="position:absolute;visibility:visible;mso-wrap-style:square" from="998,2615" to="4967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4R8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Jv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4R88UAAADdAAAADwAAAAAAAAAA&#10;AAAAAAChAgAAZHJzL2Rvd25yZXYueG1sUEsFBgAAAAAEAAQA+QAAAJMDAAAAAA==&#10;"/>
                    <v:line id="Line 316" o:spid="_x0000_s1114" style="position:absolute;visibility:visible;mso-wrap-style:square" from="4967,1249" to="4967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0aM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8pm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K0aMUAAADdAAAADwAAAAAAAAAA&#10;AAAAAAChAgAAZHJzL2Rvd25yZXYueG1sUEsFBgAAAAAEAAQA+QAAAJMDAAAAAA==&#10;"/>
                    <v:line id="Line 317" o:spid="_x0000_s1115" style="position:absolute;visibility:visible;mso-wrap-style:square" from="4967,1932" to="4967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sH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ki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ssHMUAAADdAAAADwAAAAAAAAAA&#10;AAAAAAChAgAAZHJzL2Rvd25yZXYueG1sUEsFBgAAAAAEAAQA+QAAAJMDAAAAAA==&#10;"/>
                    <v:group id="Group 318" o:spid="_x0000_s1116" style="position:absolute;left:5692;top:2074;width:274;height:68" coordorigin="1249,2047" coordsize="45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Npf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o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Npf8QAAADdAAAA&#10;DwAAAAAAAAAAAAAAAACqAgAAZHJzL2Rvd25yZXYueG1sUEsFBgAAAAAEAAQA+gAAAJsDAAAAAA==&#10;">
                      <v:line id="Line 319" o:spid="_x0000_s1117" style="position:absolute;visibility:visible;mso-wrap-style:square" from="1249,2047" to="1705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3IbsMAAADdAAAADwAAAGRycy9kb3ducmV2LnhtbERPTWvCQBC9F/wPywi91Y0VRaKriKCW&#10;3hpF8DZkxyQmO5vubjT9926h0Ns83ucs171pxJ2crywrGI8SEMS51RUXCk7H3dschA/IGhvLpOCH&#10;PKxXg5clpto++IvuWShEDGGfooIyhDaV0uclGfQj2xJH7mqdwRChK6R2+IjhppHvSTKTBiuODSW2&#10;tC0pr7POKDh3GV9u9c412O0Ph+v5u/aTT6Veh/1mASJQH/7Ff+4PHedPkxn8fhN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dyG7DAAAA3QAAAA8AAAAAAAAAAAAA&#10;AAAAoQIAAGRycy9kb3ducmV2LnhtbFBLBQYAAAAABAAEAPkAAACRAwAAAAA=&#10;" strokeweight="1.5pt"/>
                      <v:line id="Line 320" o:spid="_x0000_s1118" style="position:absolute;visibility:visible;mso-wrap-style:square" from="1249,2161" to="1705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Ft9cMAAADdAAAADwAAAGRycy9kb3ducmV2LnhtbERPS2vCQBC+F/oflil4qxsrtRJdRQQf&#10;9NZUBG9DdkxisrPp7kbTf98tCN7m43vOfNmbRlzJ+cqygtEwAUGcW11xoeDwvXmdgvABWWNjmRT8&#10;kofl4vlpjqm2N/6iaxYKEUPYp6igDKFNpfR5SQb90LbEkTtbZzBE6AqpHd5iuGnkW5JMpMGKY0OJ&#10;La1LyuusMwqOXcanS71xDXbb3e58/Kn9+FOpwUu/moEI1IeH+O7e6zj/PfmA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RbfXDAAAA3QAAAA8AAAAAAAAAAAAA&#10;AAAAoQIAAGRycy9kb3ducmV2LnhtbFBLBQYAAAAABAAEAPkAAACRAwAAAAA=&#10;" strokeweight="1.5pt"/>
                    </v:group>
                    <v:rect id="Rectangle 321" o:spid="_x0000_s1119" style="position:absolute;left:6309;top:2130;width:13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2CsgA&#10;AADdAAAADwAAAGRycy9kb3ducmV2LnhtbESPQUsDMRCF70L/Q5iCF7FZBdd2bVpUEAWL0Fpaehs2&#10;Y3bpZrIksV3/vXMQvM3w3rz3zXw5+E6dKKY2sIGbSQGKuA62ZWdg+/lyPQWVMrLFLjAZ+KEEy8Xo&#10;Yo6VDWde02mTnZIQThUaaHLuK61T3ZDHNAk9sWhfIXrMskanbcSzhPtO3xZFqT22LA0N9vTcUH3c&#10;fHsDT8fd+uPeTd9jX85Wr1eHfTm4vTGX4+HxAVSmIf+b/67frODfFYIr38gI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nPYKyAAAAN0AAAAPAAAAAAAAAAAAAAAAAJgCAABk&#10;cnMvZG93bnJldi54bWxQSwUGAAAAAAQABAD1AAAAjQMAAAAA&#10;" strokeweight="1pt"/>
                    <v:line id="Line 322" o:spid="_x0000_s1120" style="position:absolute;visibility:visible;mso-wrap-style:square" from="5829,1767" to="582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qDgs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y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qDgsUAAADdAAAADwAAAAAAAAAA&#10;AAAAAAChAgAAZHJzL2Rvd25yZXYueG1sUEsFBgAAAAAEAAQA+QAAAJMDAAAAAA==&#10;"/>
                    <v:line id="Line 323" o:spid="_x0000_s1121" style="position:absolute;flip:x;visibility:visible;mso-wrap-style:square" from="5828,2142" to="582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LMPcgAAADdAAAADwAAAGRycy9kb3ducmV2LnhtbESPT0sDMRDF74LfIYzgRWy2oqWuTUsR&#10;BA+99A9bvI2bcbPsZrImsV2/vXMoeJvhvXnvN4vV6Ht1opjawAamkwIUcR1sy42Bw/7tfg4qZWSL&#10;fWAy8EsJVsvrqwWWNpx5S6ddbpSEcCrRgMt5KLVOtSOPaRIGYtG+QvSYZY2NthHPEu57/VAUM+2x&#10;ZWlwONCro7rb/XgDer65+47rz8eu6o7HZ1fV1fCxMeb2Zly/gMo05n/z5frdCv7TV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/LMPcgAAADdAAAADwAAAAAA&#10;AAAAAAAAAAChAgAAZHJzL2Rvd25yZXYueG1sUEsFBgAAAAAEAAQA+QAAAJYDAAAAAA==&#10;"/>
                    <v:line id="Line 324" o:spid="_x0000_s1122" style="position:absolute;visibility:visible;mso-wrap-style:square" from="5829,1425" to="5829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D4cUAAADdAAAADwAAAGRycy9kb3ducmV2LnhtbERPS2vCQBC+C/6HZYReRDcp1EfqKlLa&#10;UtSLxoPHMTvNhmZnQ3bV9N93C4K3+fies1h1thZXan3lWEE6TkAQF05XXCo45h+jGQgfkDXWjknB&#10;L3lYLfu9BWba3XhP10MoRQxhn6ECE0KTSekLQxb92DXEkft2rcUQYVtK3eIthttaPifJRFqsODYY&#10;bOjNUPFzuFgFu8vpbPLtaX/c5uvNZzfU0837XKmnQbd+BRGoCw/x3f2l4/yX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PD4cUAAADdAAAADwAAAAAAAAAA&#10;AAAAAAChAgAAZHJzL2Rvd25yZXYueG1sUEsFBgAAAAAEAAQA+QAAAJMDAAAAAA==&#10;">
                      <v:stroke endarrow="block" endarrowwidth="narrow" endarrowlength="short"/>
                    </v:line>
                    <v:line id="Line 325" o:spid="_x0000_s1123" style="position:absolute;visibility:visible;mso-wrap-style:square" from="6377,2472" to="6379,2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HLs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ynyR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eHLsUAAADdAAAADwAAAAAAAAAA&#10;AAAAAAChAgAAZHJzL2Rvd25yZXYueG1sUEsFBgAAAAAEAAQA+QAAAJMDAAAAAA==&#10;"/>
                    <v:line id="Line 326" o:spid="_x0000_s1124" style="position:absolute;flip:x;visibility:visible;mso-wrap-style:square" from="6377,1426" to="6379,2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BSSsUAAADdAAAADwAAAGRycy9kb3ducmV2LnhtbERPTWsCMRC9F/ofwhR6Ec3aWtGtUaQg&#10;9OClVla8jZvpZtnNZJtE3f77piD0No/3OYtVb1txIR9qxwrGowwEcel0zZWC/edmOAMRIrLG1jEp&#10;+KEAq+X93QJz7a78QZddrEQK4ZCjAhNjl0sZSkMWw8h1xIn7ct5iTNBXUnu8pnDbyqcsm0qLNacG&#10;gx29GSqb3dkqkLPt4NuvT5OmaA6HuSnKojtulXp86NevICL18V98c7/rNP9l/Ax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BSSsUAAADdAAAADwAAAAAAAAAA&#10;AAAAAAChAgAAZHJzL2Rvd25yZXYueG1sUEsFBgAAAAAEAAQA+QAAAJMDAAAAAA==&#10;"/>
                    <v:line id="Line 327" o:spid="_x0000_s1125" style="position:absolute;visibility:visible;mso-wrap-style:square" from="5486,1428" to="617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gecUAAADdAAAADwAAAGRycy9kb3ducmV2LnhtbERPTWsCMRC9C/0PYQpeRLOKrboaRURL&#10;0V50PXgcN9PN0s1k2UTd/vumUOhtHu9zFqvWVuJOjS8dKxgOEhDEudMlFwrO2a4/BeEDssbKMSn4&#10;Jg+r5VNngal2Dz7S/RQKEUPYp6jAhFCnUvrckEU/cDVx5D5dYzFE2BRSN/iI4baSoyR5lRZLjg0G&#10;a9oYyr9ON6vg43a5muxwOZ4P2Xr/1vb0ZL+dKdV9btdzEIHa8C/+c7/rOP9lOIbfb+IJ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RgecUAAADdAAAADwAAAAAAAAAA&#10;AAAAAAChAgAAZHJzL2Rvd25yZXYueG1sUEsFBgAAAAAEAAQA+QAAAJMDAAAAAA==&#10;">
                      <v:stroke endarrow="block" endarrowwidth="narrow" endarrowlength="short"/>
                    </v:line>
                    <v:line id="Line 328" o:spid="_x0000_s1126" style="position:absolute;visibility:visible;mso-wrap-style:square" from="5474,2625" to="6372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4fWs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6ns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4fWsUAAADdAAAADwAAAAAAAAAA&#10;AAAAAAChAgAAZHJzL2Rvd25yZXYueG1sUEsFBgAAAAAEAAQA+QAAAJMDAAAAAA==&#10;"/>
                    <v:line id="Line 329" o:spid="_x0000_s1127" style="position:absolute;visibility:visible;mso-wrap-style:square" from="6943,2638" to="7399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nPMYAAADdAAAADwAAAGRycy9kb3ducmV2LnhtbESPQWvDMAyF74X+B6PCbo2TwbqQ1g2l&#10;UDZ2GKzbob2JWE1CYznYTpPt18+FwW4S7+l9T5tyMp24kfOtZQVZkoIgrqxuuVbw9XlY5iB8QNbY&#10;WSYF3+Sh3M5nGyy0HfmDbsdQixjCvkAFTQh9IaWvGjLoE9sTR+1incEQV1dL7XCM4aaTj2m6kgZb&#10;joQGe9o3VF2Pg7lDRp11+WDe3875aQwvTv7gs1IPi2m3BhFoCv/mv+tXHes/ZSu4fxNH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P5zzGAAAA3QAAAA8AAAAAAAAA&#10;AAAAAAAAoQIAAGRycy9kb3ducmV2LnhtbFBLBQYAAAAABAAEAPkAAACUAwAAAAA=&#10;">
                      <v:stroke endarrow="classic" endarrowwidth="narrow" endarrowlength="short"/>
                    </v:line>
                    <v:line id="Line 330" o:spid="_x0000_s1128" style="position:absolute;flip:y;visibility:visible;mso-wrap-style:square" from="6940,1507" to="6940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QdMEAAADdAAAADwAAAGRycy9kb3ducmV2LnhtbERP24rCMBB9X/Afwgj7tqZdUJdqLCIs&#10;yKLgZfF5aMa2NJmUJmr9eyMIvs3hXGee99aIK3W+dqwgHSUgiAunay4V/B9/v35A+ICs0TgmBXfy&#10;kC8GH3PMtLvxnq6HUIoYwj5DBVUIbSalLyqy6EeuJY7c2XUWQ4RdKXWHtxhujfxOkom0WHNsqLCl&#10;VUVFc7hYBYZPzX4z/iNKduV9my51b+RWqc9hv5yBCNSHt/jlXus4f5xO4flNPE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tVB0wQAAAN0AAAAPAAAAAAAAAAAAAAAA&#10;AKECAABkcnMvZG93bnJldi54bWxQSwUGAAAAAAQABAD5AAAAjwMAAAAA&#10;">
                      <v:stroke endarrow="block" endarrowwidth="narrow" endarrowlength="short"/>
                    </v:line>
                    <v:line id="Line 331" o:spid="_x0000_s1129" style="position:absolute;visibility:visible;mso-wrap-style:square" from="6943,1501" to="7228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qfMgAAADdAAAADwAAAGRycy9kb3ducmV2LnhtbESPQW/CMAyF75P2HyJP2mWClEmwUQgI&#10;Tds0wS5QDhxN4zXVGqdqApR/Px+QdrP1nt/7PF/2vlFn6mId2MBomIEiLoOtuTKwLz4Gr6BiQrbY&#10;BCYDV4qwXNzfzTG34cJbOu9SpSSEY44GXEptrnUsHXmMw9ASi/YTOo9J1q7StsOLhPtGP2fZRHus&#10;WRoctvTmqPzdnbyB79Ph6IrNYbvfFKv1Z/9kX9bvU2MeH/rVDFSiPv2bb9dfVvDHI8GVb2QEv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JlqfMgAAADdAAAADwAAAAAA&#10;AAAAAAAAAAChAgAAZHJzL2Rvd25yZXYueG1sUEsFBgAAAAAEAAQA+QAAAJYDAAAAAA==&#10;">
                      <v:stroke endarrow="block" endarrowwidth="narrow" endarrowlength="short"/>
                    </v:line>
                    <v:line id="Line 332" o:spid="_x0000_s1130" style="position:absolute;flip:y;visibility:visible;mso-wrap-style:square" from="6943,1501" to="7228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ZhncEAAADdAAAADwAAAGRycy9kb3ducmV2LnhtbERP24rCMBB9X/Afwgj7tqZdUNxqLCIs&#10;yKLgZfF5aMa2NJmUJmr9eyMIvs3hXGee99aIK3W+dqwgHSUgiAunay4V/B9/v6YgfEDWaByTgjt5&#10;yBeDjzlm2t14T9dDKEUMYZ+hgiqENpPSFxVZ9CPXEkfu7DqLIcKulLrDWwy3Rn4nyURarDk2VNjS&#10;qqKiOVysAsOnZr8Z/xElu/K+TZe6N3Kr1OewX85ABOrDW/xyr3WcP05/4PlNPE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mGdwQAAAN0AAAAPAAAAAAAAAAAAAAAA&#10;AKECAABkcnMvZG93bnJldi54bWxQSwUGAAAAAAQABAD5AAAAjwMAAAAA&#10;">
                      <v:stroke endarrow="block" endarrowwidth="narrow" endarrowlength="short"/>
                    </v:line>
                    <v:shape id="Arc 333" o:spid="_x0000_s1131" style="position:absolute;left:6946;top:1918;width:171;height:342;visibility:visible;mso-wrap-style:square;v-text-anchor:top" coordsize="100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40qcQA&#10;AADdAAAADwAAAGRycy9kb3ducmV2LnhtbESPQYvCQAyF78L+hyEL3nSqoJTqKOKy4GUX1IIeYye2&#10;xU6mdGa1/vvNQfCW8F7e+7Jc965Rd+pC7dnAZJyAIi68rbk0kB+/RymoEJEtNp7JwJMCrFcfgyVm&#10;1j94T/dDLJWEcMjQQBVjm2kdioochrFviUW7+s5hlLUrte3wIeGu0dMkmWuHNUtDhS1tKypuhz9n&#10;4PJb8zHVaTr72gXcnM7JT7HNjRl+9psFqEh9fJtf1zsr+LOp8Ms3MoJ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NKnEAAAA3QAAAA8AAAAAAAAAAAAAAAAAmAIAAGRycy9k&#10;b3ducmV2LnhtbFBLBQYAAAAABAAEAPUAAACJAwAAAAA=&#10;" path="m-1,nfc3487,,6923,844,10014,2461em-1,nsc3487,,6923,844,10014,2461l,21600,-1,xe" filled="f">
                      <v:path arrowok="t" o:extrusionok="f" o:connecttype="custom" o:connectlocs="0,0;171,39;0,342" o:connectangles="0,0,0"/>
                    </v:shape>
                    <v:shape id="Text Box 334" o:spid="_x0000_s1132" type="#_x0000_t202" style="position:absolute;left:7228;top:2369;width:28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/UMIA&#10;AADdAAAADwAAAGRycy9kb3ducmV2LnhtbERPTUvDQBC9C/0PyxS82d0ElBK7LVpQ9JjYQ49DdsyG&#10;ZmdDdtpGf70rCN7m8T5ns5vDoC40pT6yhWJlQBG30fXcWTh8vNytQSVBdjhEJgtflGC3XdxssHLx&#10;yjVdGulUDuFUoQUvMlZap9ZTwLSKI3HmPuMUUDKcOu0mvObwMOjSmAcdsOfc4HGkvaf21JyDhc6U&#10;dVEb/z0cX5/r9Xsjcjw5a2+X89MjKKFZ/sV/7jeX59+XB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v9Q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xt Box 335" o:spid="_x0000_s1133" type="#_x0000_t202" style="position:absolute;left:6883;top:1216;width:51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hJ8IA&#10;AADdAAAADwAAAGRycy9kb3ducmV2LnhtbERPTUvDQBC9C/0PyxR6s7sNVErstrSCosfEHnocsmM2&#10;NDsbsmMb/fWuIHibx/uc7X4KvbrSmLrIFlZLA4q4ia7j1sLp/fl+AyoJssM+Mln4ogT73exui6WL&#10;N67oWkurcginEi14kaHUOjWeAqZlHIgz9xHHgJLh2Go34i2Hh14XxjzogB3nBo8DPXlqLvVnsNCa&#10;olpVxn/355djtXmrRc4XZ+1iPh0eQQlN8i/+c7+6PH9dFPD7TT5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GEn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20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 w:val="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336" o:spid="_x0000_s1134" type="#_x0000_t202" style="position:absolute;left:6655;top:1501;width:28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bVcMA&#10;AADdAAAADwAAAGRycy9kb3ducmV2LnhtbERP20oDMRB9F/yHMIJvNuuKxW6bFlEEQaTY+gHTzXQ3&#10;dTNZk7Fd+/WmUPBtDuc6s8XgO7WnmFxgA7ejAhRxHazjxsDn+uXmAVQSZItdYDLwSwkW88uLGVY2&#10;HPiD9itpVA7hVKGBVqSvtE51Sx7TKPTEmduG6FEyjI22EQ853He6LIqx9ug4N7TY01NL9dfqxxs4&#10;SumO8XsS3nbLckBx7+vnzcSY66vhcQpKaJB/8dn9avP8+/IOTt/kE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ubVcMAAADdAAAADwAAAAAAAAAAAAAAAACYAgAAZHJzL2Rv&#10;d25yZXYueG1sUEsFBgAAAAAEAAQA9QAAAIgDAAAAAA==&#10;" filled="f" stroked="f">
                      <v:textbox style="layout-flow:vertical;mso-layout-flow-alt:bottom-to-top" inset=".5mm,.3mm,.5mm,.3mm">
                        <w:txbxContent>
                          <w:p w:rsidR="00FB3F82" w:rsidRDefault="00FB3F82" w:rsidP="00FB3F82">
                            <w:pPr>
                              <w:ind w:left="0" w:firstLine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en-US"/>
                              </w:rPr>
                              <w:t>ω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37" o:spid="_x0000_s1135" type="#_x0000_t202" style="position:absolute;left:7207;top:1482;width:24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cyMIA&#10;AADdAAAADwAAAGRycy9kb3ducmV2LnhtbERPTUvDQBC9C/0PyxS82d0GlRK7La3QosdEDz0O2TEb&#10;mp0N2bGN/npXELzN433OejuFXl1oTF1kC8uFAUXcRNdxa+H97XC3ApUE2WEfmSx8UYLtZnazxtLF&#10;K1d0qaVVOYRTiRa8yFBqnRpPAdMiDsSZ+4hjQMlwbLUb8ZrDQ68LYx51wI5zg8eBnj015/ozWGhN&#10;US0r47/703FfrV5rkdPZWXs7n3ZPoIQm+Rf/uV9cnv9Q3MP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VzI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338" o:spid="_x0000_s1136" type="#_x0000_t202" style="position:absolute;left:6893;top:1608;width:26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5U8IA&#10;AADdAAAADwAAAGRycy9kb3ducmV2LnhtbERPTUvDQBC9C/0PyxR6s7sNVErsttiCUo+JHnocsmM2&#10;NDsbsmMb/fWuIHibx/uc7X4KvbrSmLrIFlZLA4q4ia7j1sL72/P9BlQSZId9ZLLwRQn2u9ndFksX&#10;b1zRtZZW5RBOJVrwIkOpdWo8BUzLOBBn7iOOASXDsdVuxFsOD70ujHnQATvODR4HOnpqLvVnsNCa&#10;olpVxn/355dDtXmtRc4XZ+1iPj09ghKa5F/85z65PH9drOH3m3yC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flT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δ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39" o:spid="_x0000_s1137" type="#_x0000_t202" style="position:absolute;left:5379;top:1596;width:279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nJMIA&#10;AADdAAAADwAAAGRycy9kb3ducmV2LnhtbERPTUvDQBC9C/6HZQre7G4DLSV2W6xgqcdEDz0O2TEb&#10;mp0N2bFN/fWuIHibx/uczW4KvbrQmLrIFhZzA4q4ia7j1sLH++vjGlQSZId9ZLJwowS77f3dBksX&#10;r1zRpZZW5RBOJVrwIkOpdWo8BUzzOBBn7jOOASXDsdVuxGsOD70ujFnpgB3nBo8DvXhqzvVXsNCa&#10;olpUxn/3p8O+Wr/VIqezs/ZhNj0/gRKa5F/85z66PH9ZrOD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2ck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↑</w:t>
                            </w:r>
                          </w:p>
                          <w:p w:rsidR="00FB3F82" w:rsidRDefault="00FB3F82" w:rsidP="00FB3F82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</w:t>
                            </w:r>
                          </w:p>
                          <w:p w:rsidR="00FB3F82" w:rsidRDefault="00FB3F82" w:rsidP="00FB3F82">
                            <w:pPr>
                              <w:spacing w:line="10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~</w:t>
                            </w:r>
                          </w:p>
                          <w:p w:rsidR="00FB3F82" w:rsidRDefault="00FB3F82" w:rsidP="00FB3F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40" o:spid="_x0000_s1138" type="#_x0000_t13" style="position:absolute;left:5125;top:1819;width:228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ybsIA&#10;AADdAAAADwAAAGRycy9kb3ducmV2LnhtbERPS2vCQBC+C/6HZQRvOqlQldRVSkXw5vPgcZqdJqHZ&#10;2TS7NdFf3y0I3ubje85i1dlKXbnxpRMNL+MEFEvmTCm5hvNpM5qD8oHEUOWENdzYw2rZ7y0oNa6V&#10;A1+PIVcxRHxKGooQ6hTRZwVb8mNXs0TuyzWWQoRNjqahNobbCidJMkVLpcSGgmr+KDj7Pv5aDZ/V&#10;enrZ1z9bNNju+Z7gqTvstB4Ouvc3UIG78BQ/3FsT579OZvD/TTwB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TJuwgAAAN0AAAAPAAAAAAAAAAAAAAAAAJgCAABkcnMvZG93&#10;bnJldi54bWxQSwUGAAAAAAQABAD1AAAAhwMAAAAA&#10;"/>
                    <v:shape id="Text Box 341" o:spid="_x0000_s1139" type="#_x0000_t202" style="position:absolute;left:6034;top:1162;width:5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BWzcQA&#10;AADdAAAADwAAAGRycy9kb3ducmV2LnhtbESPQU/DMAyF70j8h8hI3FiySqCpLJsACQTHFg47Wo1p&#10;qjVO1Zit8OvxAYmbrff83uftfkmjOdFchswe1isHhrjLYeDew8f7880GTBHkgGNm8vBNBfa7y4st&#10;1iGfuaFTK73REC41eogiU21t6SIlLKs8Eav2meeEouvc2zDjWcPTaCvn7mzCgbUh4kRPkbpj+5U8&#10;9K5q1o2LP+Ph5bHZvLUih2Pw/vpqebgHI7TIv/nv+jUo/m2luPqNj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Vs3EAAAA3QAAAA8AAAAAAAAAAAAAAAAAmAIAAGRycy9k&#10;b3ducmV2LnhtbFBLBQYAAAAABAAEAPUAAACJAwAAAAA=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U/ R</w:t>
                            </w:r>
                          </w:p>
                        </w:txbxContent>
                      </v:textbox>
                    </v:shape>
                    <v:shape id="Text Box 342" o:spid="_x0000_s1140" type="#_x0000_t202" style="position:absolute;left:5635;top:1162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zVsIA&#10;AADdAAAADwAAAGRycy9kb3ducmV2LnhtbERPTUvDQBC9C/6HZYTe7G4DSo3dlrag6DHRQ49DdpoN&#10;zc6G7Nim/npXELzN433OajOFXp1pTF1kC4u5AUXcRNdxa+Hz4+V+CSoJssM+Mlm4UoLN+vZmhaWL&#10;F67oXEurcginEi14kaHUOjWeAqZ5HIgzd4xjQMlwbLUb8ZLDQ68LYx51wI5zg8eB9p6aU/0VLLSm&#10;qBaV8d/94XVXLd9rkcPJWTu7m7bPoIQm+Rf/ud9cnv9QPMH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PNW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343" o:spid="_x0000_s1141" type="#_x0000_t202" style="position:absolute;left:5813;top:1504;width:51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MFsQA&#10;AADdAAAADwAAAGRycy9kb3ducmV2LnhtbESPQU/DMAyF70j8h8hI3FiyIdBUlk2ABIJjOw47Wo1p&#10;qjVO1Zit8OvxAYmbrff83ufNbk6DOdFU+swelgsHhrjNoefOw8f+5WYNpghywCEzefimArvt5cUG&#10;q5DPXNOpkc5oCJcKPUSRsbK2tJESlkUeiVX7zFNC0XXqbJjwrOFpsCvn7m3CnrUh4kjPkdpj85U8&#10;dG5VL2sXf4bD61O9fm9EDsfg/fXV/PgARmiWf/Pf9VtQ/Ltb5ddvdAS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zBbEAAAA3QAAAA8AAAAAAAAAAAAAAAAAmAIAAGRycy9k&#10;b3ducmV2LnhtbFBLBQYAAAAABAAEAPUAAACJAwAAAAA=&#10;" filled="f" stroked="f">
                      <v:textbox inset=".5mm,.3mm,.5mm,.3mm">
                        <w:txbxContent>
                          <w:p w:rsidR="00FB3F82" w:rsidRDefault="00FB3F82" w:rsidP="00FB3F82"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en-US"/>
                              </w:rPr>
                              <w:t>ω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</w:txbxContent>
                      </v:textbox>
                    </v:shape>
                    <v:line id="Line 344" o:spid="_x0000_s1142" style="position:absolute;visibility:visible;mso-wrap-style:square" from="6148,1432" to="6376,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FOc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n+cz+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BFOcUAAADdAAAADwAAAAAAAAAA&#10;AAAAAAChAgAAZHJzL2Rvd25yZXYueG1sUEsFBgAAAAAEAAQA+QAAAJMDAAAAAA==&#10;"/>
                    <v:line id="Line 345" o:spid="_x0000_s1143" style="position:absolute;visibility:visible;mso-wrap-style:square" from="5556,1425" to="5658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B9sUAAADdAAAADwAAAGRycy9kb3ducmV2LnhtbERPTWsCMRC9C/0PYQpeRLMqrboaRURL&#10;0V50PXgcN9PN0s1k2UTd/vumUOhtHu9zFqvWVuJOjS8dKxgOEhDEudMlFwrO2a4/BeEDssbKMSn4&#10;Jg+r5VNngal2Dz7S/RQKEUPYp6jAhFCnUvrckEU/cDVx5D5dYzFE2BRSN/iI4baSoyR5lRZLjg0G&#10;a9oYyr9ON6vg43a5muxwOZ4P2Xr/1vb0ZL+dKdV9btdzEIHa8C/+c7/rOP9lPILfb+IJ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QB9sUAAADdAAAADwAAAAAAAAAA&#10;AAAAAAChAgAAZHJzL2Rvd25yZXYueG1sUEsFBgAAAAAEAAQA+QAAAJMDAAAAAA==&#10;">
                      <v:stroke endarrow="block" endarrowwidth="narrow" endarrowlength="short"/>
                    </v:line>
                    <v:shape id="Arc 346" o:spid="_x0000_s1144" style="position:absolute;left:7014;top:2364;width:198;height:26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zacUA&#10;AADdAAAADwAAAGRycy9kb3ducmV2LnhtbERP22rCQBB9F/oPyxT6pptWlBLdSKkIwXqhVqSP0+zk&#10;UrOzIbtq+veuIPRtDuc601lnanGm1lWWFTwPIhDEmdUVFwr2X4v+KwjnkTXWlknBHzmYJQ+9Kcba&#10;XviTzjtfiBDCLkYFpfdNLKXLSjLoBrYhDlxuW4M+wLaQusVLCDe1fImisTRYcWgosaH3krLj7mQU&#10;uO1qv+E8Ha0/0s1y8XP4/V7xXKmnx+5tAsJT5//Fd3eqw/zRcAi3b8IJ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jNpxQAAAN0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198,261;0,261" o:connectangles="0,0,0"/>
                    </v:shape>
                    <v:shape id="Text Box 347" o:spid="_x0000_s1145" type="#_x0000_t202" style="position:absolute;left:6647;top:978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KFcMA&#10;AADdAAAADwAAAGRycy9kb3ducmV2LnhtbERPTUsDMRC9C/0PYQrebNJWS1mbFhUqetxtDz0Om3Gz&#10;dDNZNmO7+uuNIHibx/uczW4MnbrQkNrIFuYzA4q4jq7lxsLxsL9bg0qC7LCLTBa+KMFuO7nZYOHi&#10;lUu6VNKoHMKpQAtepC+0TrWngGkWe+LMfcQhoGQ4NNoNeM3hodMLY1Y6YMu5wWNPL57qc/UZLDRm&#10;Uc5L47+70+tzuX6vRE5nZ+3tdHx6BCU0yr/4z/3m8vyH5T38fpN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TKFcMAAADdAAAADwAAAAAAAAAAAAAAAACYAgAAZHJzL2Rv&#10;d25yZXYueG1sUEsFBgAAAAAEAAQA9QAAAIgDAAAAAA==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</w:rPr>
                              <w:t>в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  <v:shape id="Text Box 348" o:spid="_x0000_s1146" type="#_x0000_t202" style="position:absolute;left:5296;top:964;width:29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vjsIA&#10;AADdAAAADwAAAGRycy9kb3ducmV2LnhtbERPTWsCMRC9F/ofwhR6q4kWi6xGUaGlPe7qweOwGTeL&#10;m8mymeq2v74pFHqbx/uc1WYMnbrSkNrIFqYTA4q4jq7lxsLx8Pq0AJUE2WEXmSx8UYLN+v5uhYWL&#10;Ny7pWkmjcginAi14kb7QOtWeAqZJ7Ikzd45DQMlwaLQb8JbDQ6dnxrzogC3nBo897T3Vl+ozWGjM&#10;rJyWxn93p7ddufioRE4XZ+3jw7hdghIa5V/85353ef78eQ6/3+QT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G+O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</w:rPr>
                              <w:t>б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49" o:spid="_x0000_s1147" type="#_x0000_t202" style="position:absolute;left:864;top:978;width:29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x+cIA&#10;AADdAAAADwAAAGRycy9kb3ducmV2LnhtbERPTWsCMRC9F/ofwhR6q4mWiqxGUaGlPe7qweOwGTeL&#10;m8mymeq2v74pFHqbx/uc1WYMnbrSkNrIFqYTA4q4jq7lxsLx8Pq0AJUE2WEXmSx8UYLN+v5uhYWL&#10;Ny7pWkmjcginAi14kb7QOtWeAqZJ7Ikzd45DQMlwaLQb8JbDQ6dnxsx1wJZzg8ee9p7qS/UZLDRm&#10;Vk5L47+709uuXHxUIqeLs/bxYdwuQQmN8i/+c7+7PP/leQ6/3+QT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vH5wgAAAN0AAAAPAAAAAAAAAAAAAAAAAJgCAABkcnMvZG93&#10;bnJldi54bWxQSwUGAAAAAAQABAD1AAAAhwMAAAAA&#10;" filled="f" stroked="f">
                      <v:textbox inset=".5mm,.3mm,.5mm,.3mm">
                        <w:txbxContent>
                          <w:p w:rsidR="00FB3F82" w:rsidRDefault="00FB3F82" w:rsidP="00FB3F82"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  <v:shape id="Text Box 350" o:spid="_x0000_s1148" type="#_x0000_t202" style="position:absolute;left:7109;top:2153;width:2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UYsMA&#10;AADdAAAADwAAAGRycy9kb3ducmV2LnhtbERPTUsDMRC9C/0PYQrebNIWbVmbFhUqetxtDz0Om3Gz&#10;dDNZNmO7+uuNIHibx/uczW4MnbrQkNrIFuYzA4q4jq7lxsLxsL9bg0qC7LCLTBa+KMFuO7nZYOHi&#10;lUu6VNKoHMKpQAtepC+0TrWngGkWe+LMfcQhoGQ4NNoNeM3hodMLYx50wJZzg8eeXjzV5+ozWGjM&#10;opyXxn93p9fncv1eiZzOztrb6fj0CEpolH/xn/vN5fn3yxX8fpN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ZUYsMAAADdAAAADwAAAAAAAAAAAAAAAACYAgAAZHJzL2Rv&#10;d25yZXYueG1sUEsFBgAAAAAEAAQA9QAAAIgDAAAAAA==&#10;" filled="f" stroked="f">
                      <v:textbox inset=".5mm,.3mm,.5mm,.3mm">
                        <w:txbxContent>
                          <w:p w:rsidR="00FB3F82" w:rsidRDefault="00FB3F82" w:rsidP="00FB3F82">
                            <w:pPr>
                              <w:ind w:left="0" w:firstLine="0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φ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 id="Text Box 351" o:spid="_x0000_s1149" type="#_x0000_t202" style="position:absolute;left:864;top:2824;width:659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AEMQA&#10;AADdAAAADwAAAGRycy9kb3ducmV2LnhtbESPQU/DMAyF70j8h8hI3FiyIdBUlk2ABIJjOw47Wo1p&#10;qjVO1Zit8OvxAYmbrff83ufNbk6DOdFU+swelgsHhrjNoefOw8f+5WYNpghywCEzefimArvt5cUG&#10;q5DPXNOpkc5oCJcKPUSRsbK2tJESlkUeiVX7zFNC0XXqbJjwrOFpsCvn7m3CnrUh4kjPkdpj85U8&#10;dG5VL2sXf4bD61O9fm9EDsfg/fXV/PgARmiWf/Pf9VtQ/LtbxdVvdAS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5wBDEAAAA3QAAAA8AAAAAAAAAAAAAAAAAmAIAAGRycy9k&#10;b3ducmV2LnhtbFBLBQYAAAAABAAEAPUAAACJAwAAAAA=&#10;" filled="f" stroked="f">
                    <v:textbox inset=".5mm,.3mm,.5mm,.3mm">
                      <w:txbxContent>
                        <w:p w:rsidR="00FB3F82" w:rsidRPr="00A24332" w:rsidRDefault="00FB3F82" w:rsidP="00FB3F82">
                          <w:pPr>
                            <w:pStyle w:val="ab"/>
                            <w:ind w:left="0" w:firstLin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24332">
                            <w:rPr>
                              <w:sz w:val="18"/>
                              <w:szCs w:val="18"/>
                            </w:rPr>
                            <w:t>Рисунок 4.1 – Поляризация диэлектрика: а – моделирование механизмов поляриз</w:t>
                          </w:r>
                          <w:r w:rsidRPr="00A24332">
                            <w:rPr>
                              <w:sz w:val="18"/>
                              <w:szCs w:val="18"/>
                            </w:rPr>
                            <w:t>а</w:t>
                          </w:r>
                          <w:r w:rsidRPr="00A24332">
                            <w:rPr>
                              <w:sz w:val="18"/>
                              <w:szCs w:val="18"/>
                            </w:rPr>
                            <w:t xml:space="preserve">ции и потерь; б – схема замещения; </w:t>
                          </w:r>
                          <w:proofErr w:type="gramStart"/>
                          <w:r w:rsidRPr="00A24332">
                            <w:rPr>
                              <w:sz w:val="18"/>
                              <w:szCs w:val="18"/>
                            </w:rPr>
                            <w:t>в</w:t>
                          </w:r>
                          <w:proofErr w:type="gramEnd"/>
                          <w:r w:rsidRPr="00A24332">
                            <w:rPr>
                              <w:sz w:val="18"/>
                              <w:szCs w:val="18"/>
                            </w:rPr>
                            <w:t xml:space="preserve"> – векторная диаграмма</w:t>
                          </w:r>
                        </w:p>
                      </w:txbxContent>
                    </v:textbox>
                  </v:shape>
                </v:group>
                <v:shape id="Arc 352" o:spid="_x0000_s1150" style="position:absolute;left:6786;top:8640;width:341;height:341;visibility:visible;mso-wrap-style:square;v-text-anchor:top" coordsize="43199,4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fScEA&#10;AADdAAAADwAAAGRycy9kb3ducmV2LnhtbERPTWsCMRC9C/6HMIXeNKulYrdGEVHoxUNXWa/DZtws&#10;3UzCJq7bf28KBW/zeJ+z2gy2FT11oXGsYDbNQBBXTjdcKzifDpMliBCRNbaOScEvBdisx6MV5trd&#10;+Zv6ItYihXDIUYGJ0edShsqQxTB1njhxV9dZjAl2tdQd3lO4beU8yxbSYsOpwaCnnaHqp7hZBYX2&#10;/jIzfWi5upT7SKU8XudKvb4M208QkYb4FP+7v3Sa//72AX/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Rn0nBAAAA3QAAAA8AAAAAAAAAAAAAAAAAmAIAAGRycy9kb3du&#10;cmV2LnhtbFBLBQYAAAAABAAEAPUAAACGAwAAAAA=&#10;" path="m-1,21426nfc94,9565,9737,-1,21599,,33528,,43199,9670,43199,21600v,11078,-8382,20361,-19404,21487em-1,21426nsc94,9565,9737,-1,21599,,33528,,43199,9670,43199,21600v,11078,-8382,20361,-19404,21487l21599,21600,-1,21426xe" filled="f">
                  <v:stroke startarrow="open" startarrowwidth="narrow" startarrowlength="short"/>
                  <v:path arrowok="t" o:extrusionok="f" o:connecttype="custom" o:connectlocs="0,170;188,341;170,171" o:connectangles="0,0,0"/>
                </v:shape>
                <w10:wrap type="square"/>
              </v:group>
            </w:pict>
          </mc:Fallback>
        </mc:AlternateContent>
      </w:r>
      <w:r w:rsidRPr="00FB3F8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040EE" wp14:editId="3357C74C">
                <wp:simplePos x="0" y="0"/>
                <wp:positionH relativeFrom="column">
                  <wp:posOffset>3762375</wp:posOffset>
                </wp:positionH>
                <wp:positionV relativeFrom="paragraph">
                  <wp:posOffset>1116330</wp:posOffset>
                </wp:positionV>
                <wp:extent cx="108585" cy="108585"/>
                <wp:effectExtent l="4445" t="0" r="1270" b="635"/>
                <wp:wrapNone/>
                <wp:docPr id="1540" name="Поле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F82" w:rsidRDefault="00FB3F82" w:rsidP="00FB3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40" o:spid="_x0000_s1151" type="#_x0000_t202" style="position:absolute;left:0;text-align:left;margin-left:296.25pt;margin-top:87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H+xQIAAMY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" filled="f" stroked="f">
                <v:textbox>
                  <w:txbxContent>
                    <w:p w:rsidR="00FB3F82" w:rsidRDefault="00FB3F82" w:rsidP="00FB3F82"/>
                  </w:txbxContent>
                </v:textbox>
              </v:shape>
            </w:pict>
          </mc:Fallback>
        </mc:AlternateContent>
      </w:r>
      <w:r w:rsidRPr="00FB3F82">
        <w:rPr>
          <w:color w:val="000000" w:themeColor="text1"/>
          <w:sz w:val="22"/>
          <w:szCs w:val="22"/>
        </w:rPr>
        <w:t xml:space="preserve">Ёмкость </w:t>
      </w:r>
      <w:r w:rsidRPr="00FB3F82">
        <w:rPr>
          <w:i/>
          <w:color w:val="000000" w:themeColor="text1"/>
          <w:sz w:val="22"/>
          <w:szCs w:val="22"/>
        </w:rPr>
        <w:t>С</w:t>
      </w:r>
      <w:proofErr w:type="gramStart"/>
      <w:r w:rsidRPr="00FB3F82">
        <w:rPr>
          <w:color w:val="000000" w:themeColor="text1"/>
          <w:sz w:val="22"/>
          <w:szCs w:val="22"/>
          <w:vertAlign w:val="subscript"/>
        </w:rPr>
        <w:t>0</w:t>
      </w:r>
      <w:proofErr w:type="gramEnd"/>
      <w:r w:rsidRPr="00FB3F82">
        <w:rPr>
          <w:color w:val="000000" w:themeColor="text1"/>
          <w:sz w:val="22"/>
          <w:szCs w:val="22"/>
        </w:rPr>
        <w:t xml:space="preserve"> соответствует конденсатору, между обкладками которого вакуум. </w:t>
      </w:r>
      <w:r w:rsidRPr="00FB3F82">
        <w:rPr>
          <w:bCs w:val="0"/>
          <w:color w:val="000000" w:themeColor="text1"/>
          <w:sz w:val="22"/>
          <w:szCs w:val="22"/>
        </w:rPr>
        <w:t xml:space="preserve">Резистор </w:t>
      </w:r>
      <w:proofErr w:type="gramStart"/>
      <w:r w:rsidRPr="00FB3F82">
        <w:rPr>
          <w:bCs w:val="0"/>
          <w:i/>
          <w:caps/>
          <w:color w:val="000000" w:themeColor="text1"/>
          <w:sz w:val="22"/>
          <w:szCs w:val="22"/>
          <w:lang w:val="en-US"/>
        </w:rPr>
        <w:t>r</w:t>
      </w:r>
      <w:proofErr w:type="spellStart"/>
      <w:proofErr w:type="gramEnd"/>
      <w:r w:rsidRPr="00FB3F82">
        <w:rPr>
          <w:bCs w:val="0"/>
          <w:iCs/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bCs w:val="0"/>
          <w:color w:val="000000" w:themeColor="text1"/>
          <w:sz w:val="22"/>
          <w:szCs w:val="22"/>
        </w:rPr>
        <w:t xml:space="preserve"> соответствует потерям энергии от токов сквозной пр</w:t>
      </w:r>
      <w:r w:rsidRPr="00FB3F82">
        <w:rPr>
          <w:bCs w:val="0"/>
          <w:color w:val="000000" w:themeColor="text1"/>
          <w:sz w:val="22"/>
          <w:szCs w:val="22"/>
        </w:rPr>
        <w:t>о</w:t>
      </w:r>
      <w:r w:rsidRPr="00FB3F82">
        <w:rPr>
          <w:bCs w:val="0"/>
          <w:color w:val="000000" w:themeColor="text1"/>
          <w:sz w:val="22"/>
          <w:szCs w:val="22"/>
        </w:rPr>
        <w:t xml:space="preserve">водимости (эти потери не зависят от частоты приложенного </w:t>
      </w:r>
      <w:r w:rsidRPr="00FB3F82">
        <w:rPr>
          <w:bCs w:val="0"/>
          <w:color w:val="000000" w:themeColor="text1"/>
          <w:sz w:val="22"/>
          <w:szCs w:val="22"/>
        </w:rPr>
        <w:lastRenderedPageBreak/>
        <w:t>напряжения, а с ростом температуры возрастают по экспоненциальному закону).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Электронная</w:t>
      </w:r>
      <w:r w:rsidRPr="00FB3F82">
        <w:rPr>
          <w:b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поляризация (</w:t>
      </w:r>
      <w:proofErr w:type="spellStart"/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э</w:t>
      </w:r>
      <w:proofErr w:type="spellEnd"/>
      <w:r w:rsidRPr="00FB3F82">
        <w:rPr>
          <w:color w:val="000000" w:themeColor="text1"/>
          <w:sz w:val="22"/>
          <w:szCs w:val="22"/>
        </w:rPr>
        <w:t>) представляет собой упругое смещение и деформацию электронных оболочек атомов и ионов. Происходит мгновенно (за время около 10</w:t>
      </w:r>
      <w:r w:rsidRPr="00FB3F82">
        <w:rPr>
          <w:color w:val="000000" w:themeColor="text1"/>
          <w:sz w:val="22"/>
          <w:szCs w:val="22"/>
          <w:vertAlign w:val="superscript"/>
        </w:rPr>
        <w:t>–15</w:t>
      </w:r>
      <w:r w:rsidRPr="00FB3F82">
        <w:rPr>
          <w:color w:val="000000" w:themeColor="text1"/>
          <w:sz w:val="22"/>
          <w:szCs w:val="22"/>
        </w:rPr>
        <w:t>с) и без потери энергии. Электронная поляризация наблюдается у всех видов диэлектриков. Значение диэлектрической прон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цаемости вещества с чисто электронной поляризацией, численно равно квадрату показателя преломления света.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Ионная</w:t>
      </w:r>
      <w:r w:rsidRPr="00FB3F82">
        <w:rPr>
          <w:b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поляризация (</w:t>
      </w:r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и</w:t>
      </w:r>
      <w:r w:rsidRPr="00FB3F82">
        <w:rPr>
          <w:color w:val="000000" w:themeColor="text1"/>
          <w:sz w:val="22"/>
          <w:szCs w:val="22"/>
        </w:rPr>
        <w:t>) характерна для твёрдых тел с ионным стро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нием и обусловлена упругим смещением связанных ионов на расстояния, меньшие периода решётки. Происходит быстро (за время около 10</w:t>
      </w:r>
      <w:r w:rsidRPr="00FB3F82">
        <w:rPr>
          <w:color w:val="000000" w:themeColor="text1"/>
          <w:sz w:val="22"/>
          <w:szCs w:val="22"/>
          <w:vertAlign w:val="superscript"/>
        </w:rPr>
        <w:t>–13</w:t>
      </w:r>
      <w:r w:rsidRPr="00FB3F82">
        <w:rPr>
          <w:color w:val="000000" w:themeColor="text1"/>
          <w:sz w:val="22"/>
          <w:szCs w:val="22"/>
        </w:rPr>
        <w:t xml:space="preserve"> с) и без потери энергии.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Дипольно-релаксационная</w:t>
      </w:r>
      <w:r w:rsidRPr="00FB3F82">
        <w:rPr>
          <w:color w:val="000000" w:themeColor="text1"/>
          <w:sz w:val="22"/>
          <w:szCs w:val="22"/>
        </w:rPr>
        <w:t xml:space="preserve"> поляризация (</w:t>
      </w:r>
      <w:proofErr w:type="spellStart"/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др</w:t>
      </w:r>
      <w:proofErr w:type="spellEnd"/>
      <w:r w:rsidRPr="00FB3F82">
        <w:rPr>
          <w:color w:val="000000" w:themeColor="text1"/>
          <w:sz w:val="22"/>
          <w:szCs w:val="22"/>
        </w:rPr>
        <w:t xml:space="preserve">,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r</w:t>
      </w:r>
      <w:proofErr w:type="spellStart"/>
      <w:proofErr w:type="gramEnd"/>
      <w:r w:rsidRPr="00FB3F82">
        <w:rPr>
          <w:color w:val="000000" w:themeColor="text1"/>
          <w:sz w:val="22"/>
          <w:szCs w:val="22"/>
          <w:vertAlign w:val="subscript"/>
        </w:rPr>
        <w:t>др</w:t>
      </w:r>
      <w:proofErr w:type="spellEnd"/>
      <w:r w:rsidRPr="00FB3F82">
        <w:rPr>
          <w:color w:val="000000" w:themeColor="text1"/>
          <w:sz w:val="22"/>
          <w:szCs w:val="22"/>
        </w:rPr>
        <w:t xml:space="preserve">) свойственна полярным жидкостям и представляет собой замедленный поворот дипольных молекул в направлении электрического поля, что требует преодоления некоторого противодействия. Поэтому дипольно-релаксационная поляризация связана с потерями энергии и нагревом диэлектрика, это отражено на рисунке 4.1, </w:t>
      </w:r>
      <w:r w:rsidRPr="00FB3F82">
        <w:rPr>
          <w:i/>
          <w:iCs/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 в </w:t>
      </w:r>
      <w:r w:rsidRPr="00FB3F82">
        <w:rPr>
          <w:color w:val="000000" w:themeColor="text1"/>
          <w:spacing w:val="4"/>
          <w:sz w:val="22"/>
          <w:szCs w:val="22"/>
        </w:rPr>
        <w:t xml:space="preserve">виде последовательно включённого с конденсатором </w:t>
      </w:r>
      <w:proofErr w:type="gramStart"/>
      <w:r w:rsidRPr="00FB3F82">
        <w:rPr>
          <w:i/>
          <w:iCs/>
          <w:color w:val="000000" w:themeColor="text1"/>
          <w:spacing w:val="4"/>
          <w:sz w:val="22"/>
          <w:szCs w:val="22"/>
          <w:lang w:val="en-US"/>
        </w:rPr>
        <w:t>C</w:t>
      </w:r>
      <w:proofErr w:type="spellStart"/>
      <w:proofErr w:type="gramEnd"/>
      <w:r w:rsidRPr="00FB3F82">
        <w:rPr>
          <w:color w:val="000000" w:themeColor="text1"/>
          <w:spacing w:val="4"/>
          <w:sz w:val="22"/>
          <w:szCs w:val="22"/>
          <w:vertAlign w:val="subscript"/>
        </w:rPr>
        <w:t>др</w:t>
      </w:r>
      <w:proofErr w:type="spellEnd"/>
      <w:r w:rsidRPr="00FB3F82">
        <w:rPr>
          <w:color w:val="000000" w:themeColor="text1"/>
          <w:spacing w:val="4"/>
          <w:sz w:val="22"/>
          <w:szCs w:val="22"/>
        </w:rPr>
        <w:t xml:space="preserve"> активного с</w:t>
      </w:r>
      <w:r w:rsidRPr="00FB3F82">
        <w:rPr>
          <w:color w:val="000000" w:themeColor="text1"/>
          <w:spacing w:val="4"/>
          <w:sz w:val="22"/>
          <w:szCs w:val="22"/>
        </w:rPr>
        <w:t>о</w:t>
      </w:r>
      <w:r w:rsidRPr="00FB3F82">
        <w:rPr>
          <w:color w:val="000000" w:themeColor="text1"/>
          <w:spacing w:val="4"/>
          <w:sz w:val="22"/>
          <w:szCs w:val="22"/>
        </w:rPr>
        <w:t xml:space="preserve">противления </w:t>
      </w:r>
      <w:r w:rsidRPr="00FB3F82">
        <w:rPr>
          <w:bCs w:val="0"/>
          <w:i/>
          <w:color w:val="000000" w:themeColor="text1"/>
          <w:spacing w:val="4"/>
          <w:sz w:val="22"/>
          <w:szCs w:val="22"/>
          <w:lang w:val="en-US"/>
        </w:rPr>
        <w:t>r</w:t>
      </w:r>
      <w:r w:rsidRPr="00FB3F82">
        <w:rPr>
          <w:color w:val="000000" w:themeColor="text1"/>
          <w:spacing w:val="4"/>
          <w:sz w:val="22"/>
          <w:szCs w:val="22"/>
          <w:vertAlign w:val="subscript"/>
        </w:rPr>
        <w:t>др</w:t>
      </w:r>
      <w:r w:rsidRPr="00FB3F82">
        <w:rPr>
          <w:color w:val="000000" w:themeColor="text1"/>
          <w:spacing w:val="4"/>
          <w:sz w:val="22"/>
          <w:szCs w:val="22"/>
        </w:rPr>
        <w:t>. После снятия электрического поля ориентация частиц</w:t>
      </w:r>
      <w:r w:rsidRPr="00FB3F82">
        <w:rPr>
          <w:color w:val="000000" w:themeColor="text1"/>
          <w:sz w:val="22"/>
          <w:szCs w:val="22"/>
        </w:rPr>
        <w:t xml:space="preserve"> постепенно ослабевает вследствие теплового движения. Время релаксации – это промежуток времени, в течение которого упорядоченность ориентир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ванных диполей уменьшается в </w:t>
      </w:r>
      <w:r w:rsidRPr="00FB3F82">
        <w:rPr>
          <w:i/>
          <w:color w:val="000000" w:themeColor="text1"/>
          <w:sz w:val="22"/>
          <w:szCs w:val="22"/>
        </w:rPr>
        <w:t xml:space="preserve">е ≈ </w:t>
      </w:r>
      <w:r w:rsidRPr="00FB3F82">
        <w:rPr>
          <w:color w:val="000000" w:themeColor="text1"/>
          <w:sz w:val="22"/>
          <w:szCs w:val="22"/>
        </w:rPr>
        <w:t>2,7 раза. При нагреве молекулярные с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лы ослабляются, что должно облегчить дипольно-релаксационную поляр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зацию. Однако в то же время возрастает энергия теплового движения молекул, что уменьшает ориентирующее влияние поля. Поэтому завис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 xml:space="preserve">мость диэлектрической проницаемости </w:t>
      </w:r>
      <w:r w:rsidRPr="00FB3F82">
        <w:rPr>
          <w:b/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 xml:space="preserve"> от температуры характеризуется наличием максимума.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В вязких жидкостях сопротивление поворотам молекул настолько вел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ко, что при быстропеременных полях диполи не успевают ориентироваться в направлении поля, и способность к поляризации уменьшается с увелич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нием частоты приложенного напряжения.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Дипольно-релаксационная поляризация свойственна полярным жидк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стям; однако этот вид поляризации может наблюдаться также и в </w:t>
      </w:r>
      <w:r w:rsidRPr="00FB3F82">
        <w:rPr>
          <w:i/>
          <w:iCs/>
          <w:color w:val="000000" w:themeColor="text1"/>
          <w:sz w:val="22"/>
          <w:szCs w:val="22"/>
        </w:rPr>
        <w:t>твёрдых полярных органических веществах</w:t>
      </w:r>
      <w:r w:rsidRPr="00FB3F82">
        <w:rPr>
          <w:color w:val="000000" w:themeColor="text1"/>
          <w:sz w:val="22"/>
          <w:szCs w:val="22"/>
        </w:rPr>
        <w:t>. Но в этом случае поляризация обычно обусловлена уже поворотом не самой молекулы, а имеющихся в ней поля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 xml:space="preserve">ных радикалов по отношению к молекуле. Такую поляризацию называют также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дипольно-радикальной</w:t>
      </w:r>
      <w:r w:rsidRPr="00FB3F82">
        <w:rPr>
          <w:color w:val="000000" w:themeColor="text1"/>
          <w:sz w:val="22"/>
          <w:szCs w:val="22"/>
        </w:rPr>
        <w:t xml:space="preserve">. Примером </w:t>
      </w:r>
      <w:r w:rsidRPr="00FB3F82">
        <w:rPr>
          <w:color w:val="000000" w:themeColor="text1"/>
          <w:sz w:val="22"/>
          <w:szCs w:val="22"/>
        </w:rPr>
        <w:lastRenderedPageBreak/>
        <w:t>вещества с этим видом поляриз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ции является целлюлоза, полярность которой объясняется наличием гидро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 xml:space="preserve">сильных групп </w:t>
      </w:r>
      <w:proofErr w:type="gramStart"/>
      <w:r w:rsidRPr="00FB3F82">
        <w:rPr>
          <w:color w:val="000000" w:themeColor="text1"/>
          <w:sz w:val="22"/>
          <w:szCs w:val="22"/>
        </w:rPr>
        <w:t>–О</w:t>
      </w:r>
      <w:proofErr w:type="gramEnd"/>
      <w:r w:rsidRPr="00FB3F82">
        <w:rPr>
          <w:color w:val="000000" w:themeColor="text1"/>
          <w:sz w:val="22"/>
          <w:szCs w:val="22"/>
        </w:rPr>
        <w:t>Н и кислорода.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Ионно-релаксационная</w:t>
      </w:r>
      <w:r w:rsidRPr="00FB3F82">
        <w:rPr>
          <w:color w:val="000000" w:themeColor="text1"/>
          <w:sz w:val="22"/>
          <w:szCs w:val="22"/>
        </w:rPr>
        <w:t xml:space="preserve"> поляризация (</w:t>
      </w:r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ир</w:t>
      </w:r>
      <w:r w:rsidRPr="00FB3F82">
        <w:rPr>
          <w:color w:val="000000" w:themeColor="text1"/>
          <w:sz w:val="22"/>
          <w:szCs w:val="22"/>
        </w:rPr>
        <w:t xml:space="preserve">,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r</w:t>
      </w:r>
      <w:proofErr w:type="spellStart"/>
      <w:proofErr w:type="gramEnd"/>
      <w:r w:rsidRPr="00FB3F82">
        <w:rPr>
          <w:color w:val="000000" w:themeColor="text1"/>
          <w:sz w:val="22"/>
          <w:szCs w:val="22"/>
          <w:vertAlign w:val="subscript"/>
        </w:rPr>
        <w:t>ир</w:t>
      </w:r>
      <w:proofErr w:type="spellEnd"/>
      <w:r w:rsidRPr="00FB3F82">
        <w:rPr>
          <w:color w:val="000000" w:themeColor="text1"/>
          <w:sz w:val="22"/>
          <w:szCs w:val="22"/>
        </w:rPr>
        <w:t>) наблюдается в ионных диэлектриках с неплотной упаковкой ионов, например в неорганических стёклах, и связана с необратимой потерей энергии. В этом случае на фоне ха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тических тепловых движений слабо связанные ионы вещества под воздействием внешнего электрического поля получают избыточные пер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бросы в направлении поля и смещаются на расстояния, превышающие </w:t>
      </w:r>
      <w:proofErr w:type="gramStart"/>
      <w:r w:rsidRPr="00FB3F82">
        <w:rPr>
          <w:color w:val="000000" w:themeColor="text1"/>
          <w:sz w:val="22"/>
          <w:szCs w:val="22"/>
        </w:rPr>
        <w:t>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стоянную</w:t>
      </w:r>
      <w:proofErr w:type="gramEnd"/>
      <w:r w:rsidRPr="00FB3F82">
        <w:rPr>
          <w:color w:val="000000" w:themeColor="text1"/>
          <w:sz w:val="22"/>
          <w:szCs w:val="22"/>
        </w:rPr>
        <w:t xml:space="preserve"> решётки. После снятия поля ионы постепенно возвращаются к центрам равновесия.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Электронно-релаксационная</w:t>
      </w:r>
      <w:r w:rsidRPr="00FB3F82">
        <w:rPr>
          <w:color w:val="000000" w:themeColor="text1"/>
          <w:sz w:val="22"/>
          <w:szCs w:val="22"/>
        </w:rPr>
        <w:t xml:space="preserve"> поляризация (</w:t>
      </w:r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эр</w:t>
      </w:r>
      <w:r w:rsidRPr="00FB3F82">
        <w:rPr>
          <w:color w:val="000000" w:themeColor="text1"/>
          <w:sz w:val="22"/>
          <w:szCs w:val="22"/>
        </w:rPr>
        <w:t xml:space="preserve">,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r</w:t>
      </w:r>
      <w:proofErr w:type="gramEnd"/>
      <w:r w:rsidRPr="00FB3F82">
        <w:rPr>
          <w:color w:val="000000" w:themeColor="text1"/>
          <w:sz w:val="22"/>
          <w:szCs w:val="22"/>
          <w:vertAlign w:val="subscript"/>
        </w:rPr>
        <w:t>эр</w:t>
      </w:r>
      <w:r w:rsidRPr="00FB3F82">
        <w:rPr>
          <w:color w:val="000000" w:themeColor="text1"/>
          <w:sz w:val="22"/>
          <w:szCs w:val="22"/>
        </w:rPr>
        <w:t>) возникает за счёт возбуждения тепловой энергией избыточных «дефектных» электронов или дырок. Она характерна для диэлектриков, приближающихся по свойствам к полупроводникам. Для этого механизма следует отметить относительно высокую способность к поляризации, а также наличие максимума при опр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делённой температуре.</w:t>
      </w:r>
    </w:p>
    <w:p w:rsidR="00FB3F82" w:rsidRPr="00FB3F82" w:rsidRDefault="00FB3F82" w:rsidP="00FB3F82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Миграционная</w:t>
      </w:r>
      <w:r w:rsidRPr="00FB3F82">
        <w:rPr>
          <w:color w:val="000000" w:themeColor="text1"/>
          <w:sz w:val="22"/>
          <w:szCs w:val="22"/>
        </w:rPr>
        <w:t xml:space="preserve"> поляризация (</w:t>
      </w:r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м</w:t>
      </w:r>
      <w:r w:rsidRPr="00FB3F82">
        <w:rPr>
          <w:color w:val="000000" w:themeColor="text1"/>
          <w:sz w:val="22"/>
          <w:szCs w:val="22"/>
        </w:rPr>
        <w:t xml:space="preserve">,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r</w:t>
      </w:r>
      <w:proofErr w:type="gramEnd"/>
      <w:r w:rsidRPr="00FB3F82">
        <w:rPr>
          <w:color w:val="000000" w:themeColor="text1"/>
          <w:sz w:val="22"/>
          <w:szCs w:val="22"/>
          <w:vertAlign w:val="subscript"/>
        </w:rPr>
        <w:t>м</w:t>
      </w:r>
      <w:r w:rsidRPr="00FB3F82">
        <w:rPr>
          <w:color w:val="000000" w:themeColor="text1"/>
          <w:sz w:val="22"/>
          <w:szCs w:val="22"/>
        </w:rPr>
        <w:t>) является дополнительным механи</w:t>
      </w:r>
      <w:r w:rsidRPr="00FB3F82">
        <w:rPr>
          <w:color w:val="000000" w:themeColor="text1"/>
          <w:sz w:val="22"/>
          <w:szCs w:val="22"/>
        </w:rPr>
        <w:t>з</w:t>
      </w:r>
      <w:r w:rsidRPr="00FB3F82">
        <w:rPr>
          <w:color w:val="000000" w:themeColor="text1"/>
          <w:sz w:val="22"/>
          <w:szCs w:val="22"/>
        </w:rPr>
        <w:t>мом поляризации, проявляющимся в твёрдых телах неоднородной структ</w:t>
      </w:r>
      <w:r w:rsidRPr="00FB3F82">
        <w:rPr>
          <w:color w:val="000000" w:themeColor="text1"/>
          <w:sz w:val="22"/>
          <w:szCs w:val="22"/>
        </w:rPr>
        <w:t>у</w:t>
      </w:r>
      <w:r w:rsidRPr="00FB3F82">
        <w:rPr>
          <w:color w:val="000000" w:themeColor="text1"/>
          <w:sz w:val="22"/>
          <w:szCs w:val="22"/>
        </w:rPr>
        <w:t>ры при наличии в них проводящих и полупроводящих вкраплений. Эта 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ляризация проявляется при наиболее низких частотах и связана со значительными потерями электрической энергии. Причинами возникнов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ния такой поляризации являются проводящие и полупроводящие включения в технических диэлектриках, наличие слоёв с различной проводимостью и т. д. При внесении неоднородных материалов в электрическое поле свободные электроны и ионы проводящих и полупроводящих включений перемещаю</w:t>
      </w:r>
      <w:r w:rsidRPr="00FB3F82">
        <w:rPr>
          <w:color w:val="000000" w:themeColor="text1"/>
          <w:sz w:val="22"/>
          <w:szCs w:val="22"/>
        </w:rPr>
        <w:t>т</w:t>
      </w:r>
      <w:r w:rsidRPr="00FB3F82">
        <w:rPr>
          <w:color w:val="000000" w:themeColor="text1"/>
          <w:sz w:val="22"/>
          <w:szCs w:val="22"/>
        </w:rPr>
        <w:t xml:space="preserve">ся в </w:t>
      </w:r>
      <w:r w:rsidRPr="00FB3F82">
        <w:rPr>
          <w:color w:val="000000" w:themeColor="text1"/>
          <w:spacing w:val="2"/>
          <w:sz w:val="22"/>
          <w:szCs w:val="22"/>
        </w:rPr>
        <w:t>пределах каждого включения, которое становится подобным огро</w:t>
      </w:r>
      <w:r w:rsidRPr="00FB3F82">
        <w:rPr>
          <w:color w:val="000000" w:themeColor="text1"/>
          <w:spacing w:val="2"/>
          <w:sz w:val="22"/>
          <w:szCs w:val="22"/>
        </w:rPr>
        <w:t>м</w:t>
      </w:r>
      <w:r w:rsidRPr="00FB3F82">
        <w:rPr>
          <w:color w:val="000000" w:themeColor="text1"/>
          <w:spacing w:val="2"/>
          <w:sz w:val="22"/>
          <w:szCs w:val="22"/>
        </w:rPr>
        <w:t>ной</w:t>
      </w:r>
      <w:r w:rsidRPr="00FB3F82">
        <w:rPr>
          <w:color w:val="000000" w:themeColor="text1"/>
          <w:sz w:val="22"/>
          <w:szCs w:val="22"/>
        </w:rPr>
        <w:t xml:space="preserve"> поляризованной молекуле. В граничных слоях слоистых материалов и в </w:t>
      </w:r>
      <w:proofErr w:type="spellStart"/>
      <w:r w:rsidRPr="00FB3F82">
        <w:rPr>
          <w:color w:val="000000" w:themeColor="text1"/>
          <w:sz w:val="22"/>
          <w:szCs w:val="22"/>
        </w:rPr>
        <w:t>приэлектродных</w:t>
      </w:r>
      <w:proofErr w:type="spellEnd"/>
      <w:r w:rsidRPr="00FB3F82">
        <w:rPr>
          <w:color w:val="000000" w:themeColor="text1"/>
          <w:sz w:val="22"/>
          <w:szCs w:val="22"/>
        </w:rPr>
        <w:t xml:space="preserve"> слоях может быть накопление зарядов медленно движ</w:t>
      </w:r>
      <w:r w:rsidRPr="00FB3F82">
        <w:rPr>
          <w:color w:val="000000" w:themeColor="text1"/>
          <w:sz w:val="22"/>
          <w:szCs w:val="22"/>
        </w:rPr>
        <w:t>у</w:t>
      </w:r>
      <w:r w:rsidRPr="00FB3F82">
        <w:rPr>
          <w:color w:val="000000" w:themeColor="text1"/>
          <w:sz w:val="22"/>
          <w:szCs w:val="22"/>
        </w:rPr>
        <w:t>щихся ионов, что создаёт эффект миграционной поляризации.</w:t>
      </w:r>
    </w:p>
    <w:p w:rsidR="00FB3F82" w:rsidRPr="00FB3F82" w:rsidRDefault="00FB3F82" w:rsidP="00FB3F82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Резонансная</w:t>
      </w:r>
      <w:r w:rsidRPr="00FB3F82">
        <w:rPr>
          <w:color w:val="000000" w:themeColor="text1"/>
          <w:sz w:val="22"/>
          <w:szCs w:val="22"/>
        </w:rPr>
        <w:t xml:space="preserve"> поляризация (</w:t>
      </w:r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рез</w:t>
      </w:r>
      <w:r w:rsidRPr="00FB3F82">
        <w:rPr>
          <w:color w:val="000000" w:themeColor="text1"/>
          <w:sz w:val="22"/>
          <w:szCs w:val="22"/>
        </w:rPr>
        <w:t xml:space="preserve">,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r</w:t>
      </w:r>
      <w:proofErr w:type="gramEnd"/>
      <w:r w:rsidRPr="00FB3F82">
        <w:rPr>
          <w:color w:val="000000" w:themeColor="text1"/>
          <w:sz w:val="22"/>
          <w:szCs w:val="22"/>
          <w:vertAlign w:val="subscript"/>
        </w:rPr>
        <w:t>рез</w:t>
      </w:r>
      <w:r w:rsidRPr="00FB3F82">
        <w:rPr>
          <w:color w:val="000000" w:themeColor="text1"/>
          <w:sz w:val="22"/>
          <w:szCs w:val="22"/>
        </w:rPr>
        <w:t>) наблюдается в диэлектриках при световых частотах. Она зависит от физико-химических особенностей вещ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ства, может относиться к собственной частоте электронов или ионов (при очень высоких частотах) или к характеристической частоте дефектных электронов (при более низких частотах).</w:t>
      </w:r>
      <w:r w:rsidRPr="00FB3F82">
        <w:rPr>
          <w:b/>
          <w:color w:val="000000" w:themeColor="text1"/>
          <w:sz w:val="22"/>
          <w:szCs w:val="22"/>
        </w:rPr>
        <w:t xml:space="preserve"> </w:t>
      </w:r>
      <w:r w:rsidRPr="00FB3F82">
        <w:rPr>
          <w:bCs w:val="0"/>
          <w:color w:val="000000" w:themeColor="text1"/>
          <w:sz w:val="22"/>
          <w:szCs w:val="22"/>
        </w:rPr>
        <w:t>Резонансные</w:t>
      </w:r>
      <w:r w:rsidRPr="00FB3F82">
        <w:rPr>
          <w:color w:val="000000" w:themeColor="text1"/>
          <w:sz w:val="22"/>
          <w:szCs w:val="22"/>
        </w:rPr>
        <w:t xml:space="preserve"> потери наблюдаются в газах и твёрдых телах, если частота электрического поля совпадает с ч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стотой собственных колебаний частиц. Они выражаются в интенсивном поглощении энергии электромагнитного поля и используются для накачки лазеров.</w:t>
      </w:r>
    </w:p>
    <w:p w:rsidR="00FB3F82" w:rsidRPr="00FB3F82" w:rsidRDefault="00FB3F82" w:rsidP="00FB3F82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lastRenderedPageBreak/>
        <w:t>Самопроизвольная (спонтанная)</w:t>
      </w:r>
      <w:r w:rsidRPr="00FB3F82">
        <w:rPr>
          <w:color w:val="000000" w:themeColor="text1"/>
          <w:sz w:val="22"/>
          <w:szCs w:val="22"/>
        </w:rPr>
        <w:t xml:space="preserve"> поляризация (</w:t>
      </w:r>
      <w:proofErr w:type="spellStart"/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сп</w:t>
      </w:r>
      <w:proofErr w:type="spellEnd"/>
      <w:r w:rsidRPr="00FB3F82">
        <w:rPr>
          <w:color w:val="000000" w:themeColor="text1"/>
          <w:sz w:val="22"/>
          <w:szCs w:val="22"/>
        </w:rPr>
        <w:t xml:space="preserve">,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r</w:t>
      </w:r>
      <w:proofErr w:type="spellStart"/>
      <w:proofErr w:type="gramEnd"/>
      <w:r w:rsidRPr="00FB3F82">
        <w:rPr>
          <w:color w:val="000000" w:themeColor="text1"/>
          <w:sz w:val="22"/>
          <w:szCs w:val="22"/>
          <w:vertAlign w:val="subscript"/>
        </w:rPr>
        <w:t>сп</w:t>
      </w:r>
      <w:proofErr w:type="spellEnd"/>
      <w:r w:rsidRPr="00FB3F82">
        <w:rPr>
          <w:color w:val="000000" w:themeColor="text1"/>
          <w:sz w:val="22"/>
          <w:szCs w:val="22"/>
        </w:rPr>
        <w:t xml:space="preserve">) </w:t>
      </w:r>
      <w:proofErr w:type="spellStart"/>
      <w:r w:rsidRPr="00FB3F82">
        <w:rPr>
          <w:color w:val="000000" w:themeColor="text1"/>
          <w:sz w:val="22"/>
          <w:szCs w:val="22"/>
        </w:rPr>
        <w:t>сущест-вует</w:t>
      </w:r>
      <w:proofErr w:type="spellEnd"/>
      <w:r w:rsidRPr="00FB3F82">
        <w:rPr>
          <w:color w:val="000000" w:themeColor="text1"/>
          <w:sz w:val="22"/>
          <w:szCs w:val="22"/>
        </w:rPr>
        <w:t xml:space="preserve"> у группы твёрдых диэлектриков, обладающих такими же </w:t>
      </w:r>
      <w:proofErr w:type="spellStart"/>
      <w:r w:rsidRPr="00FB3F82">
        <w:rPr>
          <w:color w:val="000000" w:themeColor="text1"/>
          <w:sz w:val="22"/>
          <w:szCs w:val="22"/>
        </w:rPr>
        <w:t>осо-бенностями</w:t>
      </w:r>
      <w:proofErr w:type="spellEnd"/>
      <w:r w:rsidRPr="00FB3F82">
        <w:rPr>
          <w:color w:val="000000" w:themeColor="text1"/>
          <w:sz w:val="22"/>
          <w:szCs w:val="22"/>
        </w:rPr>
        <w:t xml:space="preserve"> 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ляризации, как и сегнетова соль (</w:t>
      </w:r>
      <w:r w:rsidRPr="00FB3F82">
        <w:rPr>
          <w:iCs/>
          <w:color w:val="000000" w:themeColor="text1"/>
          <w:sz w:val="22"/>
          <w:szCs w:val="22"/>
          <w:lang w:val="en-US"/>
        </w:rPr>
        <w:t>Na</w:t>
      </w:r>
      <w:r w:rsidRPr="00FB3F82">
        <w:rPr>
          <w:iCs/>
          <w:color w:val="000000" w:themeColor="text1"/>
          <w:sz w:val="22"/>
          <w:szCs w:val="22"/>
        </w:rPr>
        <w:t>КС</w:t>
      </w:r>
      <w:r w:rsidRPr="00FB3F82">
        <w:rPr>
          <w:iCs/>
          <w:color w:val="000000" w:themeColor="text1"/>
          <w:sz w:val="22"/>
          <w:szCs w:val="22"/>
          <w:vertAlign w:val="subscript"/>
        </w:rPr>
        <w:t>4</w:t>
      </w:r>
      <w:r w:rsidRPr="00FB3F82">
        <w:rPr>
          <w:iCs/>
          <w:color w:val="000000" w:themeColor="text1"/>
          <w:sz w:val="22"/>
          <w:szCs w:val="22"/>
        </w:rPr>
        <w:t>Н</w:t>
      </w:r>
      <w:r w:rsidRPr="00FB3F82">
        <w:rPr>
          <w:iCs/>
          <w:color w:val="000000" w:themeColor="text1"/>
          <w:sz w:val="22"/>
          <w:szCs w:val="22"/>
          <w:vertAlign w:val="subscript"/>
        </w:rPr>
        <w:t>4</w:t>
      </w:r>
      <w:r w:rsidRPr="00FB3F82">
        <w:rPr>
          <w:iCs/>
          <w:color w:val="000000" w:themeColor="text1"/>
          <w:sz w:val="22"/>
          <w:szCs w:val="22"/>
        </w:rPr>
        <w:t>О</w:t>
      </w:r>
      <w:r w:rsidRPr="00FB3F82">
        <w:rPr>
          <w:iCs/>
          <w:color w:val="000000" w:themeColor="text1"/>
          <w:sz w:val="22"/>
          <w:szCs w:val="22"/>
          <w:vertAlign w:val="subscript"/>
        </w:rPr>
        <w:t>6</w:t>
      </w:r>
      <w:r w:rsidRPr="00FB3F82">
        <w:rPr>
          <w:color w:val="000000" w:themeColor="text1"/>
          <w:sz w:val="22"/>
          <w:szCs w:val="22"/>
        </w:rPr>
        <w:t>·4Н</w:t>
      </w:r>
      <w:r w:rsidRPr="00FB3F82">
        <w:rPr>
          <w:color w:val="000000" w:themeColor="text1"/>
          <w:sz w:val="22"/>
          <w:szCs w:val="22"/>
          <w:vertAlign w:val="subscript"/>
        </w:rPr>
        <w:t>2</w:t>
      </w:r>
      <w:r w:rsidRPr="00FB3F82">
        <w:rPr>
          <w:color w:val="000000" w:themeColor="text1"/>
          <w:sz w:val="22"/>
          <w:szCs w:val="22"/>
        </w:rPr>
        <w:t xml:space="preserve">О), а потому получивших название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сегнетоэлектриков.</w:t>
      </w:r>
      <w:r w:rsidRPr="00FB3F82">
        <w:rPr>
          <w:color w:val="000000" w:themeColor="text1"/>
          <w:sz w:val="22"/>
          <w:szCs w:val="22"/>
        </w:rPr>
        <w:t xml:space="preserve"> У сегнетоэлектриков наблюдается доменная структура, а зависимость заряда от напряжения (</w:t>
      </w:r>
      <w:proofErr w:type="spellStart"/>
      <w:r w:rsidRPr="00FB3F82">
        <w:rPr>
          <w:color w:val="000000" w:themeColor="text1"/>
          <w:sz w:val="22"/>
          <w:szCs w:val="22"/>
        </w:rPr>
        <w:t>кулонвольтная</w:t>
      </w:r>
      <w:proofErr w:type="spellEnd"/>
      <w:r w:rsidRPr="00FB3F82">
        <w:rPr>
          <w:color w:val="000000" w:themeColor="text1"/>
          <w:sz w:val="22"/>
          <w:szCs w:val="22"/>
        </w:rPr>
        <w:t xml:space="preserve"> характер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стика) имеет форму петли гистерезиса (подробнее см. разд. 2).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Резистор </w:t>
      </w:r>
      <w:proofErr w:type="gramStart"/>
      <w:r w:rsidRPr="00FB3F82">
        <w:rPr>
          <w:i/>
          <w:caps/>
          <w:color w:val="000000" w:themeColor="text1"/>
          <w:sz w:val="22"/>
          <w:szCs w:val="22"/>
          <w:lang w:val="en-US"/>
        </w:rPr>
        <w:t>r</w:t>
      </w:r>
      <w:proofErr w:type="gramEnd"/>
      <w:r w:rsidRPr="00FB3F82">
        <w:rPr>
          <w:color w:val="000000" w:themeColor="text1"/>
          <w:sz w:val="22"/>
          <w:szCs w:val="22"/>
          <w:vertAlign w:val="subscript"/>
        </w:rPr>
        <w:t>и</w:t>
      </w:r>
      <w:r w:rsidRPr="00FB3F82">
        <w:rPr>
          <w:color w:val="000000" w:themeColor="text1"/>
          <w:sz w:val="22"/>
          <w:szCs w:val="22"/>
        </w:rPr>
        <w:t xml:space="preserve"> соответствует потерям на </w:t>
      </w:r>
      <w:r w:rsidRPr="00FB3F82">
        <w:rPr>
          <w:b/>
          <w:color w:val="000000" w:themeColor="text1"/>
          <w:sz w:val="22"/>
          <w:szCs w:val="22"/>
        </w:rPr>
        <w:t>ионизацию,</w:t>
      </w:r>
      <w:r w:rsidRPr="00FB3F82">
        <w:rPr>
          <w:color w:val="000000" w:themeColor="text1"/>
          <w:sz w:val="22"/>
          <w:szCs w:val="22"/>
        </w:rPr>
        <w:t xml:space="preserve"> происходящую при коронных разрядах и также в газовых включениях внутри жидких и твёрдых диэлектриков.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7" w:name="_Toc151587628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4.3 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Диэлектрическая проницаемость материала и угол потерь</w:t>
      </w:r>
      <w:bookmarkEnd w:id="17"/>
    </w:p>
    <w:p w:rsidR="00FB3F82" w:rsidRPr="00FB3F82" w:rsidRDefault="00FB3F82" w:rsidP="00FB3F82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Эквивалентная схема</w:t>
      </w:r>
      <w:r w:rsidRPr="00FB3F82">
        <w:rPr>
          <w:b/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замещения диэлектрика, в котором существуют различные механизмы поляризации, представлена на рисунке </w:t>
      </w:r>
      <w:r w:rsidRPr="00FB3F82">
        <w:rPr>
          <w:color w:val="000000" w:themeColor="text1"/>
          <w:spacing w:val="-2"/>
          <w:sz w:val="22"/>
          <w:szCs w:val="22"/>
        </w:rPr>
        <w:t xml:space="preserve">4.1, </w:t>
      </w:r>
      <w:r w:rsidRPr="00FB3F82">
        <w:rPr>
          <w:i/>
          <w:iCs/>
          <w:color w:val="000000" w:themeColor="text1"/>
          <w:spacing w:val="-2"/>
          <w:sz w:val="22"/>
          <w:szCs w:val="22"/>
        </w:rPr>
        <w:t>б</w:t>
      </w:r>
      <w:r w:rsidRPr="00FB3F82">
        <w:rPr>
          <w:color w:val="000000" w:themeColor="text1"/>
          <w:spacing w:val="-2"/>
          <w:sz w:val="22"/>
          <w:szCs w:val="22"/>
        </w:rPr>
        <w:t xml:space="preserve"> в виде соединённых параллельно конденсатора</w:t>
      </w:r>
      <w:proofErr w:type="gramStart"/>
      <w:r w:rsidRPr="00FB3F82">
        <w:rPr>
          <w:i/>
          <w:color w:val="000000" w:themeColor="text1"/>
          <w:spacing w:val="-2"/>
          <w:sz w:val="22"/>
          <w:szCs w:val="22"/>
        </w:rPr>
        <w:t xml:space="preserve"> С</w:t>
      </w:r>
      <w:proofErr w:type="gramEnd"/>
      <w:r w:rsidRPr="00FB3F82">
        <w:rPr>
          <w:color w:val="000000" w:themeColor="text1"/>
          <w:spacing w:val="-2"/>
          <w:sz w:val="22"/>
          <w:szCs w:val="22"/>
        </w:rPr>
        <w:t xml:space="preserve"> и резистора </w:t>
      </w:r>
      <w:r w:rsidRPr="00FB3F82">
        <w:rPr>
          <w:bCs w:val="0"/>
          <w:i/>
          <w:caps/>
          <w:color w:val="000000" w:themeColor="text1"/>
          <w:spacing w:val="-2"/>
          <w:sz w:val="22"/>
          <w:szCs w:val="22"/>
          <w:lang w:val="en-US"/>
        </w:rPr>
        <w:t>r</w:t>
      </w:r>
      <w:r w:rsidRPr="00FB3F82">
        <w:rPr>
          <w:bCs w:val="0"/>
          <w:i/>
          <w:caps/>
          <w:color w:val="000000" w:themeColor="text1"/>
          <w:spacing w:val="-2"/>
          <w:sz w:val="22"/>
          <w:szCs w:val="22"/>
        </w:rPr>
        <w:t>.</w:t>
      </w:r>
    </w:p>
    <w:p w:rsidR="00FB3F82" w:rsidRPr="00FB3F82" w:rsidRDefault="00FB3F82" w:rsidP="00FB3F82">
      <w:pPr>
        <w:spacing w:line="235" w:lineRule="auto"/>
        <w:ind w:left="0" w:right="0" w:firstLine="340"/>
        <w:jc w:val="both"/>
        <w:rPr>
          <w:b/>
          <w:bCs w:val="0"/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Способность различных материалов поляризоваться в электрическом поле складывается из различных механизмов и характеризуется значением </w:t>
      </w:r>
      <w:r w:rsidRPr="00FB3F82">
        <w:rPr>
          <w:i/>
          <w:iCs/>
          <w:color w:val="000000" w:themeColor="text1"/>
          <w:sz w:val="22"/>
          <w:szCs w:val="22"/>
        </w:rPr>
        <w:t>относительной диэлектрической проницаемости</w:t>
      </w:r>
    </w:p>
    <w:p w:rsidR="00FB3F82" w:rsidRPr="00FB3F82" w:rsidRDefault="00FB3F82" w:rsidP="00FB3F82">
      <w:pPr>
        <w:spacing w:before="120" w:after="120" w:line="235" w:lineRule="auto"/>
        <w:ind w:left="0" w:right="0" w:firstLine="340"/>
        <w:jc w:val="center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 xml:space="preserve"> = </w:t>
      </w:r>
      <w:r w:rsidRPr="00FB3F82">
        <w:rPr>
          <w:i/>
          <w:color w:val="000000" w:themeColor="text1"/>
          <w:sz w:val="22"/>
          <w:szCs w:val="22"/>
        </w:rPr>
        <w:t xml:space="preserve">С </w:t>
      </w:r>
      <w:r w:rsidRPr="00FB3F82">
        <w:rPr>
          <w:color w:val="000000" w:themeColor="text1"/>
          <w:sz w:val="22"/>
          <w:szCs w:val="22"/>
        </w:rPr>
        <w:t xml:space="preserve">/ </w:t>
      </w:r>
      <w:r w:rsidRPr="00FB3F82">
        <w:rPr>
          <w:i/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  <w:vertAlign w:val="subscript"/>
        </w:rPr>
        <w:t>0</w:t>
      </w:r>
      <w:r w:rsidRPr="00FB3F82">
        <w:rPr>
          <w:color w:val="000000" w:themeColor="text1"/>
          <w:sz w:val="22"/>
          <w:szCs w:val="22"/>
        </w:rPr>
        <w:t>,</w:t>
      </w:r>
    </w:p>
    <w:p w:rsidR="00FB3F82" w:rsidRPr="00FB3F82" w:rsidRDefault="00FB3F82" w:rsidP="00FB3F82">
      <w:pPr>
        <w:spacing w:line="23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где</w:t>
      </w:r>
      <w:proofErr w:type="gramStart"/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i/>
          <w:color w:val="000000" w:themeColor="text1"/>
          <w:sz w:val="22"/>
          <w:szCs w:val="22"/>
        </w:rPr>
        <w:t>С</w:t>
      </w:r>
      <w:proofErr w:type="gramEnd"/>
      <w:r w:rsidRPr="00FB3F82">
        <w:rPr>
          <w:i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 – ёмкость конденсатора, заполненного диэлектриком;</w:t>
      </w:r>
    </w:p>
    <w:p w:rsidR="00FB3F82" w:rsidRPr="00FB3F82" w:rsidRDefault="00FB3F82" w:rsidP="00FB3F82">
      <w:pPr>
        <w:spacing w:line="23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      </w:t>
      </w:r>
      <w:r w:rsidRPr="00FB3F82">
        <w:rPr>
          <w:i/>
          <w:color w:val="000000" w:themeColor="text1"/>
          <w:sz w:val="22"/>
          <w:szCs w:val="22"/>
        </w:rPr>
        <w:t>С</w:t>
      </w:r>
      <w:proofErr w:type="gramStart"/>
      <w:r w:rsidRPr="00FB3F82">
        <w:rPr>
          <w:color w:val="000000" w:themeColor="text1"/>
          <w:sz w:val="22"/>
          <w:szCs w:val="22"/>
          <w:vertAlign w:val="subscript"/>
        </w:rPr>
        <w:t>0</w:t>
      </w:r>
      <w:proofErr w:type="gramEnd"/>
      <w:r w:rsidRPr="00FB3F82">
        <w:rPr>
          <w:color w:val="000000" w:themeColor="text1"/>
          <w:sz w:val="22"/>
          <w:szCs w:val="22"/>
        </w:rPr>
        <w:t xml:space="preserve"> – ёмкость конденсатора того же размера в вакууме.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Диэлектрическая проницаемость материала </w:t>
      </w: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 xml:space="preserve"> формируется за счёт ра</w:t>
      </w:r>
      <w:r w:rsidRPr="00FB3F82">
        <w:rPr>
          <w:color w:val="000000" w:themeColor="text1"/>
          <w:sz w:val="22"/>
          <w:szCs w:val="22"/>
        </w:rPr>
        <w:t>з</w:t>
      </w:r>
      <w:r w:rsidRPr="00FB3F82">
        <w:rPr>
          <w:color w:val="000000" w:themeColor="text1"/>
          <w:sz w:val="22"/>
          <w:szCs w:val="22"/>
        </w:rPr>
        <w:t xml:space="preserve">личных механизмов поляризации и зависит от температуры и частоты, её изменение при нагреве характеризуется </w:t>
      </w:r>
      <w:r w:rsidRPr="00FB3F82">
        <w:rPr>
          <w:i/>
          <w:iCs/>
          <w:color w:val="000000" w:themeColor="text1"/>
          <w:sz w:val="22"/>
          <w:szCs w:val="22"/>
        </w:rPr>
        <w:t xml:space="preserve">температурным коэффициентом диэлектрической проницаемости </w:t>
      </w:r>
      <w:r w:rsidRPr="00FB3F82">
        <w:rPr>
          <w:iCs/>
          <w:color w:val="000000" w:themeColor="text1"/>
          <w:sz w:val="22"/>
          <w:szCs w:val="22"/>
        </w:rPr>
        <w:t>ТК</w:t>
      </w:r>
      <w:r w:rsidRPr="00FB3F82">
        <w:rPr>
          <w:iCs/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>, измеряемым в К</w:t>
      </w:r>
      <w:r w:rsidRPr="00FB3F82">
        <w:rPr>
          <w:color w:val="000000" w:themeColor="text1"/>
          <w:sz w:val="22"/>
          <w:szCs w:val="22"/>
          <w:vertAlign w:val="superscript"/>
        </w:rPr>
        <w:t>–1</w:t>
      </w:r>
      <w:r w:rsidRPr="00FB3F82">
        <w:rPr>
          <w:color w:val="000000" w:themeColor="text1"/>
          <w:sz w:val="22"/>
          <w:szCs w:val="22"/>
        </w:rPr>
        <w:t xml:space="preserve"> (в долях на градус Кельвина). Для газов, неполярных жидкостей и твёрдых диэлектриков </w:t>
      </w:r>
      <w:proofErr w:type="gramStart"/>
      <w:r w:rsidRPr="00FB3F82">
        <w:rPr>
          <w:color w:val="000000" w:themeColor="text1"/>
          <w:sz w:val="22"/>
          <w:szCs w:val="22"/>
        </w:rPr>
        <w:t>х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рактерен</w:t>
      </w:r>
      <w:proofErr w:type="gramEnd"/>
      <w:r w:rsidRPr="00FB3F82">
        <w:rPr>
          <w:color w:val="000000" w:themeColor="text1"/>
          <w:sz w:val="22"/>
          <w:szCs w:val="22"/>
        </w:rPr>
        <w:t xml:space="preserve"> отрицательный ТК</w:t>
      </w: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 xml:space="preserve">, что объясняется их расширением при нагреве. </w:t>
      </w:r>
      <w:proofErr w:type="gramStart"/>
      <w:r w:rsidRPr="00FB3F82">
        <w:rPr>
          <w:color w:val="000000" w:themeColor="text1"/>
          <w:sz w:val="22"/>
          <w:szCs w:val="22"/>
        </w:rPr>
        <w:t>Для  полярных  жидких  и  твёрдых  изоляционных  материалов  характерен положительный ТК</w:t>
      </w: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>, т. к. подвижность диполей при нагреве увеличивается, однако возможны и участки с отрицательным ТК</w:t>
      </w: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>. Численные значения ТК</w:t>
      </w: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 xml:space="preserve"> для большинства изоляционных материалов находятся в пределах от ми</w:t>
      </w:r>
      <w:r w:rsidRPr="00FB3F82">
        <w:rPr>
          <w:color w:val="000000" w:themeColor="text1"/>
          <w:sz w:val="22"/>
          <w:szCs w:val="22"/>
        </w:rPr>
        <w:t>л</w:t>
      </w:r>
      <w:r w:rsidRPr="00FB3F82">
        <w:rPr>
          <w:color w:val="000000" w:themeColor="text1"/>
          <w:sz w:val="22"/>
          <w:szCs w:val="22"/>
        </w:rPr>
        <w:t>лионных до тысячных долей на кельвин.</w:t>
      </w:r>
      <w:proofErr w:type="gramEnd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Диэлектрическими потерями</w:t>
      </w:r>
      <w:r w:rsidRPr="00FB3F82">
        <w:rPr>
          <w:color w:val="000000" w:themeColor="text1"/>
          <w:sz w:val="22"/>
          <w:szCs w:val="22"/>
        </w:rPr>
        <w:t xml:space="preserve"> называют энергию электрического поля, затрачиваемую на нагрев диэлектрика. </w:t>
      </w:r>
      <w:proofErr w:type="gramStart"/>
      <w:r w:rsidRPr="00FB3F82">
        <w:rPr>
          <w:color w:val="000000" w:themeColor="text1"/>
          <w:sz w:val="22"/>
          <w:szCs w:val="22"/>
        </w:rPr>
        <w:t>При переменном напряжении потери энергии в диэлектрике намного больше, чем при постоянном, здесь осно</w:t>
      </w:r>
      <w:r w:rsidRPr="00FB3F82">
        <w:rPr>
          <w:color w:val="000000" w:themeColor="text1"/>
          <w:sz w:val="22"/>
          <w:szCs w:val="22"/>
        </w:rPr>
        <w:t>в</w:t>
      </w:r>
      <w:r w:rsidRPr="00FB3F82">
        <w:rPr>
          <w:color w:val="000000" w:themeColor="text1"/>
          <w:sz w:val="22"/>
          <w:szCs w:val="22"/>
        </w:rPr>
        <w:t>ной причиной нагрева является периодическое изменение поляризации д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электрика.</w:t>
      </w:r>
      <w:proofErr w:type="gramEnd"/>
      <w:r w:rsidRPr="00FB3F82">
        <w:rPr>
          <w:color w:val="000000" w:themeColor="text1"/>
          <w:sz w:val="22"/>
          <w:szCs w:val="22"/>
        </w:rPr>
        <w:t xml:space="preserve"> Если напряжения и токи </w:t>
      </w:r>
      <w:r w:rsidRPr="00FB3F82">
        <w:rPr>
          <w:color w:val="000000" w:themeColor="text1"/>
          <w:sz w:val="22"/>
          <w:szCs w:val="22"/>
        </w:rPr>
        <w:lastRenderedPageBreak/>
        <w:t>синусоидальны, то их можно предст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вить в виде проекций на вертикальную ось векторов, вращающихся против часовой стрелки с угловой частотой </w:t>
      </w:r>
      <w:r w:rsidRPr="00FB3F82">
        <w:rPr>
          <w:color w:val="000000" w:themeColor="text1"/>
          <w:sz w:val="22"/>
          <w:szCs w:val="22"/>
          <w:lang w:val="en-US"/>
        </w:rPr>
        <w:t>ω</w:t>
      </w:r>
      <w:r w:rsidRPr="00FB3F82">
        <w:rPr>
          <w:color w:val="000000" w:themeColor="text1"/>
          <w:sz w:val="22"/>
          <w:szCs w:val="22"/>
        </w:rPr>
        <w:t xml:space="preserve"> (радиан в секунду, с</w:t>
      </w:r>
      <w:r w:rsidRPr="00FB3F82">
        <w:rPr>
          <w:color w:val="000000" w:themeColor="text1"/>
          <w:sz w:val="22"/>
          <w:szCs w:val="22"/>
          <w:vertAlign w:val="superscript"/>
        </w:rPr>
        <w:t>–1</w:t>
      </w:r>
      <w:r w:rsidRPr="00FB3F82">
        <w:rPr>
          <w:color w:val="000000" w:themeColor="text1"/>
          <w:sz w:val="22"/>
          <w:szCs w:val="22"/>
        </w:rPr>
        <w:t xml:space="preserve">)  </w:t>
      </w:r>
    </w:p>
    <w:p w:rsidR="00FB3F82" w:rsidRPr="00FB3F82" w:rsidRDefault="00FB3F82" w:rsidP="00FB3F82">
      <w:pPr>
        <w:spacing w:before="120" w:after="120"/>
        <w:ind w:left="0" w:right="0" w:firstLine="340"/>
        <w:jc w:val="center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  <w:lang w:val="en-US"/>
        </w:rPr>
        <w:t>ω</w:t>
      </w:r>
      <w:r w:rsidRPr="00FB3F82">
        <w:rPr>
          <w:color w:val="000000" w:themeColor="text1"/>
          <w:sz w:val="22"/>
          <w:szCs w:val="22"/>
        </w:rPr>
        <w:t xml:space="preserve"> = 2 π </w:t>
      </w:r>
      <w:proofErr w:type="gramStart"/>
      <w:r w:rsidRPr="00FB3F82">
        <w:rPr>
          <w:i/>
          <w:iCs/>
          <w:color w:val="000000" w:themeColor="text1"/>
          <w:sz w:val="22"/>
          <w:szCs w:val="22"/>
          <w:lang w:val="en-US"/>
        </w:rPr>
        <w:t>f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,</w:t>
      </w:r>
      <w:proofErr w:type="gramEnd"/>
    </w:p>
    <w:p w:rsidR="00FB3F82" w:rsidRPr="00FB3F82" w:rsidRDefault="00FB3F82" w:rsidP="00FB3F82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где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f</w:t>
      </w:r>
      <w:r w:rsidRPr="00FB3F82">
        <w:rPr>
          <w:i/>
          <w:iCs/>
          <w:color w:val="000000" w:themeColor="text1"/>
          <w:sz w:val="22"/>
          <w:szCs w:val="22"/>
        </w:rPr>
        <w:t xml:space="preserve"> – </w:t>
      </w:r>
      <w:r w:rsidRPr="00FB3F82">
        <w:rPr>
          <w:color w:val="000000" w:themeColor="text1"/>
          <w:sz w:val="22"/>
          <w:szCs w:val="22"/>
        </w:rPr>
        <w:t xml:space="preserve">частота колебания, </w:t>
      </w:r>
      <w:proofErr w:type="gramStart"/>
      <w:r w:rsidRPr="00FB3F82">
        <w:rPr>
          <w:color w:val="000000" w:themeColor="text1"/>
          <w:sz w:val="22"/>
          <w:szCs w:val="22"/>
        </w:rPr>
        <w:t>Гц</w:t>
      </w:r>
      <w:proofErr w:type="gramEnd"/>
      <w:r w:rsidRPr="00FB3F82">
        <w:rPr>
          <w:color w:val="000000" w:themeColor="text1"/>
          <w:sz w:val="22"/>
          <w:szCs w:val="22"/>
        </w:rPr>
        <w:t>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Рисунок 4.1, </w:t>
      </w:r>
      <w:proofErr w:type="gramStart"/>
      <w:r w:rsidRPr="00FB3F82">
        <w:rPr>
          <w:i/>
          <w:iCs/>
          <w:color w:val="000000" w:themeColor="text1"/>
          <w:sz w:val="22"/>
          <w:szCs w:val="22"/>
        </w:rPr>
        <w:t xml:space="preserve">в </w:t>
      </w:r>
      <w:r w:rsidRPr="00FB3F82">
        <w:rPr>
          <w:color w:val="000000" w:themeColor="text1"/>
          <w:sz w:val="22"/>
          <w:szCs w:val="22"/>
        </w:rPr>
        <w:t>является</w:t>
      </w:r>
      <w:proofErr w:type="gramEnd"/>
      <w:r w:rsidRPr="00FB3F82">
        <w:rPr>
          <w:color w:val="000000" w:themeColor="text1"/>
          <w:sz w:val="22"/>
          <w:szCs w:val="22"/>
        </w:rPr>
        <w:t xml:space="preserve"> векторной диаграммой, а точки проекции ко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>цов векторов на вертикальную ось координат описывают осциллограммы на ленте, протягиваемой в горизонтальном направлении.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Протекание синусоидального тока через конденсатор сопровождается его периодической перезарядкой. В идеальном конденсаторе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C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напряжение отстаёт от тока на четверть периода, т. е. на 90° (</w:t>
      </w:r>
      <w:proofErr w:type="gramStart"/>
      <w:r w:rsidRPr="00FB3F82">
        <w:rPr>
          <w:color w:val="000000" w:themeColor="text1"/>
          <w:sz w:val="22"/>
          <w:szCs w:val="22"/>
        </w:rPr>
        <w:t>электрических</w:t>
      </w:r>
      <w:proofErr w:type="gramEnd"/>
      <w:r w:rsidRPr="00FB3F82">
        <w:rPr>
          <w:color w:val="000000" w:themeColor="text1"/>
          <w:sz w:val="22"/>
          <w:szCs w:val="22"/>
        </w:rPr>
        <w:t>). На векто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 xml:space="preserve">ной диаграмме рисунка вектор емкостного тока, равного </w:t>
      </w:r>
      <w:proofErr w:type="spellStart"/>
      <w:r w:rsidRPr="00FB3F82">
        <w:rPr>
          <w:i/>
          <w:iCs/>
          <w:color w:val="000000" w:themeColor="text1"/>
          <w:sz w:val="22"/>
          <w:szCs w:val="22"/>
          <w:lang w:val="en-US"/>
        </w:rPr>
        <w:t>U</w:t>
      </w:r>
      <w:r w:rsidRPr="00FB3F82">
        <w:rPr>
          <w:color w:val="000000" w:themeColor="text1"/>
          <w:sz w:val="22"/>
          <w:szCs w:val="22"/>
          <w:lang w:val="en-US"/>
        </w:rPr>
        <w:t>ω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C</w:t>
      </w:r>
      <w:proofErr w:type="spellEnd"/>
      <w:r w:rsidRPr="00FB3F82">
        <w:rPr>
          <w:color w:val="000000" w:themeColor="text1"/>
          <w:sz w:val="22"/>
          <w:szCs w:val="22"/>
        </w:rPr>
        <w:t>, повёрнут относительно напряжения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U</w:t>
      </w:r>
      <w:r w:rsidRPr="00FB3F82">
        <w:rPr>
          <w:color w:val="000000" w:themeColor="text1"/>
          <w:sz w:val="22"/>
          <w:szCs w:val="22"/>
        </w:rPr>
        <w:t xml:space="preserve"> на 90° против часовой стрелки, т. е. в сторону опережения. В реальном диэлектрике угол </w:t>
      </w:r>
      <w:r w:rsidRPr="00FB3F82">
        <w:rPr>
          <w:color w:val="000000" w:themeColor="text1"/>
          <w:sz w:val="22"/>
          <w:szCs w:val="22"/>
          <w:lang w:val="en-US"/>
        </w:rPr>
        <w:t>φ</w:t>
      </w:r>
      <w:r w:rsidRPr="00FB3F82">
        <w:rPr>
          <w:color w:val="000000" w:themeColor="text1"/>
          <w:sz w:val="22"/>
          <w:szCs w:val="22"/>
        </w:rPr>
        <w:t xml:space="preserve"> сдвига фаз между током и напряжением немного меньше, т. к. присутствует ток утечки через сопр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тивление </w:t>
      </w:r>
      <w:r w:rsidRPr="00FB3F82">
        <w:rPr>
          <w:i/>
          <w:caps/>
          <w:color w:val="000000" w:themeColor="text1"/>
          <w:sz w:val="22"/>
          <w:szCs w:val="22"/>
          <w:lang w:val="en-US"/>
        </w:rPr>
        <w:t>r</w:t>
      </w:r>
      <w:r w:rsidRPr="00FB3F82">
        <w:rPr>
          <w:color w:val="000000" w:themeColor="text1"/>
          <w:sz w:val="22"/>
          <w:szCs w:val="22"/>
        </w:rPr>
        <w:t xml:space="preserve"> изоляции, равный </w:t>
      </w:r>
      <w:r w:rsidRPr="00FB3F82">
        <w:rPr>
          <w:i/>
          <w:iCs/>
          <w:color w:val="000000" w:themeColor="text1"/>
          <w:spacing w:val="20"/>
          <w:sz w:val="22"/>
          <w:szCs w:val="22"/>
          <w:lang w:val="en-US"/>
        </w:rPr>
        <w:t>U</w:t>
      </w:r>
      <w:r w:rsidRPr="00FB3F82">
        <w:rPr>
          <w:i/>
          <w:iCs/>
          <w:color w:val="000000" w:themeColor="text1"/>
          <w:spacing w:val="20"/>
          <w:sz w:val="22"/>
          <w:szCs w:val="22"/>
        </w:rPr>
        <w:t>/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R</w:t>
      </w:r>
      <w:r w:rsidRPr="00FB3F82">
        <w:rPr>
          <w:color w:val="000000" w:themeColor="text1"/>
          <w:sz w:val="22"/>
          <w:szCs w:val="22"/>
        </w:rPr>
        <w:t xml:space="preserve"> и совпадающий по фазе с напряжением </w:t>
      </w:r>
      <w:r w:rsidRPr="00FB3F82">
        <w:rPr>
          <w:i/>
          <w:iCs/>
          <w:color w:val="000000" w:themeColor="text1"/>
          <w:spacing w:val="20"/>
          <w:sz w:val="22"/>
          <w:szCs w:val="22"/>
          <w:lang w:val="en-US"/>
        </w:rPr>
        <w:t>U</w:t>
      </w:r>
      <w:r w:rsidRPr="00FB3F82">
        <w:rPr>
          <w:color w:val="000000" w:themeColor="text1"/>
          <w:spacing w:val="20"/>
          <w:sz w:val="22"/>
          <w:szCs w:val="22"/>
        </w:rPr>
        <w:t>.</w:t>
      </w:r>
      <w:r w:rsidRPr="00FB3F82">
        <w:rPr>
          <w:b/>
          <w:bCs w:val="0"/>
          <w:color w:val="000000" w:themeColor="text1"/>
          <w:sz w:val="22"/>
          <w:szCs w:val="22"/>
        </w:rPr>
        <w:t xml:space="preserve"> </w:t>
      </w:r>
      <w:proofErr w:type="gramStart"/>
      <w:r w:rsidRPr="00FB3F82">
        <w:rPr>
          <w:i/>
          <w:iCs/>
          <w:color w:val="000000" w:themeColor="text1"/>
          <w:sz w:val="22"/>
          <w:szCs w:val="22"/>
        </w:rPr>
        <w:t>Углом потерь</w:t>
      </w:r>
      <w:r w:rsidRPr="00FB3F82">
        <w:rPr>
          <w:color w:val="000000" w:themeColor="text1"/>
          <w:sz w:val="22"/>
          <w:szCs w:val="22"/>
        </w:rPr>
        <w:t xml:space="preserve"> энергии в материале диэлектрика</w:t>
      </w:r>
      <w:r w:rsidRPr="00FB3F82">
        <w:rPr>
          <w:b/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называют угол </w:t>
      </w:r>
      <w:r w:rsidRPr="00FB3F82">
        <w:rPr>
          <w:color w:val="000000" w:themeColor="text1"/>
          <w:sz w:val="22"/>
          <w:szCs w:val="22"/>
          <w:lang w:val="en-US"/>
        </w:rPr>
        <w:t>δ</w:t>
      </w:r>
      <w:r w:rsidRPr="00FB3F82">
        <w:rPr>
          <w:color w:val="000000" w:themeColor="text1"/>
          <w:sz w:val="22"/>
          <w:szCs w:val="22"/>
        </w:rPr>
        <w:t>, допо</w:t>
      </w:r>
      <w:r w:rsidRPr="00FB3F82">
        <w:rPr>
          <w:color w:val="000000" w:themeColor="text1"/>
          <w:sz w:val="22"/>
          <w:szCs w:val="22"/>
        </w:rPr>
        <w:t>л</w:t>
      </w:r>
      <w:r w:rsidRPr="00FB3F82">
        <w:rPr>
          <w:color w:val="000000" w:themeColor="text1"/>
          <w:sz w:val="22"/>
          <w:szCs w:val="22"/>
        </w:rPr>
        <w:t xml:space="preserve">няющий угол сдвига фаз </w:t>
      </w:r>
      <w:r w:rsidRPr="00FB3F82">
        <w:rPr>
          <w:color w:val="000000" w:themeColor="text1"/>
          <w:sz w:val="22"/>
          <w:szCs w:val="22"/>
          <w:lang w:val="en-US"/>
        </w:rPr>
        <w:t>φ</w:t>
      </w:r>
      <w:r w:rsidRPr="00FB3F82">
        <w:rPr>
          <w:color w:val="000000" w:themeColor="text1"/>
          <w:sz w:val="22"/>
          <w:szCs w:val="22"/>
        </w:rPr>
        <w:t xml:space="preserve"> между напряжением и током до 90°. Для оценки качества изоляционного материала используют </w:t>
      </w:r>
      <w:r w:rsidRPr="00FB3F82">
        <w:rPr>
          <w:i/>
          <w:iCs/>
          <w:color w:val="000000" w:themeColor="text1"/>
          <w:sz w:val="22"/>
          <w:szCs w:val="22"/>
        </w:rPr>
        <w:t>тангенс угла диэлектрич</w:t>
      </w:r>
      <w:r w:rsidRPr="00FB3F82">
        <w:rPr>
          <w:i/>
          <w:iCs/>
          <w:color w:val="000000" w:themeColor="text1"/>
          <w:sz w:val="22"/>
          <w:szCs w:val="22"/>
        </w:rPr>
        <w:t>е</w:t>
      </w:r>
      <w:r w:rsidRPr="00FB3F82">
        <w:rPr>
          <w:i/>
          <w:iCs/>
          <w:color w:val="000000" w:themeColor="text1"/>
          <w:sz w:val="22"/>
          <w:szCs w:val="22"/>
        </w:rPr>
        <w:t xml:space="preserve">ских потерь </w:t>
      </w:r>
      <w:proofErr w:type="spellStart"/>
      <w:r w:rsidRPr="00FB3F82">
        <w:rPr>
          <w:i/>
          <w:iCs/>
          <w:color w:val="000000" w:themeColor="text1"/>
          <w:sz w:val="22"/>
          <w:szCs w:val="22"/>
          <w:lang w:val="en-US"/>
        </w:rPr>
        <w:t>t</w:t>
      </w:r>
      <w:r w:rsidRPr="00FB3F82">
        <w:rPr>
          <w:i/>
          <w:iCs/>
          <w:color w:val="000000" w:themeColor="text1"/>
          <w:spacing w:val="20"/>
          <w:sz w:val="22"/>
          <w:szCs w:val="22"/>
          <w:lang w:val="en-US"/>
        </w:rPr>
        <w:t>g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δ</w:t>
      </w:r>
      <w:proofErr w:type="spellEnd"/>
      <w:r w:rsidRPr="00FB3F82">
        <w:rPr>
          <w:color w:val="000000" w:themeColor="text1"/>
          <w:sz w:val="22"/>
          <w:szCs w:val="22"/>
        </w:rPr>
        <w:t>.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Значение тангенса</w:t>
      </w:r>
      <w:r w:rsidRPr="00FB3F82">
        <w:rPr>
          <w:b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угла диэлектрических потерь</w:t>
      </w:r>
      <w:r w:rsidRPr="00FB3F82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FB3F82">
        <w:rPr>
          <w:bCs w:val="0"/>
          <w:color w:val="000000" w:themeColor="text1"/>
          <w:sz w:val="22"/>
          <w:szCs w:val="22"/>
          <w:lang w:val="en-US"/>
        </w:rPr>
        <w:t>t</w:t>
      </w:r>
      <w:r w:rsidRPr="00FB3F82">
        <w:rPr>
          <w:bCs w:val="0"/>
          <w:color w:val="000000" w:themeColor="text1"/>
          <w:spacing w:val="20"/>
          <w:sz w:val="22"/>
          <w:szCs w:val="22"/>
          <w:lang w:val="en-US"/>
        </w:rPr>
        <w:t>g</w:t>
      </w:r>
      <w:r w:rsidRPr="00FB3F82">
        <w:rPr>
          <w:bCs w:val="0"/>
          <w:color w:val="000000" w:themeColor="text1"/>
          <w:sz w:val="22"/>
          <w:szCs w:val="22"/>
          <w:lang w:val="en-US"/>
        </w:rPr>
        <w:t>δ</w:t>
      </w:r>
      <w:proofErr w:type="spellEnd"/>
      <w:r w:rsidRPr="00FB3F82">
        <w:rPr>
          <w:color w:val="000000" w:themeColor="text1"/>
          <w:sz w:val="22"/>
          <w:szCs w:val="22"/>
        </w:rPr>
        <w:t xml:space="preserve"> пок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зывает, какая часть от энергии, запасаемой в изоляционном материале в процессе поляризации, теряется, т. е. расходуется на его нагрев.</w:t>
      </w:r>
      <w:proofErr w:type="gramEnd"/>
      <w:r w:rsidRPr="00FB3F82">
        <w:rPr>
          <w:color w:val="000000" w:themeColor="text1"/>
          <w:sz w:val="22"/>
          <w:szCs w:val="22"/>
        </w:rPr>
        <w:t xml:space="preserve"> Чем мен</w:t>
      </w:r>
      <w:r w:rsidRPr="00FB3F82">
        <w:rPr>
          <w:color w:val="000000" w:themeColor="text1"/>
          <w:sz w:val="22"/>
          <w:szCs w:val="22"/>
        </w:rPr>
        <w:t>ь</w:t>
      </w:r>
      <w:r w:rsidRPr="00FB3F82">
        <w:rPr>
          <w:color w:val="000000" w:themeColor="text1"/>
          <w:sz w:val="22"/>
          <w:szCs w:val="22"/>
        </w:rPr>
        <w:t xml:space="preserve">ше угол </w:t>
      </w:r>
      <w:r w:rsidRPr="00FB3F82">
        <w:rPr>
          <w:color w:val="000000" w:themeColor="text1"/>
          <w:sz w:val="22"/>
          <w:szCs w:val="22"/>
          <w:lang w:val="en-US"/>
        </w:rPr>
        <w:t>δ</w:t>
      </w:r>
      <w:r w:rsidRPr="00FB3F82">
        <w:rPr>
          <w:color w:val="000000" w:themeColor="text1"/>
          <w:sz w:val="22"/>
          <w:szCs w:val="22"/>
        </w:rPr>
        <w:t xml:space="preserve"> и его тангенс, тем меньше энергии теряется за 1 цикл </w:t>
      </w:r>
      <w:proofErr w:type="spellStart"/>
      <w:r w:rsidRPr="00FB3F82">
        <w:rPr>
          <w:color w:val="000000" w:themeColor="text1"/>
          <w:sz w:val="22"/>
          <w:szCs w:val="22"/>
        </w:rPr>
        <w:t>переполяр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зации</w:t>
      </w:r>
      <w:proofErr w:type="spellEnd"/>
      <w:r w:rsidRPr="00FB3F82">
        <w:rPr>
          <w:color w:val="000000" w:themeColor="text1"/>
          <w:sz w:val="22"/>
          <w:szCs w:val="22"/>
        </w:rPr>
        <w:t>, следовательно, такой материал можно применять при более высокой частоте.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Потери энергии конденсатора вызывают его нагрев и могут привести к тепловому разрушению. Если конденсатор используется в колебательном контуре, то потери препятствуют острой настройке на резонанс. Они проявляются через снижение добротности контура и ускоренное затухание колебаний. Потери в изоляции проводов линий связи уменьшают дальность п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редачи сигналов. Оценка диэлектрических потерь имеет </w:t>
      </w:r>
      <w:proofErr w:type="gramStart"/>
      <w:r w:rsidRPr="00FB3F82">
        <w:rPr>
          <w:color w:val="000000" w:themeColor="text1"/>
          <w:sz w:val="22"/>
          <w:szCs w:val="22"/>
        </w:rPr>
        <w:t>важное значение</w:t>
      </w:r>
      <w:proofErr w:type="gramEnd"/>
      <w:r w:rsidRPr="00FB3F82">
        <w:rPr>
          <w:color w:val="000000" w:themeColor="text1"/>
          <w:sz w:val="22"/>
          <w:szCs w:val="22"/>
        </w:rPr>
        <w:t xml:space="preserve"> не только для высокочастотных устройств, но и для материалов, используемых в установках высокого напряжения. Особенно она важна в высоковольтных высокочастотных устройствах, поскольку мощность диэлектрических 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терь пропорциональна квадрату действующего значения приложенного к диэлектрику напряжения. Мощность потерь в изоляции </w:t>
      </w:r>
      <w:r w:rsidRPr="00FB3F82">
        <w:rPr>
          <w:i/>
          <w:color w:val="000000" w:themeColor="text1"/>
          <w:sz w:val="22"/>
          <w:szCs w:val="22"/>
          <w:lang w:val="en-US"/>
        </w:rPr>
        <w:t>P</w:t>
      </w:r>
      <w:r w:rsidRPr="00FB3F82">
        <w:rPr>
          <w:color w:val="000000" w:themeColor="text1"/>
          <w:sz w:val="22"/>
          <w:szCs w:val="22"/>
        </w:rPr>
        <w:t>, Вт,</w:t>
      </w:r>
    </w:p>
    <w:p w:rsidR="00FB3F82" w:rsidRPr="00FB3F82" w:rsidRDefault="00FB3F82" w:rsidP="00FB3F82">
      <w:pPr>
        <w:spacing w:before="120" w:after="120" w:line="245" w:lineRule="auto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  <w:lang w:val="en-US"/>
        </w:rPr>
        <w:lastRenderedPageBreak/>
        <w:t>P</w:t>
      </w:r>
      <w:r w:rsidRPr="00FB3F82">
        <w:rPr>
          <w:color w:val="000000" w:themeColor="text1"/>
          <w:sz w:val="22"/>
          <w:szCs w:val="22"/>
        </w:rPr>
        <w:t xml:space="preserve"> = </w:t>
      </w:r>
      <w:proofErr w:type="spellStart"/>
      <w:r w:rsidRPr="00FB3F82">
        <w:rPr>
          <w:color w:val="000000" w:themeColor="text1"/>
          <w:spacing w:val="20"/>
          <w:sz w:val="22"/>
          <w:szCs w:val="22"/>
          <w:lang w:val="en-US"/>
        </w:rPr>
        <w:t>ω</w:t>
      </w:r>
      <w:r w:rsidRPr="00FB3F82">
        <w:rPr>
          <w:i/>
          <w:iCs/>
          <w:color w:val="000000" w:themeColor="text1"/>
          <w:spacing w:val="20"/>
          <w:sz w:val="22"/>
          <w:szCs w:val="22"/>
          <w:lang w:val="en-US"/>
        </w:rPr>
        <w:t>CU</w:t>
      </w:r>
      <w:proofErr w:type="spellEnd"/>
      <w:r w:rsidRPr="00FB3F82">
        <w:rPr>
          <w:color w:val="000000" w:themeColor="text1"/>
          <w:sz w:val="22"/>
          <w:szCs w:val="22"/>
          <w:vertAlign w:val="superscript"/>
        </w:rPr>
        <w:t xml:space="preserve">2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t</w:t>
      </w:r>
      <w:r w:rsidRPr="00FB3F82">
        <w:rPr>
          <w:color w:val="000000" w:themeColor="text1"/>
          <w:spacing w:val="20"/>
          <w:sz w:val="22"/>
          <w:szCs w:val="22"/>
          <w:lang w:val="en-US"/>
        </w:rPr>
        <w:t>g</w:t>
      </w:r>
      <w:r w:rsidRPr="00FB3F82">
        <w:rPr>
          <w:color w:val="000000" w:themeColor="text1"/>
          <w:sz w:val="22"/>
          <w:szCs w:val="22"/>
          <w:lang w:val="en-US"/>
        </w:rPr>
        <w:t>δ</w:t>
      </w:r>
      <w:proofErr w:type="spellEnd"/>
      <w:r w:rsidRPr="00FB3F82">
        <w:rPr>
          <w:color w:val="000000" w:themeColor="text1"/>
          <w:sz w:val="22"/>
          <w:szCs w:val="22"/>
        </w:rPr>
        <w:t xml:space="preserve">, </w:t>
      </w:r>
    </w:p>
    <w:p w:rsidR="00FB3F82" w:rsidRPr="00FB3F82" w:rsidRDefault="00FB3F82" w:rsidP="00FB3F82">
      <w:pPr>
        <w:spacing w:line="24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где </w:t>
      </w:r>
      <w:r w:rsidRPr="00FB3F82">
        <w:rPr>
          <w:color w:val="000000" w:themeColor="text1"/>
          <w:sz w:val="22"/>
          <w:szCs w:val="22"/>
          <w:lang w:val="en-US"/>
        </w:rPr>
        <w:t>ω</w:t>
      </w:r>
      <w:r w:rsidRPr="00FB3F82">
        <w:rPr>
          <w:color w:val="000000" w:themeColor="text1"/>
          <w:sz w:val="22"/>
          <w:szCs w:val="22"/>
        </w:rPr>
        <w:t xml:space="preserve"> – угловая частота, с</w:t>
      </w:r>
      <w:r w:rsidRPr="00FB3F82">
        <w:rPr>
          <w:color w:val="000000" w:themeColor="text1"/>
          <w:sz w:val="22"/>
          <w:szCs w:val="22"/>
          <w:vertAlign w:val="superscript"/>
        </w:rPr>
        <w:t>–1</w:t>
      </w:r>
      <w:r w:rsidRPr="00FB3F82">
        <w:rPr>
          <w:color w:val="000000" w:themeColor="text1"/>
          <w:sz w:val="22"/>
          <w:szCs w:val="22"/>
        </w:rPr>
        <w:t>;</w:t>
      </w:r>
    </w:p>
    <w:p w:rsidR="00FB3F82" w:rsidRPr="00FB3F82" w:rsidRDefault="00FB3F82" w:rsidP="00FB3F82">
      <w:pPr>
        <w:spacing w:line="24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      </w:t>
      </w:r>
      <w:r w:rsidRPr="00FB3F82">
        <w:rPr>
          <w:i/>
          <w:color w:val="000000" w:themeColor="text1"/>
          <w:sz w:val="22"/>
          <w:szCs w:val="22"/>
          <w:lang w:val="en-US"/>
        </w:rPr>
        <w:t>C</w:t>
      </w:r>
      <w:r w:rsidRPr="00FB3F82">
        <w:rPr>
          <w:color w:val="000000" w:themeColor="text1"/>
          <w:sz w:val="22"/>
          <w:szCs w:val="22"/>
        </w:rPr>
        <w:t xml:space="preserve"> – </w:t>
      </w:r>
      <w:proofErr w:type="gramStart"/>
      <w:r w:rsidRPr="00FB3F82">
        <w:rPr>
          <w:color w:val="000000" w:themeColor="text1"/>
          <w:sz w:val="22"/>
          <w:szCs w:val="22"/>
        </w:rPr>
        <w:t>эквивалентная</w:t>
      </w:r>
      <w:proofErr w:type="gramEnd"/>
      <w:r w:rsidRPr="00FB3F82">
        <w:rPr>
          <w:color w:val="000000" w:themeColor="text1"/>
          <w:sz w:val="22"/>
          <w:szCs w:val="22"/>
        </w:rPr>
        <w:t xml:space="preserve"> ёмкость изоляции, Ф;</w:t>
      </w:r>
    </w:p>
    <w:p w:rsidR="00FB3F82" w:rsidRPr="00FB3F82" w:rsidRDefault="00FB3F82" w:rsidP="00FB3F82">
      <w:pPr>
        <w:spacing w:line="24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      </w:t>
      </w:r>
      <w:r w:rsidRPr="00FB3F82">
        <w:rPr>
          <w:i/>
          <w:color w:val="000000" w:themeColor="text1"/>
          <w:sz w:val="22"/>
          <w:szCs w:val="22"/>
          <w:lang w:val="en-US"/>
        </w:rPr>
        <w:t>U</w:t>
      </w:r>
      <w:r w:rsidRPr="00FB3F82">
        <w:rPr>
          <w:color w:val="000000" w:themeColor="text1"/>
          <w:sz w:val="22"/>
          <w:szCs w:val="22"/>
        </w:rPr>
        <w:t xml:space="preserve"> – </w:t>
      </w:r>
      <w:proofErr w:type="gramStart"/>
      <w:r w:rsidRPr="00FB3F82">
        <w:rPr>
          <w:color w:val="000000" w:themeColor="text1"/>
          <w:sz w:val="22"/>
          <w:szCs w:val="22"/>
        </w:rPr>
        <w:t>действующее</w:t>
      </w:r>
      <w:proofErr w:type="gramEnd"/>
      <w:r w:rsidRPr="00FB3F82">
        <w:rPr>
          <w:color w:val="000000" w:themeColor="text1"/>
          <w:sz w:val="22"/>
          <w:szCs w:val="22"/>
        </w:rPr>
        <w:t xml:space="preserve"> значение напряжения, В;</w:t>
      </w:r>
    </w:p>
    <w:p w:rsidR="00FB3F82" w:rsidRPr="00FB3F82" w:rsidRDefault="00FB3F82" w:rsidP="00FB3F82">
      <w:pPr>
        <w:spacing w:line="24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       </w:t>
      </w:r>
      <w:r w:rsidRPr="00FB3F82">
        <w:rPr>
          <w:color w:val="000000" w:themeColor="text1"/>
          <w:sz w:val="22"/>
          <w:szCs w:val="22"/>
          <w:lang w:val="en-US"/>
        </w:rPr>
        <w:t>δ</w:t>
      </w:r>
      <w:r w:rsidRPr="00FB3F82">
        <w:rPr>
          <w:color w:val="000000" w:themeColor="text1"/>
          <w:sz w:val="22"/>
          <w:szCs w:val="22"/>
        </w:rPr>
        <w:t xml:space="preserve"> – </w:t>
      </w:r>
      <w:proofErr w:type="gramStart"/>
      <w:r w:rsidRPr="00FB3F82">
        <w:rPr>
          <w:color w:val="000000" w:themeColor="text1"/>
          <w:sz w:val="22"/>
          <w:szCs w:val="22"/>
        </w:rPr>
        <w:t>угол</w:t>
      </w:r>
      <w:proofErr w:type="gramEnd"/>
      <w:r w:rsidRPr="00FB3F82">
        <w:rPr>
          <w:color w:val="000000" w:themeColor="text1"/>
          <w:sz w:val="22"/>
          <w:szCs w:val="22"/>
        </w:rPr>
        <w:t xml:space="preserve"> диэлектрических потерь,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t</w:t>
      </w:r>
      <w:r w:rsidRPr="00FB3F82">
        <w:rPr>
          <w:color w:val="000000" w:themeColor="text1"/>
          <w:spacing w:val="20"/>
          <w:sz w:val="22"/>
          <w:szCs w:val="22"/>
          <w:lang w:val="en-US"/>
        </w:rPr>
        <w:t>g</w:t>
      </w:r>
      <w:r w:rsidRPr="00FB3F82">
        <w:rPr>
          <w:color w:val="000000" w:themeColor="text1"/>
          <w:sz w:val="22"/>
          <w:szCs w:val="22"/>
          <w:lang w:val="en-US"/>
        </w:rPr>
        <w:t>δ</w:t>
      </w:r>
      <w:proofErr w:type="spellEnd"/>
      <w:r w:rsidRPr="00FB3F82">
        <w:rPr>
          <w:color w:val="000000" w:themeColor="text1"/>
          <w:sz w:val="22"/>
          <w:szCs w:val="22"/>
        </w:rPr>
        <w:t xml:space="preserve"> = 1</w:t>
      </w:r>
      <w:r w:rsidRPr="00FB3F82">
        <w:rPr>
          <w:bCs w:val="0"/>
          <w:iCs/>
          <w:color w:val="000000" w:themeColor="text1"/>
          <w:spacing w:val="20"/>
          <w:sz w:val="22"/>
          <w:szCs w:val="22"/>
        </w:rPr>
        <w:t>/(</w:t>
      </w:r>
      <w:proofErr w:type="spellStart"/>
      <w:r w:rsidRPr="00FB3F82">
        <w:rPr>
          <w:bCs w:val="0"/>
          <w:i/>
          <w:caps/>
          <w:color w:val="000000" w:themeColor="text1"/>
          <w:spacing w:val="20"/>
          <w:sz w:val="22"/>
          <w:szCs w:val="22"/>
          <w:lang w:val="en-US"/>
        </w:rPr>
        <w:t>r</w:t>
      </w:r>
      <w:r w:rsidRPr="00FB3F82">
        <w:rPr>
          <w:color w:val="000000" w:themeColor="text1"/>
          <w:spacing w:val="20"/>
          <w:sz w:val="22"/>
          <w:szCs w:val="22"/>
          <w:lang w:val="en-US"/>
        </w:rPr>
        <w:t>ω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C</w:t>
      </w:r>
      <w:proofErr w:type="spellEnd"/>
      <w:r w:rsidRPr="00FB3F82">
        <w:rPr>
          <w:color w:val="000000" w:themeColor="text1"/>
          <w:sz w:val="22"/>
          <w:szCs w:val="22"/>
        </w:rPr>
        <w:t>);</w:t>
      </w:r>
    </w:p>
    <w:p w:rsidR="00FB3F82" w:rsidRPr="00FB3F82" w:rsidRDefault="00FB3F82" w:rsidP="00FB3F82">
      <w:pPr>
        <w:spacing w:line="245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       </w:t>
      </w:r>
      <w:r w:rsidRPr="00FB3F82">
        <w:rPr>
          <w:bCs w:val="0"/>
          <w:i/>
          <w:caps/>
          <w:color w:val="000000" w:themeColor="text1"/>
          <w:sz w:val="22"/>
          <w:szCs w:val="22"/>
          <w:lang w:val="en-US"/>
        </w:rPr>
        <w:t>r</w:t>
      </w:r>
      <w:r w:rsidRPr="00FB3F82">
        <w:rPr>
          <w:bCs w:val="0"/>
          <w:i/>
          <w:caps/>
          <w:color w:val="000000" w:themeColor="text1"/>
          <w:sz w:val="22"/>
          <w:szCs w:val="22"/>
        </w:rPr>
        <w:t xml:space="preserve"> – </w:t>
      </w:r>
      <w:proofErr w:type="gramStart"/>
      <w:r w:rsidRPr="00FB3F82">
        <w:rPr>
          <w:color w:val="000000" w:themeColor="text1"/>
          <w:sz w:val="22"/>
          <w:szCs w:val="22"/>
        </w:rPr>
        <w:t>эквивалентное</w:t>
      </w:r>
      <w:proofErr w:type="gramEnd"/>
      <w:r w:rsidRPr="00FB3F82">
        <w:rPr>
          <w:color w:val="000000" w:themeColor="text1"/>
          <w:sz w:val="22"/>
          <w:szCs w:val="22"/>
        </w:rPr>
        <w:t xml:space="preserve"> сопротивление изоляции, Ом.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Следует помнить, что параметры</w:t>
      </w:r>
      <w:proofErr w:type="gramStart"/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i/>
          <w:color w:val="000000" w:themeColor="text1"/>
          <w:sz w:val="22"/>
          <w:szCs w:val="22"/>
        </w:rPr>
        <w:t>С</w:t>
      </w:r>
      <w:proofErr w:type="gramEnd"/>
      <w:r w:rsidRPr="00FB3F82">
        <w:rPr>
          <w:color w:val="000000" w:themeColor="text1"/>
          <w:sz w:val="22"/>
          <w:szCs w:val="22"/>
        </w:rPr>
        <w:t xml:space="preserve"> и </w:t>
      </w:r>
      <w:r w:rsidRPr="00FB3F82">
        <w:rPr>
          <w:i/>
          <w:caps/>
          <w:color w:val="000000" w:themeColor="text1"/>
          <w:sz w:val="22"/>
          <w:szCs w:val="22"/>
          <w:lang w:val="en-US"/>
        </w:rPr>
        <w:t>r</w:t>
      </w:r>
      <w:r w:rsidRPr="00FB3F82">
        <w:rPr>
          <w:color w:val="000000" w:themeColor="text1"/>
          <w:sz w:val="22"/>
          <w:szCs w:val="22"/>
        </w:rPr>
        <w:t xml:space="preserve"> схемы замещения определяются при определённых значениях частоты тока и температуры изоляции, и при других режимах будут иными.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Мощность потерь, отнесенную к единице объёма диэлектрика, назыв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ют удельными потерями и измеряют в ваттах на кубометр.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Характер проявления диэлектрических потерь различен в зависимости от </w:t>
      </w:r>
      <w:r w:rsidRPr="00FB3F82">
        <w:rPr>
          <w:bCs w:val="0"/>
          <w:color w:val="000000" w:themeColor="text1"/>
          <w:sz w:val="22"/>
          <w:szCs w:val="22"/>
        </w:rPr>
        <w:t>агрегатного состояния</w:t>
      </w:r>
      <w:r w:rsidRPr="00FB3F82">
        <w:rPr>
          <w:color w:val="000000" w:themeColor="text1"/>
          <w:sz w:val="22"/>
          <w:szCs w:val="22"/>
        </w:rPr>
        <w:t xml:space="preserve"> электроизоляционных материалов: газообразного, жидкого, твёрдого.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В газах</w:t>
      </w:r>
      <w:r w:rsidRPr="00FB3F82">
        <w:rPr>
          <w:color w:val="000000" w:themeColor="text1"/>
          <w:sz w:val="22"/>
          <w:szCs w:val="22"/>
        </w:rPr>
        <w:t xml:space="preserve"> наблюдаются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ионизационные</w:t>
      </w:r>
      <w:r w:rsidRPr="00FB3F82">
        <w:rPr>
          <w:color w:val="000000" w:themeColor="text1"/>
          <w:sz w:val="22"/>
          <w:szCs w:val="22"/>
        </w:rPr>
        <w:t xml:space="preserve"> потери при высоких напряжениях и, чаще всего, в неоднородном поле, когда напряжённость в отдельных м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стах превосходит некоторое критическое значение в газе. Ионизация возд</w:t>
      </w:r>
      <w:r w:rsidRPr="00FB3F82">
        <w:rPr>
          <w:color w:val="000000" w:themeColor="text1"/>
          <w:sz w:val="22"/>
          <w:szCs w:val="22"/>
        </w:rPr>
        <w:t>у</w:t>
      </w:r>
      <w:r w:rsidRPr="00FB3F82">
        <w:rPr>
          <w:color w:val="000000" w:themeColor="text1"/>
          <w:sz w:val="22"/>
          <w:szCs w:val="22"/>
        </w:rPr>
        <w:t>ха в порах твёрдой органической изоляции сопровождается образованием озона и оксидов азота, что вызывает её химическое разрушение.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В чистых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неполярных жидкостях</w:t>
      </w:r>
      <w:r w:rsidRPr="00FB3F82">
        <w:rPr>
          <w:color w:val="000000" w:themeColor="text1"/>
          <w:sz w:val="22"/>
          <w:szCs w:val="22"/>
        </w:rPr>
        <w:t xml:space="preserve"> диэлектрические потери обусловлены только </w:t>
      </w:r>
      <w:r w:rsidRPr="00FB3F82">
        <w:rPr>
          <w:b/>
          <w:color w:val="000000" w:themeColor="text1"/>
          <w:sz w:val="22"/>
          <w:szCs w:val="22"/>
        </w:rPr>
        <w:t>э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лектропроводностью</w:t>
      </w:r>
      <w:r w:rsidRPr="00FB3F82">
        <w:rPr>
          <w:color w:val="000000" w:themeColor="text1"/>
          <w:sz w:val="22"/>
          <w:szCs w:val="22"/>
        </w:rPr>
        <w:t xml:space="preserve"> и пренебрежимо малы. У хорошо очищенн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го нефтяного трансформаторного масла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t</w:t>
      </w:r>
      <w:r w:rsidRPr="00FB3F82">
        <w:rPr>
          <w:color w:val="000000" w:themeColor="text1"/>
          <w:spacing w:val="20"/>
          <w:sz w:val="22"/>
          <w:szCs w:val="22"/>
          <w:lang w:val="en-US"/>
        </w:rPr>
        <w:t>g</w:t>
      </w:r>
      <w:r w:rsidRPr="00FB3F82">
        <w:rPr>
          <w:color w:val="000000" w:themeColor="text1"/>
          <w:sz w:val="22"/>
          <w:szCs w:val="22"/>
          <w:lang w:val="en-US"/>
        </w:rPr>
        <w:t>δ</w:t>
      </w:r>
      <w:proofErr w:type="spellEnd"/>
      <w:r w:rsidRPr="00FB3F82">
        <w:rPr>
          <w:color w:val="000000" w:themeColor="text1"/>
          <w:sz w:val="22"/>
          <w:szCs w:val="22"/>
        </w:rPr>
        <w:t xml:space="preserve"> = 0,001 при ε = 2,3.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В </w:t>
      </w:r>
      <w:r w:rsidRPr="00FB3F82">
        <w:rPr>
          <w:i/>
          <w:iCs/>
          <w:color w:val="000000" w:themeColor="text1"/>
          <w:sz w:val="22"/>
          <w:szCs w:val="22"/>
        </w:rPr>
        <w:t>полярных жидкостях</w:t>
      </w:r>
      <w:r w:rsidRPr="00FB3F82">
        <w:rPr>
          <w:color w:val="000000" w:themeColor="text1"/>
          <w:sz w:val="22"/>
          <w:szCs w:val="22"/>
        </w:rPr>
        <w:t xml:space="preserve"> потери в основном поляризационные. Удельная электропроводность полярных жидкостей при комнатной температуре составляет 10</w:t>
      </w:r>
      <w:r w:rsidRPr="00FB3F82">
        <w:rPr>
          <w:color w:val="000000" w:themeColor="text1"/>
          <w:sz w:val="22"/>
          <w:szCs w:val="22"/>
          <w:vertAlign w:val="superscript"/>
        </w:rPr>
        <w:t>–10</w:t>
      </w:r>
      <w:r w:rsidRPr="00FB3F82">
        <w:rPr>
          <w:color w:val="000000" w:themeColor="text1"/>
          <w:sz w:val="22"/>
          <w:szCs w:val="22"/>
        </w:rPr>
        <w:t>–10</w:t>
      </w:r>
      <w:r w:rsidRPr="00FB3F82">
        <w:rPr>
          <w:color w:val="000000" w:themeColor="text1"/>
          <w:sz w:val="22"/>
          <w:szCs w:val="22"/>
          <w:vertAlign w:val="superscript"/>
        </w:rPr>
        <w:t xml:space="preserve">–11 </w:t>
      </w:r>
      <w:r w:rsidRPr="00FB3F82">
        <w:rPr>
          <w:color w:val="000000" w:themeColor="text1"/>
          <w:sz w:val="22"/>
          <w:szCs w:val="22"/>
        </w:rPr>
        <w:t>См/м, а дипольно-релаксационные потери, наблюда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мые при переменном напряжении, значительно превосходят потери от эле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>тропроводности, ввиду чего полярные жидкости используют только на промышленной частоте.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8" w:name="_Toc25952771"/>
      <w:bookmarkStart w:id="19" w:name="_Toc38870081"/>
      <w:r w:rsidRPr="00FB3F82">
        <w:rPr>
          <w:color w:val="000000" w:themeColor="text1"/>
          <w:sz w:val="22"/>
          <w:szCs w:val="22"/>
        </w:rPr>
        <w:t xml:space="preserve">В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твёрдых</w:t>
      </w:r>
      <w:r w:rsidRPr="00FB3F82">
        <w:rPr>
          <w:color w:val="000000" w:themeColor="text1"/>
          <w:sz w:val="22"/>
          <w:szCs w:val="22"/>
        </w:rPr>
        <w:t xml:space="preserve"> веществах, </w:t>
      </w:r>
      <w:bookmarkEnd w:id="18"/>
      <w:bookmarkEnd w:id="19"/>
      <w:r w:rsidRPr="00FB3F82">
        <w:rPr>
          <w:color w:val="000000" w:themeColor="text1"/>
          <w:sz w:val="22"/>
          <w:szCs w:val="22"/>
        </w:rPr>
        <w:t>в зависимости от их состава и строения, возмо</w:t>
      </w:r>
      <w:r w:rsidRPr="00FB3F82">
        <w:rPr>
          <w:color w:val="000000" w:themeColor="text1"/>
          <w:sz w:val="22"/>
          <w:szCs w:val="22"/>
        </w:rPr>
        <w:t>ж</w:t>
      </w:r>
      <w:r w:rsidRPr="00FB3F82">
        <w:rPr>
          <w:color w:val="000000" w:themeColor="text1"/>
          <w:sz w:val="22"/>
          <w:szCs w:val="22"/>
        </w:rPr>
        <w:t>ны все виды диэлектрических потерь.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Диэлектрические потери в особо чистых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неполярных</w:t>
      </w:r>
      <w:r w:rsidRPr="00FB3F82">
        <w:rPr>
          <w:color w:val="000000" w:themeColor="text1"/>
          <w:sz w:val="22"/>
          <w:szCs w:val="22"/>
        </w:rPr>
        <w:t xml:space="preserve"> веществах с мол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кулярной структурой ничтожно малы. Полиэтилен, фторопласт, полистирол и другие полимеры широко применяют в качестве высокочастотной изол</w:t>
      </w:r>
      <w:r w:rsidRPr="00FB3F82">
        <w:rPr>
          <w:color w:val="000000" w:themeColor="text1"/>
          <w:sz w:val="22"/>
          <w:szCs w:val="22"/>
        </w:rPr>
        <w:t>я</w:t>
      </w:r>
      <w:r w:rsidRPr="00FB3F82">
        <w:rPr>
          <w:color w:val="000000" w:themeColor="text1"/>
          <w:sz w:val="22"/>
          <w:szCs w:val="22"/>
        </w:rPr>
        <w:t>ции, в том числе и высоковольтной.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Полярные</w:t>
      </w:r>
      <w:r w:rsidRPr="00FB3F82">
        <w:rPr>
          <w:color w:val="000000" w:themeColor="text1"/>
          <w:sz w:val="22"/>
          <w:szCs w:val="22"/>
        </w:rPr>
        <w:t xml:space="preserve"> полимеры – поливинилхлорид, эпоксидные компаунды, кремнийорга</w:t>
      </w:r>
      <w:r w:rsidRPr="00FB3F82">
        <w:rPr>
          <w:color w:val="000000" w:themeColor="text1"/>
          <w:sz w:val="22"/>
          <w:szCs w:val="22"/>
        </w:rPr>
        <w:softHyphen/>
        <w:t xml:space="preserve">нические и фенолформальдегидные смолы, целлюлоза и </w:t>
      </w:r>
      <w:r w:rsidRPr="00FB3F82">
        <w:rPr>
          <w:color w:val="000000" w:themeColor="text1"/>
          <w:sz w:val="22"/>
          <w:szCs w:val="22"/>
        </w:rPr>
        <w:lastRenderedPageBreak/>
        <w:t>другие из-за дипольно-релаксационной поляризации отличаются повышенными потерями и применяются в основном на промышленной частоте 50 Гц.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Диэлектрические потери в веществах с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ионной</w:t>
      </w:r>
      <w:r w:rsidRPr="00FB3F82">
        <w:rPr>
          <w:color w:val="000000" w:themeColor="text1"/>
          <w:sz w:val="22"/>
          <w:szCs w:val="22"/>
        </w:rPr>
        <w:t xml:space="preserve"> структурой зависят от особенностей упаковки ионов в кристаллической решётке.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В веществах с плотной упаковкой ионов в отсутствие примесей, иск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жающих решётку, диэлектрические потери весьма малы. При повышенных температурах в этих веществах обнаруживаются потери на электропрово</w:t>
      </w:r>
      <w:r w:rsidRPr="00FB3F82">
        <w:rPr>
          <w:color w:val="000000" w:themeColor="text1"/>
          <w:sz w:val="22"/>
          <w:szCs w:val="22"/>
        </w:rPr>
        <w:t>д</w:t>
      </w:r>
      <w:r w:rsidRPr="00FB3F82">
        <w:rPr>
          <w:color w:val="000000" w:themeColor="text1"/>
          <w:sz w:val="22"/>
          <w:szCs w:val="22"/>
        </w:rPr>
        <w:t>ность. К веществам данного типа относятся слюда и другие кристаллич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ские неорганические соединения, имеющие большое значение в произво</w:t>
      </w:r>
      <w:r w:rsidRPr="00FB3F82">
        <w:rPr>
          <w:color w:val="000000" w:themeColor="text1"/>
          <w:sz w:val="22"/>
          <w:szCs w:val="22"/>
        </w:rPr>
        <w:t>д</w:t>
      </w:r>
      <w:r w:rsidRPr="00FB3F82">
        <w:rPr>
          <w:color w:val="000000" w:themeColor="text1"/>
          <w:sz w:val="22"/>
          <w:szCs w:val="22"/>
        </w:rPr>
        <w:t>стве электротехнической керамики, например, корунд, входящий в состав ультрафарфора.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К диэлектрикам, имеющим кристаллическую структуру с неплотной упаковкой ионов, относится ряд кристаллических веществ, характеризу</w:t>
      </w:r>
      <w:r w:rsidRPr="00FB3F82">
        <w:rPr>
          <w:color w:val="000000" w:themeColor="text1"/>
          <w:sz w:val="22"/>
          <w:szCs w:val="22"/>
        </w:rPr>
        <w:t>ю</w:t>
      </w:r>
      <w:r w:rsidRPr="00FB3F82">
        <w:rPr>
          <w:color w:val="000000" w:themeColor="text1"/>
          <w:sz w:val="22"/>
          <w:szCs w:val="22"/>
        </w:rPr>
        <w:t>щихся релаксационной поляризацией, вызывающей повышенные диэле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>трические потери. Многие из них входят в состав изоляторного фарфора и огнеупорной керамики.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Диэлектрические потери в </w:t>
      </w:r>
      <w:proofErr w:type="spellStart"/>
      <w:r w:rsidRPr="00FB3F82">
        <w:rPr>
          <w:color w:val="000000" w:themeColor="text1"/>
          <w:sz w:val="22"/>
          <w:szCs w:val="22"/>
        </w:rPr>
        <w:t>квазиаморфных</w:t>
      </w:r>
      <w:proofErr w:type="spellEnd"/>
      <w:r w:rsidRPr="00FB3F82">
        <w:rPr>
          <w:color w:val="000000" w:themeColor="text1"/>
          <w:sz w:val="22"/>
          <w:szCs w:val="22"/>
        </w:rPr>
        <w:t xml:space="preserve"> веществах с ионной структ</w:t>
      </w:r>
      <w:r w:rsidRPr="00FB3F82">
        <w:rPr>
          <w:color w:val="000000" w:themeColor="text1"/>
          <w:sz w:val="22"/>
          <w:szCs w:val="22"/>
        </w:rPr>
        <w:t>у</w:t>
      </w:r>
      <w:r w:rsidRPr="00FB3F82">
        <w:rPr>
          <w:color w:val="000000" w:themeColor="text1"/>
          <w:sz w:val="22"/>
          <w:szCs w:val="22"/>
        </w:rPr>
        <w:t xml:space="preserve">рой (неорганических </w:t>
      </w:r>
      <w:r w:rsidRPr="00FB3F82">
        <w:rPr>
          <w:bCs w:val="0"/>
          <w:color w:val="000000" w:themeColor="text1"/>
          <w:sz w:val="22"/>
          <w:szCs w:val="22"/>
        </w:rPr>
        <w:t>стёклах</w:t>
      </w:r>
      <w:r w:rsidRPr="00FB3F82">
        <w:rPr>
          <w:color w:val="000000" w:themeColor="text1"/>
          <w:sz w:val="22"/>
          <w:szCs w:val="22"/>
        </w:rPr>
        <w:t>) в большой степени зависят от их состава (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tgδ</w:t>
      </w:r>
      <w:proofErr w:type="spellEnd"/>
      <w:r w:rsidRPr="00FB3F82">
        <w:rPr>
          <w:color w:val="000000" w:themeColor="text1"/>
          <w:sz w:val="22"/>
          <w:szCs w:val="22"/>
        </w:rPr>
        <w:t xml:space="preserve"> от 0,0002 до 0,01). При совпадении частоты напряжения с частотой колеб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ний ионов происходят резонансные потери.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Сегнетоэлектрики </w:t>
      </w:r>
      <w:proofErr w:type="spellStart"/>
      <w:r w:rsidRPr="00FB3F82">
        <w:rPr>
          <w:color w:val="000000" w:themeColor="text1"/>
          <w:sz w:val="22"/>
          <w:szCs w:val="22"/>
        </w:rPr>
        <w:t>переполяризуются</w:t>
      </w:r>
      <w:proofErr w:type="spellEnd"/>
      <w:r w:rsidRPr="00FB3F82">
        <w:rPr>
          <w:color w:val="000000" w:themeColor="text1"/>
          <w:sz w:val="22"/>
          <w:szCs w:val="22"/>
        </w:rPr>
        <w:t xml:space="preserve"> по петле гистерезиса, поэтому для них характерны весьма большие значения тангенса угла диэлектрических потерь, достигающие 0,1.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0" w:name="_Toc151587629"/>
      <w:bookmarkStart w:id="21" w:name="_Toc25952772"/>
      <w:bookmarkStart w:id="22" w:name="_Toc38870082"/>
      <w:bookmarkStart w:id="23" w:name="_Toc38872243"/>
      <w:bookmarkStart w:id="24" w:name="_Toc40255380"/>
      <w:bookmarkStart w:id="25" w:name="_Toc40257374"/>
      <w:bookmarkStart w:id="26" w:name="_Toc40257835"/>
      <w:bookmarkStart w:id="27" w:name="_Toc40257916"/>
      <w:bookmarkStart w:id="28" w:name="_Toc40258151"/>
      <w:bookmarkStart w:id="29" w:name="_Toc98128390"/>
      <w:bookmarkStart w:id="30" w:name="_Toc98138620"/>
      <w:bookmarkStart w:id="31" w:name="_Toc98190557"/>
      <w:bookmarkStart w:id="32" w:name="_Toc471732687"/>
      <w:bookmarkStart w:id="33" w:name="_Toc119908122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4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.4 Показатели качества изоляции.</w:t>
      </w:r>
      <w:bookmarkEnd w:id="20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3F82">
        <w:rPr>
          <w:i/>
          <w:iCs/>
          <w:color w:val="000000" w:themeColor="text1"/>
          <w:sz w:val="22"/>
          <w:szCs w:val="22"/>
        </w:rPr>
        <w:t xml:space="preserve">Коэффициент абсорбции </w:t>
      </w:r>
      <w:r w:rsidR="003B6F07" w:rsidRPr="003B6F07">
        <w:rPr>
          <w:b/>
          <w:i/>
          <w:iCs/>
          <w:color w:val="000000" w:themeColor="text1"/>
          <w:sz w:val="22"/>
          <w:szCs w:val="22"/>
          <w:lang w:val="en-US"/>
        </w:rPr>
        <w:t>DAR</w:t>
      </w:r>
      <w:r w:rsidR="003B6F07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B3F82">
        <w:rPr>
          <w:i/>
          <w:iCs/>
          <w:color w:val="000000" w:themeColor="text1"/>
          <w:sz w:val="22"/>
          <w:szCs w:val="22"/>
        </w:rPr>
        <w:t>(</w:t>
      </w:r>
      <w:proofErr w:type="spellStart"/>
      <w:r w:rsidRPr="00FB3F82">
        <w:rPr>
          <w:i/>
          <w:iCs/>
          <w:color w:val="000000" w:themeColor="text1"/>
          <w:sz w:val="22"/>
          <w:szCs w:val="22"/>
        </w:rPr>
        <w:t>Dielectric</w:t>
      </w:r>
      <w:proofErr w:type="spellEnd"/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B3F82">
        <w:rPr>
          <w:i/>
          <w:iCs/>
          <w:color w:val="000000" w:themeColor="text1"/>
          <w:sz w:val="22"/>
          <w:szCs w:val="22"/>
        </w:rPr>
        <w:t>Absorption</w:t>
      </w:r>
      <w:proofErr w:type="spellEnd"/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B3F82">
        <w:rPr>
          <w:i/>
          <w:iCs/>
          <w:color w:val="000000" w:themeColor="text1"/>
          <w:sz w:val="22"/>
          <w:szCs w:val="22"/>
        </w:rPr>
        <w:t>Ratio</w:t>
      </w:r>
      <w:proofErr w:type="spellEnd"/>
      <w:r w:rsidRPr="00FB3F82">
        <w:rPr>
          <w:i/>
          <w:iCs/>
          <w:color w:val="000000" w:themeColor="text1"/>
          <w:sz w:val="22"/>
          <w:szCs w:val="22"/>
        </w:rPr>
        <w:t>)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 — это коэффициент диэлектрического поглощения, отражающий степень увлажнё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н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ности диэлектрика изоляции. Коэффициент используется для принятия р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шения о необходимости просушки гигроскопической изоляции электрических машин и трансформаторов. Метод измерения основан на сравнении величин сопротивления изоляции, измеренных через 15 и 60 с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кунд после начала испытаний: </w:t>
      </w:r>
    </w:p>
    <w:p w:rsidR="00FB3F82" w:rsidRPr="003B6F07" w:rsidRDefault="003B6F07" w:rsidP="003B6F07">
      <w:pPr>
        <w:spacing w:before="120" w:after="120" w:line="235" w:lineRule="auto"/>
        <w:ind w:right="0"/>
        <w:jc w:val="center"/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  <w:lang w:val="en-US"/>
        </w:rPr>
      </w:pPr>
      <w:r w:rsidRPr="003B6F07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DAR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lang w:val="en-US"/>
        </w:rPr>
        <w:t xml:space="preserve"> = </w:t>
      </w:r>
      <w:r w:rsidRPr="003B6F07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R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  <w:lang w:val="en-US"/>
        </w:rPr>
        <w:t xml:space="preserve">60 </w:t>
      </w:r>
      <w:r w:rsidRPr="003B6F07">
        <w:rPr>
          <w:rFonts w:ascii="STIX Two Math" w:hAnsi="STIX Two Math" w:cs="STIX Two Math"/>
          <w:b/>
          <w:color w:val="000000" w:themeColor="text1"/>
          <w:sz w:val="22"/>
          <w:szCs w:val="22"/>
          <w:shd w:val="clear" w:color="auto" w:fill="FFFFFF"/>
          <w:lang w:val="en-US"/>
        </w:rPr>
        <w:t>/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3B6F07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R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  <w:lang w:val="en-US"/>
        </w:rPr>
        <w:t>15</w:t>
      </w:r>
    </w:p>
    <w:p w:rsidR="00FB3F82" w:rsidRPr="003B6F07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Появление влаги в изоляции (абсорбция влаги) приводит к резкому снижению сопротивления </w:t>
      </w:r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>R</w:t>
      </w:r>
      <w:r w:rsidRPr="00FB3F82">
        <w:rPr>
          <w:i/>
          <w:iCs/>
          <w:color w:val="000000" w:themeColor="text1"/>
          <w:sz w:val="22"/>
          <w:szCs w:val="22"/>
          <w:shd w:val="clear" w:color="auto" w:fill="FFFFFF"/>
          <w:vertAlign w:val="subscript"/>
        </w:rPr>
        <w:t>ISO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 и росту тока утечки, так как во влаге соде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р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жатся растворенные примеси, т. е. свободные ионы. Уменьшение </w:t>
      </w:r>
      <w:r w:rsidRPr="00FB3F82">
        <w:rPr>
          <w:color w:val="000000" w:themeColor="text1"/>
          <w:sz w:val="22"/>
          <w:szCs w:val="22"/>
          <w:shd w:val="clear" w:color="auto" w:fill="FFFFFF"/>
        </w:rPr>
        <w:lastRenderedPageBreak/>
        <w:t>сопроти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в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ления опасно также и тем, что приводит к росту диэлектрических потерь. Вследствие этого снижается напряжение теплового пробоя и, кроме того, происходит дополнительный нагрев изоляции, что влечет за собой ускор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ние темпов теплового старения. Вода – это сильнополярный диэлектрик с относительной диэлектрической проницаемостью во много раз больше, чем у диэлектрических материалов, используемых для изоляции. При неравн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о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мерном и сильном увлажнении это обстоятельство может привести к иск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а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жению электрического поля в изоляции и снижению пробивного напряж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ния. На практике, поглощённую влагу можно удалить из изоляции при сушке, но этот процесс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потребует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затрат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времени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и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энергии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  <w:shd w:val="clear" w:color="auto" w:fill="FFFFFF"/>
        </w:rPr>
        <w:t>В соответствии с действующими в РБ Правилами технической эксплу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а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тации электроустановок потребителей (ТКП 181-2009) коэффициент а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б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сорбции необходимо измерять на обмотках двигателей и обмотках тран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с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форматоров после капитального и текущего ремонта. По нормативам коэффициент абсорбции должен составлять не меньше 1,3. Если изоляция сухая, то этот показатель обычно превышает 1,4. Коэффициент абсорбции влажной изоляции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близок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к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1,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и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такую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изоляцию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необходимо</w:t>
      </w:r>
      <w:r w:rsidR="003B6F07" w:rsidRPr="003B6F0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просушить.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Индекс поляризации </w:t>
      </w:r>
      <w:r w:rsidR="003B6F07" w:rsidRPr="003B6F07">
        <w:rPr>
          <w:b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PI</w:t>
      </w:r>
      <w:r w:rsidR="003B6F07" w:rsidRPr="003B6F07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>Polarization</w:t>
      </w:r>
      <w:proofErr w:type="spellEnd"/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>Index</w:t>
      </w:r>
      <w:proofErr w:type="spellEnd"/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>)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 показывает способность заряженных частиц перемещаться в диэлектрике под воздействием электрич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ского поля, что определяет степень старения изоляции. Метод измерения основан на сравнении величин сопротивления изоляции через 60 и 600 с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кунд после начала испытаний: </w:t>
      </w:r>
    </w:p>
    <w:p w:rsidR="00FB3F82" w:rsidRPr="003B6F07" w:rsidRDefault="003B6F07" w:rsidP="003B6F07">
      <w:pPr>
        <w:spacing w:before="120" w:after="120" w:line="235" w:lineRule="auto"/>
        <w:ind w:right="0"/>
        <w:jc w:val="center"/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  <w:lang w:val="en-US"/>
        </w:rPr>
      </w:pPr>
      <w:r w:rsidRPr="003B6F07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PI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lang w:val="en-US"/>
        </w:rPr>
        <w:t xml:space="preserve"> = </w:t>
      </w:r>
      <w:r w:rsidRPr="003B6F07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R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  <w:lang w:val="en-US"/>
        </w:rPr>
        <w:t xml:space="preserve">600 </w:t>
      </w:r>
      <w:r w:rsidRPr="003B6F07">
        <w:rPr>
          <w:rFonts w:ascii="STIX Two Math" w:hAnsi="STIX Two Math" w:cs="STIX Two Math"/>
          <w:b/>
          <w:color w:val="000000" w:themeColor="text1"/>
          <w:sz w:val="22"/>
          <w:szCs w:val="22"/>
          <w:shd w:val="clear" w:color="auto" w:fill="FFFFFF"/>
          <w:lang w:val="en-US"/>
        </w:rPr>
        <w:t>/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3B6F07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R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  <w:lang w:val="en-US"/>
        </w:rPr>
        <w:t>60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  <w:shd w:val="clear" w:color="auto" w:fill="FFFFFF"/>
        </w:rPr>
        <w:t>Коэффициент поляризации не является обязательным при проведении испытаний и определяется при комплексном испытании электроустановок. Значение коэффициента показывает остаточный ресурс изоляции. Данное испытание занимает достаточно много времени и характеризует сильно з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а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медленный поляризацией ток. </w:t>
      </w:r>
      <w:r w:rsidRPr="00FB3F82">
        <w:rPr>
          <w:color w:val="000000" w:themeColor="text1"/>
          <w:sz w:val="22"/>
          <w:szCs w:val="22"/>
        </w:rPr>
        <w:t>Значение коэффициента абсорбции и индекса поляризации для разного качества изоляции представлено в таблице 4.1.</w:t>
      </w:r>
    </w:p>
    <w:p w:rsidR="003B6F07" w:rsidRDefault="00FB3F82" w:rsidP="00FB3F82">
      <w:pPr>
        <w:ind w:left="0" w:right="0" w:firstLine="0"/>
        <w:jc w:val="both"/>
        <w:rPr>
          <w:i/>
          <w:iCs/>
          <w:color w:val="000000" w:themeColor="text1"/>
          <w:sz w:val="22"/>
          <w:szCs w:val="22"/>
          <w:lang w:val="en-US"/>
        </w:rPr>
      </w:pPr>
      <w:r w:rsidRPr="00FB3F82">
        <w:rPr>
          <w:color w:val="000000" w:themeColor="text1"/>
          <w:sz w:val="22"/>
          <w:szCs w:val="22"/>
        </w:rPr>
        <w:br/>
      </w:r>
    </w:p>
    <w:p w:rsidR="003B6F07" w:rsidRDefault="003B6F07" w:rsidP="00FB3F82">
      <w:pPr>
        <w:ind w:left="0" w:right="0" w:firstLine="0"/>
        <w:jc w:val="both"/>
        <w:rPr>
          <w:i/>
          <w:iCs/>
          <w:color w:val="000000" w:themeColor="text1"/>
          <w:sz w:val="22"/>
          <w:szCs w:val="22"/>
          <w:lang w:val="en-US"/>
        </w:rPr>
      </w:pPr>
    </w:p>
    <w:p w:rsidR="003B6F07" w:rsidRDefault="003B6F07" w:rsidP="00FB3F82">
      <w:pPr>
        <w:ind w:left="0" w:right="0" w:firstLine="0"/>
        <w:jc w:val="both"/>
        <w:rPr>
          <w:i/>
          <w:iCs/>
          <w:color w:val="000000" w:themeColor="text1"/>
          <w:sz w:val="22"/>
          <w:szCs w:val="22"/>
          <w:lang w:val="en-US"/>
        </w:rPr>
      </w:pPr>
    </w:p>
    <w:p w:rsidR="003B6F07" w:rsidRDefault="003B6F07" w:rsidP="00FB3F82">
      <w:pPr>
        <w:ind w:left="0" w:right="0" w:firstLine="0"/>
        <w:jc w:val="both"/>
        <w:rPr>
          <w:i/>
          <w:iCs/>
          <w:color w:val="000000" w:themeColor="text1"/>
          <w:sz w:val="22"/>
          <w:szCs w:val="22"/>
          <w:lang w:val="en-US"/>
        </w:rPr>
      </w:pPr>
    </w:p>
    <w:p w:rsidR="00FB3F82" w:rsidRPr="00FB3F82" w:rsidRDefault="00FB3F82" w:rsidP="00FB3F82">
      <w:pPr>
        <w:ind w:left="0" w:right="0" w:firstLine="0"/>
        <w:jc w:val="both"/>
        <w:rPr>
          <w:b/>
          <w:bCs w:val="0"/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lastRenderedPageBreak/>
        <w:t>Таблица 4.1</w:t>
      </w:r>
      <w:r w:rsidRPr="00FB3F82">
        <w:rPr>
          <w:color w:val="000000" w:themeColor="text1"/>
          <w:sz w:val="22"/>
          <w:szCs w:val="22"/>
        </w:rPr>
        <w:t xml:space="preserve"> – </w:t>
      </w:r>
      <w:r w:rsidRPr="00FB3F82">
        <w:rPr>
          <w:b/>
          <w:bCs w:val="0"/>
          <w:color w:val="000000" w:themeColor="text1"/>
          <w:sz w:val="22"/>
          <w:szCs w:val="22"/>
        </w:rPr>
        <w:t>Значения индекса поляризации и коэффициента</w:t>
      </w:r>
    </w:p>
    <w:p w:rsidR="00FB3F82" w:rsidRPr="00FB3F82" w:rsidRDefault="00FB3F82" w:rsidP="00FB3F82">
      <w:pPr>
        <w:ind w:left="0" w:right="0" w:firstLine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3F82">
        <w:rPr>
          <w:b/>
          <w:bCs w:val="0"/>
          <w:color w:val="000000" w:themeColor="text1"/>
          <w:sz w:val="22"/>
          <w:szCs w:val="22"/>
        </w:rPr>
        <w:t xml:space="preserve">                       абсорбции для разного качества изоляции</w:t>
      </w:r>
    </w:p>
    <w:tbl>
      <w:tblPr>
        <w:tblStyle w:val="2c"/>
        <w:tblW w:w="4960" w:type="pct"/>
        <w:tblLook w:val="04A0" w:firstRow="1" w:lastRow="0" w:firstColumn="1" w:lastColumn="0" w:noHBand="0" w:noVBand="1"/>
      </w:tblPr>
      <w:tblGrid>
        <w:gridCol w:w="2006"/>
        <w:gridCol w:w="2475"/>
        <w:gridCol w:w="2629"/>
      </w:tblGrid>
      <w:tr w:rsidR="00FB3F82" w:rsidRPr="00FB3F82" w:rsidTr="00FB3F82">
        <w:trPr>
          <w:trHeight w:val="447"/>
        </w:trPr>
        <w:tc>
          <w:tcPr>
            <w:tcW w:w="1410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Индекс поляризации</w:t>
            </w:r>
          </w:p>
        </w:tc>
        <w:tc>
          <w:tcPr>
            <w:tcW w:w="1740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Коэффициент абсорбции</w:t>
            </w:r>
          </w:p>
        </w:tc>
        <w:tc>
          <w:tcPr>
            <w:tcW w:w="1849" w:type="pct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Качество изоляции</w:t>
            </w:r>
          </w:p>
        </w:tc>
      </w:tr>
      <w:tr w:rsidR="00FB3F82" w:rsidRPr="00FB3F82" w:rsidTr="00FB3F82">
        <w:trPr>
          <w:trHeight w:val="223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&lt; 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&lt; 1,25</w:t>
            </w:r>
          </w:p>
        </w:tc>
        <w:tc>
          <w:tcPr>
            <w:tcW w:w="1849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Опасное</w:t>
            </w:r>
          </w:p>
        </w:tc>
      </w:tr>
      <w:tr w:rsidR="00FB3F82" w:rsidRPr="00FB3F82" w:rsidTr="00FB3F82">
        <w:trPr>
          <w:trHeight w:val="210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1...2</w:t>
            </w:r>
          </w:p>
        </w:tc>
        <w:tc>
          <w:tcPr>
            <w:tcW w:w="0" w:type="auto"/>
            <w:vMerge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Несоответствующее</w:t>
            </w:r>
          </w:p>
        </w:tc>
      </w:tr>
      <w:tr w:rsidR="00FB3F82" w:rsidRPr="00FB3F82" w:rsidTr="00FB3F82">
        <w:trPr>
          <w:trHeight w:val="223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2...4</w:t>
            </w: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1,25…1,6</w:t>
            </w:r>
          </w:p>
        </w:tc>
        <w:tc>
          <w:tcPr>
            <w:tcW w:w="1849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FB3F82" w:rsidRPr="00FB3F82" w:rsidTr="00FB3F82">
        <w:trPr>
          <w:trHeight w:val="223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&gt; 4</w:t>
            </w: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&gt; 1,6</w:t>
            </w:r>
          </w:p>
        </w:tc>
        <w:tc>
          <w:tcPr>
            <w:tcW w:w="1849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Отличное</w:t>
            </w:r>
          </w:p>
        </w:tc>
      </w:tr>
    </w:tbl>
    <w:p w:rsidR="00FB3F82" w:rsidRPr="00FB3F82" w:rsidRDefault="00FB3F82" w:rsidP="00FB3F82">
      <w:pPr>
        <w:ind w:left="57" w:right="-57" w:firstLine="284"/>
        <w:jc w:val="both"/>
        <w:rPr>
          <w:b/>
          <w:bCs w:val="0"/>
          <w:color w:val="000000" w:themeColor="text1"/>
          <w:sz w:val="22"/>
          <w:szCs w:val="22"/>
        </w:rPr>
      </w:pPr>
    </w:p>
    <w:p w:rsidR="00FB3F82" w:rsidRPr="00FB3F82" w:rsidRDefault="00FB3F82" w:rsidP="00FB3F82">
      <w:pPr>
        <w:ind w:left="57" w:right="-57" w:firstLine="284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Коэффициент диэлектрического разряда DD (</w:t>
      </w:r>
      <w:proofErr w:type="spellStart"/>
      <w:r w:rsidRPr="00FB3F82">
        <w:rPr>
          <w:i/>
          <w:iCs/>
          <w:color w:val="000000" w:themeColor="text1"/>
          <w:sz w:val="22"/>
          <w:szCs w:val="22"/>
        </w:rPr>
        <w:t>Dielektric</w:t>
      </w:r>
      <w:proofErr w:type="spellEnd"/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B3F82">
        <w:rPr>
          <w:i/>
          <w:iCs/>
          <w:color w:val="000000" w:themeColor="text1"/>
          <w:sz w:val="22"/>
          <w:szCs w:val="22"/>
        </w:rPr>
        <w:t>Discharge</w:t>
      </w:r>
      <w:proofErr w:type="spellEnd"/>
      <w:r w:rsidRPr="00FB3F82">
        <w:rPr>
          <w:i/>
          <w:iCs/>
          <w:color w:val="000000" w:themeColor="text1"/>
          <w:sz w:val="22"/>
          <w:szCs w:val="22"/>
        </w:rPr>
        <w:t>)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 используется при проверке неоднородной или многослойной изоляции, позволяя обнаружить дефектный слой среди исправных слоёв с высоким сопротивлением. При помощи стандартных измерений коэффиц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и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ентов  </w:t>
      </w:r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PI 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 и  </w:t>
      </w:r>
      <w:r w:rsidRPr="00FB3F82">
        <w:rPr>
          <w:i/>
          <w:iCs/>
          <w:color w:val="000000" w:themeColor="text1"/>
          <w:sz w:val="22"/>
          <w:szCs w:val="22"/>
          <w:shd w:val="clear" w:color="auto" w:fill="FFFFFF"/>
        </w:rPr>
        <w:t>DAR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  такой дефект можно не заметить. Сначала исследуемая изоляция  заряжается  напряжением  в  течение  определенного  времени  и измеряется её ёмкость. После завершения процесса зарядки и поляризации, единственным током, текущим через изоляцию будет ток утечки. Затем объект измерения разряжается и через изоляцию начинает течь суммарный ток диэлектрического разряда. Этот ток первоначально является суммой т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о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ка разряда ёмкости, который очень быстро исчезает, и тока абсорбции. Ток утечки будет незначительный, так как отсутствует испытательное напряж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ние. Поэтому коэффициент диэлектрического разряда является величиной, характеризующей качество изоляции, независимо от испытательного напряжения.</w:t>
      </w:r>
    </w:p>
    <w:p w:rsidR="00FB3F82" w:rsidRPr="00FB3F82" w:rsidRDefault="00FB3F82" w:rsidP="00FB3F82">
      <w:pPr>
        <w:spacing w:after="120"/>
        <w:ind w:left="57" w:right="-57" w:firstLine="284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3F82">
        <w:rPr>
          <w:color w:val="000000" w:themeColor="text1"/>
          <w:sz w:val="22"/>
          <w:szCs w:val="22"/>
          <w:shd w:val="clear" w:color="auto" w:fill="FFFFFF"/>
        </w:rPr>
        <w:t>Через 1 минуту после короткого замыкания измерительной цепи, изм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ряется остаточный протекающий ток. Значение </w:t>
      </w:r>
      <w:r w:rsidRPr="00FB3F82">
        <w:rPr>
          <w:i/>
          <w:color w:val="000000" w:themeColor="text1"/>
          <w:sz w:val="22"/>
          <w:szCs w:val="22"/>
          <w:shd w:val="clear" w:color="auto" w:fill="FFFFFF"/>
        </w:rPr>
        <w:t>DD</w:t>
      </w:r>
      <w:r w:rsidRPr="00FB3F82">
        <w:rPr>
          <w:color w:val="000000" w:themeColor="text1"/>
          <w:sz w:val="22"/>
          <w:szCs w:val="22"/>
          <w:shd w:val="clear" w:color="auto" w:fill="FFFFFF"/>
        </w:rPr>
        <w:t xml:space="preserve"> рассчитывается по сл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е</w:t>
      </w:r>
      <w:r w:rsidRPr="00FB3F82">
        <w:rPr>
          <w:color w:val="000000" w:themeColor="text1"/>
          <w:sz w:val="22"/>
          <w:szCs w:val="22"/>
          <w:shd w:val="clear" w:color="auto" w:fill="FFFFFF"/>
        </w:rPr>
        <w:t>дующей формуле:</w:t>
      </w:r>
    </w:p>
    <w:p w:rsidR="00FB3F82" w:rsidRPr="001F28C8" w:rsidRDefault="001F28C8" w:rsidP="001F28C8">
      <w:pPr>
        <w:spacing w:after="120" w:line="235" w:lineRule="auto"/>
        <w:ind w:left="0" w:right="0" w:firstLine="0"/>
        <w:jc w:val="center"/>
        <w:rPr>
          <w:color w:val="000000" w:themeColor="text1"/>
          <w:sz w:val="22"/>
          <w:szCs w:val="22"/>
          <w:shd w:val="clear" w:color="auto" w:fill="FFFFFF"/>
        </w:rPr>
      </w:pPr>
      <w:bookmarkStart w:id="34" w:name="_Hlk151300968"/>
      <w:r w:rsidRPr="001F28C8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DD</w:t>
      </w:r>
      <w:r w:rsidRP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</w:rPr>
        <w:t xml:space="preserve"> = </w:t>
      </w:r>
      <w:r w:rsidRPr="001F28C8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I</w:t>
      </w:r>
      <w:r w:rsidRP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</w:rPr>
        <w:t xml:space="preserve">1 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</w:rPr>
        <w:t>МИН</w:t>
      </w:r>
      <w:r w:rsidRP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</w:rPr>
        <w:t xml:space="preserve"> / (</w:t>
      </w:r>
      <w:r w:rsidRPr="001F28C8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U</w:t>
      </w:r>
      <w:r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</w:rPr>
        <w:t>ИЗМ</w:t>
      </w:r>
      <w:r w:rsidRP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</w:rPr>
        <w:t xml:space="preserve"> </w:t>
      </w:r>
      <w:r w:rsidRPr="001F28C8">
        <w:rPr>
          <w:color w:val="000000" w:themeColor="text1"/>
          <w:sz w:val="22"/>
          <w:szCs w:val="22"/>
          <w:shd w:val="clear" w:color="auto" w:fill="FFFFFF"/>
        </w:rPr>
        <w:t xml:space="preserve">∙ </w:t>
      </w:r>
      <w:r w:rsidRPr="001F28C8">
        <w:rPr>
          <w:i/>
          <w:color w:val="000000" w:themeColor="text1"/>
          <w:sz w:val="22"/>
          <w:szCs w:val="22"/>
          <w:shd w:val="clear" w:color="auto" w:fill="FFFFFF"/>
        </w:rPr>
        <w:t>С</w:t>
      </w:r>
      <w:r>
        <w:rPr>
          <w:color w:val="000000" w:themeColor="text1"/>
          <w:sz w:val="22"/>
          <w:szCs w:val="22"/>
          <w:shd w:val="clear" w:color="auto" w:fill="FFFFFF"/>
        </w:rPr>
        <w:t>),</w:t>
      </w:r>
    </w:p>
    <w:bookmarkEnd w:id="34"/>
    <w:p w:rsidR="00FB3F82" w:rsidRPr="001F28C8" w:rsidRDefault="001F28C8" w:rsidP="00FB3F82">
      <w:pPr>
        <w:spacing w:after="120"/>
        <w:ind w:left="0" w:right="0" w:firstLine="0"/>
        <w:jc w:val="both"/>
        <w:rPr>
          <w:color w:val="000000" w:themeColor="text1"/>
          <w:sz w:val="22"/>
          <w:szCs w:val="22"/>
          <w:shd w:val="clear" w:color="auto" w:fill="FFFFFF"/>
          <w:lang w:val="be-BY"/>
        </w:rPr>
      </w:pPr>
      <w:r w:rsidRPr="001F28C8">
        <w:rPr>
          <w:color w:val="000000" w:themeColor="text1"/>
          <w:sz w:val="22"/>
          <w:szCs w:val="22"/>
          <w:shd w:val="clear" w:color="auto" w:fill="FFFFFF"/>
        </w:rPr>
        <w:t>г</w:t>
      </w:r>
      <w:r w:rsidR="00FB3F82" w:rsidRPr="001F28C8">
        <w:rPr>
          <w:color w:val="000000" w:themeColor="text1"/>
          <w:sz w:val="22"/>
          <w:szCs w:val="22"/>
          <w:shd w:val="clear" w:color="auto" w:fill="FFFFFF"/>
        </w:rPr>
        <w:t>де</w:t>
      </w:r>
      <w:r w:rsidRPr="001F28C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FB3F82" w:rsidRPr="001F28C8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1F28C8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I</w:t>
      </w:r>
      <w:r w:rsidRP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</w:rPr>
        <w:t>1 МИН</w:t>
      </w:r>
      <w:r w:rsidRP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B3F82" w:rsidRPr="001F28C8">
        <w:rPr>
          <w:color w:val="000000" w:themeColor="text1"/>
          <w:sz w:val="22"/>
          <w:szCs w:val="22"/>
        </w:rPr>
        <w:t>–</w:t>
      </w:r>
      <w:r w:rsidR="00FB3F82" w:rsidRPr="001F28C8">
        <w:rPr>
          <w:color w:val="000000" w:themeColor="text1"/>
          <w:sz w:val="22"/>
          <w:szCs w:val="22"/>
          <w:shd w:val="clear" w:color="auto" w:fill="FFFFFF"/>
        </w:rPr>
        <w:t xml:space="preserve"> ток, измеренный через</w:t>
      </w:r>
      <w:r w:rsidRPr="001F28C8">
        <w:rPr>
          <w:color w:val="000000" w:themeColor="text1"/>
          <w:sz w:val="22"/>
          <w:szCs w:val="22"/>
          <w:shd w:val="clear" w:color="auto" w:fill="FFFFFF"/>
          <w:lang w:val="be-BY"/>
        </w:rPr>
        <w:t xml:space="preserve"> </w:t>
      </w:r>
      <w:r w:rsidR="00FB3F82" w:rsidRPr="001F28C8">
        <w:rPr>
          <w:color w:val="000000" w:themeColor="text1"/>
          <w:sz w:val="22"/>
          <w:szCs w:val="22"/>
          <w:shd w:val="clear" w:color="auto" w:fill="FFFFFF"/>
        </w:rPr>
        <w:t>1 минуту после короткого замыкания</w:t>
      </w:r>
      <w:r w:rsidR="00FB3F82" w:rsidRPr="001F28C8">
        <w:rPr>
          <w:color w:val="000000" w:themeColor="text1"/>
          <w:sz w:val="22"/>
          <w:szCs w:val="22"/>
          <w:shd w:val="clear" w:color="auto" w:fill="FFFFFF"/>
          <w:lang w:val="be-BY"/>
        </w:rPr>
        <w:t>,</w:t>
      </w:r>
      <w:r w:rsidRPr="001F28C8">
        <w:rPr>
          <w:color w:val="000000" w:themeColor="text1"/>
          <w:sz w:val="22"/>
          <w:szCs w:val="22"/>
          <w:shd w:val="clear" w:color="auto" w:fill="FFFFFF"/>
          <w:lang w:val="be-BY"/>
        </w:rPr>
        <w:t xml:space="preserve"> </w:t>
      </w:r>
      <w:r w:rsidR="00FB3F82" w:rsidRPr="001F28C8">
        <w:rPr>
          <w:color w:val="000000" w:themeColor="text1"/>
          <w:sz w:val="22"/>
          <w:szCs w:val="22"/>
          <w:shd w:val="clear" w:color="auto" w:fill="FFFFFF"/>
        </w:rPr>
        <w:t>нА</w:t>
      </w:r>
      <w:r w:rsidR="00FB3F82" w:rsidRPr="001F28C8">
        <w:rPr>
          <w:color w:val="000000" w:themeColor="text1"/>
          <w:sz w:val="22"/>
          <w:szCs w:val="22"/>
          <w:shd w:val="clear" w:color="auto" w:fill="FFFFFF"/>
          <w:lang w:val="be-BY"/>
        </w:rPr>
        <w:t>;</w:t>
      </w:r>
    </w:p>
    <w:p w:rsidR="00FB3F82" w:rsidRPr="00FB3F82" w:rsidRDefault="00FB3F82" w:rsidP="00FB3F82">
      <w:pPr>
        <w:spacing w:after="120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  <w:shd w:val="clear" w:color="auto" w:fill="FFFFFF"/>
          <w:lang w:val="be-BY"/>
        </w:rPr>
        <w:t xml:space="preserve">     </w:t>
      </w:r>
      <w:r w:rsidR="001F28C8" w:rsidRPr="001F28C8">
        <w:rPr>
          <w:rFonts w:ascii="STIX Two Math" w:hAnsi="STIX Two Math" w:cs="STIX Two Math"/>
          <w:i/>
          <w:color w:val="000000" w:themeColor="text1"/>
          <w:sz w:val="22"/>
          <w:szCs w:val="22"/>
          <w:shd w:val="clear" w:color="auto" w:fill="FFFFFF"/>
          <w:lang w:val="en-US"/>
        </w:rPr>
        <w:t>U</w:t>
      </w:r>
      <w:r w:rsidR="001F28C8">
        <w:rPr>
          <w:rFonts w:ascii="STIX Two Math" w:hAnsi="STIX Two Math" w:cs="STIX Two Math"/>
          <w:color w:val="000000" w:themeColor="text1"/>
          <w:sz w:val="22"/>
          <w:szCs w:val="22"/>
          <w:shd w:val="clear" w:color="auto" w:fill="FFFFFF"/>
          <w:vertAlign w:val="subscript"/>
        </w:rPr>
        <w:t>ИЗМ</w:t>
      </w:r>
      <w:proofErr w:type="gramStart"/>
      <w:r w:rsidRPr="00FB3F82">
        <w:rPr>
          <w:color w:val="000000" w:themeColor="text1"/>
          <w:sz w:val="22"/>
          <w:szCs w:val="22"/>
          <w:shd w:val="clear" w:color="auto" w:fill="FFFFFF"/>
        </w:rPr>
        <w:t>  </w:t>
      </w:r>
      <w:r w:rsidRPr="00FB3F82">
        <w:rPr>
          <w:color w:val="000000" w:themeColor="text1"/>
          <w:sz w:val="22"/>
          <w:szCs w:val="22"/>
        </w:rPr>
        <w:t>–</w:t>
      </w:r>
      <w:proofErr w:type="gramEnd"/>
      <w:r w:rsidRPr="00FB3F82">
        <w:rPr>
          <w:color w:val="000000" w:themeColor="text1"/>
          <w:sz w:val="22"/>
          <w:szCs w:val="22"/>
        </w:rPr>
        <w:t> напряжение при измерении</w:t>
      </w:r>
      <w:r w:rsidRPr="00FB3F82">
        <w:rPr>
          <w:color w:val="000000" w:themeColor="text1"/>
          <w:sz w:val="22"/>
          <w:szCs w:val="22"/>
          <w:lang w:val="be-BY"/>
        </w:rPr>
        <w:t xml:space="preserve">, </w:t>
      </w:r>
      <w:r w:rsidRPr="00FB3F82">
        <w:rPr>
          <w:color w:val="000000" w:themeColor="text1"/>
          <w:sz w:val="22"/>
          <w:szCs w:val="22"/>
        </w:rPr>
        <w:t>В</w:t>
      </w:r>
      <w:r w:rsidRPr="00FB3F82">
        <w:rPr>
          <w:color w:val="000000" w:themeColor="text1"/>
          <w:sz w:val="22"/>
          <w:szCs w:val="22"/>
          <w:lang w:val="be-BY"/>
        </w:rPr>
        <w:t>;</w:t>
      </w:r>
    </w:p>
    <w:p w:rsidR="00FB3F82" w:rsidRPr="00FB3F82" w:rsidRDefault="00FB3F82" w:rsidP="00FB3F82">
      <w:pPr>
        <w:spacing w:after="120"/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  <w:shd w:val="clear" w:color="auto" w:fill="FFFFFF"/>
          <w:lang w:val="be-BY"/>
        </w:rPr>
        <w:t xml:space="preserve">      </w:t>
      </w:r>
      <w:r w:rsidR="001F28C8" w:rsidRPr="001F28C8">
        <w:rPr>
          <w:i/>
          <w:color w:val="000000" w:themeColor="text1"/>
          <w:sz w:val="22"/>
          <w:szCs w:val="22"/>
          <w:shd w:val="clear" w:color="auto" w:fill="FFFFFF"/>
          <w:lang w:val="be-BY"/>
        </w:rPr>
        <w:t>С</w:t>
      </w:r>
      <w:r w:rsidR="001F28C8">
        <w:rPr>
          <w:color w:val="000000" w:themeColor="text1"/>
          <w:sz w:val="22"/>
          <w:szCs w:val="22"/>
          <w:shd w:val="clear" w:color="auto" w:fill="FFFFFF"/>
          <w:lang w:val="be-BY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– </w:t>
      </w:r>
      <w:r w:rsidR="001F28C8">
        <w:rPr>
          <w:color w:val="000000" w:themeColor="text1"/>
          <w:sz w:val="22"/>
          <w:szCs w:val="22"/>
        </w:rPr>
        <w:t>ё</w:t>
      </w:r>
      <w:r w:rsidRPr="00FB3F82">
        <w:rPr>
          <w:color w:val="000000" w:themeColor="text1"/>
          <w:sz w:val="22"/>
          <w:szCs w:val="22"/>
        </w:rPr>
        <w:t>мкость</w:t>
      </w:r>
      <w:r w:rsidRPr="00FB3F82">
        <w:rPr>
          <w:color w:val="000000" w:themeColor="text1"/>
          <w:sz w:val="22"/>
          <w:szCs w:val="22"/>
          <w:lang w:val="be-BY"/>
        </w:rPr>
        <w:t xml:space="preserve">, </w:t>
      </w:r>
      <w:r w:rsidRPr="00FB3F82">
        <w:rPr>
          <w:color w:val="000000" w:themeColor="text1"/>
          <w:sz w:val="22"/>
          <w:szCs w:val="22"/>
        </w:rPr>
        <w:t>мкФ.</w:t>
      </w:r>
    </w:p>
    <w:p w:rsidR="00FB3F82" w:rsidRPr="00FB3F82" w:rsidRDefault="00FB3F82" w:rsidP="00FB3F82">
      <w:pPr>
        <w:ind w:left="57" w:firstLine="284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Значения коэффициента диэлектрического разряда для разного качества изоляции представлено в таблице 4.2.</w:t>
      </w:r>
    </w:p>
    <w:p w:rsidR="00FB3F82" w:rsidRPr="00FB3F82" w:rsidRDefault="00FB3F82" w:rsidP="00FB3F82">
      <w:pPr>
        <w:ind w:left="57" w:firstLine="284"/>
        <w:jc w:val="both"/>
        <w:rPr>
          <w:color w:val="000000" w:themeColor="text1"/>
          <w:sz w:val="22"/>
          <w:szCs w:val="22"/>
        </w:rPr>
      </w:pPr>
    </w:p>
    <w:p w:rsidR="001F28C8" w:rsidRDefault="001F28C8" w:rsidP="00FB3F82">
      <w:pPr>
        <w:ind w:left="0" w:right="0" w:firstLine="0"/>
        <w:jc w:val="both"/>
        <w:rPr>
          <w:i/>
          <w:iCs/>
          <w:color w:val="000000" w:themeColor="text1"/>
          <w:sz w:val="22"/>
          <w:szCs w:val="22"/>
        </w:rPr>
      </w:pPr>
    </w:p>
    <w:p w:rsidR="00FB3F82" w:rsidRPr="00FB3F82" w:rsidRDefault="00FB3F82" w:rsidP="00FB3F82">
      <w:pPr>
        <w:ind w:left="0" w:right="0" w:firstLine="0"/>
        <w:jc w:val="both"/>
        <w:rPr>
          <w:b/>
          <w:bCs w:val="0"/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lastRenderedPageBreak/>
        <w:t>Таблица 4.2</w:t>
      </w:r>
      <w:r w:rsidRPr="00FB3F82">
        <w:rPr>
          <w:color w:val="000000" w:themeColor="text1"/>
          <w:sz w:val="22"/>
          <w:szCs w:val="22"/>
        </w:rPr>
        <w:t xml:space="preserve"> – </w:t>
      </w:r>
      <w:r w:rsidRPr="00FB3F82">
        <w:rPr>
          <w:b/>
          <w:bCs w:val="0"/>
          <w:color w:val="000000" w:themeColor="text1"/>
          <w:sz w:val="22"/>
          <w:szCs w:val="22"/>
        </w:rPr>
        <w:t>Коэффициент диэлектрического разряда</w:t>
      </w:r>
    </w:p>
    <w:p w:rsidR="00FB3F82" w:rsidRPr="00FB3F82" w:rsidRDefault="00FB3F82" w:rsidP="00FB3F82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b/>
          <w:bCs w:val="0"/>
          <w:color w:val="000000" w:themeColor="text1"/>
          <w:sz w:val="22"/>
          <w:szCs w:val="22"/>
        </w:rPr>
        <w:t xml:space="preserve">                       для разного качества изоляции</w:t>
      </w:r>
    </w:p>
    <w:tbl>
      <w:tblPr>
        <w:tblStyle w:val="1f0"/>
        <w:tblW w:w="4744" w:type="pct"/>
        <w:tblLook w:val="04A0" w:firstRow="1" w:lastRow="0" w:firstColumn="1" w:lastColumn="0" w:noHBand="0" w:noVBand="1"/>
      </w:tblPr>
      <w:tblGrid>
        <w:gridCol w:w="4107"/>
        <w:gridCol w:w="2693"/>
      </w:tblGrid>
      <w:tr w:rsidR="00FB3F82" w:rsidRPr="00FB3F82" w:rsidTr="00FB3F82">
        <w:trPr>
          <w:trHeight w:val="210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Коэффициент диэлектрического разряда</w:t>
            </w:r>
          </w:p>
        </w:tc>
        <w:tc>
          <w:tcPr>
            <w:tcW w:w="1980" w:type="pct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Качество изоляции</w:t>
            </w:r>
          </w:p>
        </w:tc>
      </w:tr>
      <w:tr w:rsidR="00FB3F82" w:rsidRPr="00FB3F82" w:rsidTr="00FB3F82">
        <w:trPr>
          <w:trHeight w:val="210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&gt; 7</w:t>
            </w:r>
          </w:p>
        </w:tc>
        <w:tc>
          <w:tcPr>
            <w:tcW w:w="1980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Очень плохое</w:t>
            </w:r>
          </w:p>
        </w:tc>
      </w:tr>
      <w:tr w:rsidR="00FB3F82" w:rsidRPr="00FB3F82" w:rsidTr="00FB3F82">
        <w:trPr>
          <w:trHeight w:val="210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4…7</w:t>
            </w:r>
          </w:p>
        </w:tc>
        <w:tc>
          <w:tcPr>
            <w:tcW w:w="1980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Плохое</w:t>
            </w:r>
          </w:p>
        </w:tc>
      </w:tr>
      <w:tr w:rsidR="00FB3F82" w:rsidRPr="00FB3F82" w:rsidTr="00FB3F82">
        <w:trPr>
          <w:trHeight w:val="197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2…4</w:t>
            </w:r>
          </w:p>
        </w:tc>
        <w:tc>
          <w:tcPr>
            <w:tcW w:w="1980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Неудовлетворительное</w:t>
            </w:r>
          </w:p>
        </w:tc>
      </w:tr>
      <w:tr w:rsidR="00FB3F82" w:rsidRPr="00FB3F82" w:rsidTr="00FB3F82">
        <w:trPr>
          <w:trHeight w:val="210"/>
        </w:trPr>
        <w:tc>
          <w:tcPr>
            <w:tcW w:w="0" w:type="auto"/>
            <w:hideMark/>
          </w:tcPr>
          <w:p w:rsidR="00FB3F82" w:rsidRPr="00FB3F82" w:rsidRDefault="00FB3F82" w:rsidP="00FB3F82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&lt; 2</w:t>
            </w:r>
          </w:p>
        </w:tc>
        <w:tc>
          <w:tcPr>
            <w:tcW w:w="1980" w:type="pct"/>
            <w:hideMark/>
          </w:tcPr>
          <w:p w:rsidR="00FB3F82" w:rsidRPr="00FB3F82" w:rsidRDefault="00FB3F82" w:rsidP="00FB3F82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3F82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</w:tbl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5" w:name="_Toc151587630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4.5 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Пробой изоляции и электрическая прочность диэлектрика</w:t>
      </w:r>
      <w:bookmarkEnd w:id="35"/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pacing w:val="-2"/>
          <w:sz w:val="22"/>
          <w:szCs w:val="22"/>
        </w:rPr>
        <w:t>Находясь в электрическом поле, диэлектрик может потерять свойства изоляционного материала, если напряжённость поля превысит</w:t>
      </w:r>
      <w:r w:rsidRPr="00FB3F82">
        <w:rPr>
          <w:color w:val="000000" w:themeColor="text1"/>
          <w:sz w:val="22"/>
          <w:szCs w:val="22"/>
        </w:rPr>
        <w:t xml:space="preserve"> некоторое критическое значение. Явление образования проводящего канала под де</w:t>
      </w:r>
      <w:r w:rsidRPr="00FB3F82">
        <w:rPr>
          <w:color w:val="000000" w:themeColor="text1"/>
          <w:sz w:val="22"/>
          <w:szCs w:val="22"/>
        </w:rPr>
        <w:t>й</w:t>
      </w:r>
      <w:r w:rsidRPr="00FB3F82">
        <w:rPr>
          <w:color w:val="000000" w:themeColor="text1"/>
          <w:sz w:val="22"/>
          <w:szCs w:val="22"/>
        </w:rPr>
        <w:t xml:space="preserve">ствием электрического поля называют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пробоем.</w:t>
      </w:r>
      <w:r w:rsidRPr="00FB3F82">
        <w:rPr>
          <w:color w:val="000000" w:themeColor="text1"/>
          <w:sz w:val="22"/>
          <w:szCs w:val="22"/>
        </w:rPr>
        <w:t xml:space="preserve"> Если произошёл пробой газовой изоляции, то благодаря высокой подвижности молекул пробитый участок после снятия напряжения восстанавливается. Жидкий диэлектрик также может восстановить свои изоляционные свойства, но частично, так как загрязняется из-за распада части молекул. Пробой твёрдых диэлектр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ков приводит к необратимому разрушению изоляции.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Значение напряжения, приводящего к пробою изоляции, называют </w:t>
      </w:r>
      <w:r w:rsidRPr="00FB3F82">
        <w:rPr>
          <w:i/>
          <w:iCs/>
          <w:color w:val="000000" w:themeColor="text1"/>
          <w:sz w:val="22"/>
          <w:szCs w:val="22"/>
        </w:rPr>
        <w:t>пр</w:t>
      </w:r>
      <w:r w:rsidRPr="00FB3F82">
        <w:rPr>
          <w:i/>
          <w:iCs/>
          <w:color w:val="000000" w:themeColor="text1"/>
          <w:sz w:val="22"/>
          <w:szCs w:val="22"/>
        </w:rPr>
        <w:t>о</w:t>
      </w:r>
      <w:r w:rsidRPr="00FB3F82">
        <w:rPr>
          <w:i/>
          <w:iCs/>
          <w:color w:val="000000" w:themeColor="text1"/>
          <w:sz w:val="22"/>
          <w:szCs w:val="22"/>
        </w:rPr>
        <w:t>бивным напряжением</w:t>
      </w:r>
      <w:r w:rsidRPr="00FB3F82">
        <w:rPr>
          <w:color w:val="000000" w:themeColor="text1"/>
          <w:sz w:val="22"/>
          <w:szCs w:val="22"/>
        </w:rPr>
        <w:t xml:space="preserve">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U</w:t>
      </w:r>
      <w:proofErr w:type="gramEnd"/>
      <w:r w:rsidRPr="00FB3F82">
        <w:rPr>
          <w:color w:val="000000" w:themeColor="text1"/>
          <w:sz w:val="22"/>
          <w:szCs w:val="22"/>
          <w:vertAlign w:val="subscript"/>
        </w:rPr>
        <w:t>пр</w:t>
      </w:r>
      <w:r w:rsidRPr="00FB3F82">
        <w:rPr>
          <w:color w:val="000000" w:themeColor="text1"/>
          <w:sz w:val="22"/>
          <w:szCs w:val="22"/>
        </w:rPr>
        <w:t xml:space="preserve">. Значение пробивного напряжения зависит от толщины диэлектрика </w:t>
      </w:r>
      <w:r w:rsidRPr="00FB3F82">
        <w:rPr>
          <w:i/>
          <w:color w:val="000000" w:themeColor="text1"/>
          <w:sz w:val="22"/>
          <w:szCs w:val="22"/>
          <w:lang w:val="en-US"/>
        </w:rPr>
        <w:t>h</w:t>
      </w:r>
      <w:r w:rsidRPr="00FB3F82">
        <w:rPr>
          <w:color w:val="000000" w:themeColor="text1"/>
          <w:sz w:val="22"/>
          <w:szCs w:val="22"/>
        </w:rPr>
        <w:t xml:space="preserve"> и формы изоляционной детали, а также конфигур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ции электродов и параметров приложенного напряжения – полярности, ч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стоты, амплитуды. Поэтому оно характеризует не столько свойства матер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ала, сколько способность конкретного изоляционного изделия противостоять воздействию конкретного электрического поля. Характер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стикой самих материалов, удобной для их сравнения, является электрич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ская прочность</w:t>
      </w:r>
      <w:r w:rsidRPr="00FB3F82">
        <w:rPr>
          <w:caps/>
          <w:color w:val="000000" w:themeColor="text1"/>
          <w:sz w:val="22"/>
          <w:szCs w:val="22"/>
        </w:rPr>
        <w:t xml:space="preserve">. </w:t>
      </w:r>
      <w:r w:rsidRPr="00FB3F82">
        <w:rPr>
          <w:i/>
          <w:iCs/>
          <w:color w:val="000000" w:themeColor="text1"/>
          <w:sz w:val="22"/>
          <w:szCs w:val="22"/>
        </w:rPr>
        <w:t>Электрической прочностью</w:t>
      </w:r>
      <w:r w:rsidRPr="00FB3F82">
        <w:rPr>
          <w:color w:val="000000" w:themeColor="text1"/>
          <w:sz w:val="22"/>
          <w:szCs w:val="22"/>
        </w:rPr>
        <w:t xml:space="preserve"> называют напряжённость </w:t>
      </w:r>
      <w:proofErr w:type="spellStart"/>
      <w:r w:rsidRPr="00FB3F82">
        <w:rPr>
          <w:i/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, соответствующую пробивному напряжению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U</w:t>
      </w:r>
      <w:proofErr w:type="spellStart"/>
      <w:proofErr w:type="gramEnd"/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в однородном электрич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ском поле. Однородным называют поле, в каждой точке которого напр</w:t>
      </w:r>
      <w:r w:rsidRPr="00FB3F82">
        <w:rPr>
          <w:color w:val="000000" w:themeColor="text1"/>
          <w:sz w:val="22"/>
          <w:szCs w:val="22"/>
        </w:rPr>
        <w:t>я</w:t>
      </w:r>
      <w:r w:rsidRPr="00FB3F82">
        <w:rPr>
          <w:color w:val="000000" w:themeColor="text1"/>
          <w:sz w:val="22"/>
          <w:szCs w:val="22"/>
        </w:rPr>
        <w:t>жённость имеет одно и то же значение и направление. Однородное поле может быть получено между плоскими электродами с закруглёнными кра</w:t>
      </w:r>
      <w:r w:rsidRPr="00FB3F82">
        <w:rPr>
          <w:color w:val="000000" w:themeColor="text1"/>
          <w:sz w:val="22"/>
          <w:szCs w:val="22"/>
        </w:rPr>
        <w:t>я</w:t>
      </w:r>
      <w:r w:rsidRPr="00FB3F82">
        <w:rPr>
          <w:color w:val="000000" w:themeColor="text1"/>
          <w:sz w:val="22"/>
          <w:szCs w:val="22"/>
        </w:rPr>
        <w:t xml:space="preserve">ми, а также между сферами, если расстояние между ними не превышает их диаметра. Электрическая прочность </w:t>
      </w:r>
      <w:proofErr w:type="spellStart"/>
      <w:r w:rsidRPr="00FB3F82">
        <w:rPr>
          <w:i/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измеряется в вольтах, делённых на метр</w:t>
      </w:r>
    </w:p>
    <w:p w:rsidR="00FB3F82" w:rsidRPr="00FB3F82" w:rsidRDefault="00FB3F82" w:rsidP="00FB3F82">
      <w:pPr>
        <w:spacing w:before="120" w:after="120"/>
        <w:ind w:left="0" w:right="0" w:firstLine="340"/>
        <w:jc w:val="center"/>
        <w:rPr>
          <w:color w:val="000000" w:themeColor="text1"/>
          <w:sz w:val="22"/>
          <w:szCs w:val="22"/>
        </w:rPr>
      </w:pPr>
      <w:proofErr w:type="spellStart"/>
      <w:r w:rsidRPr="00FB3F82">
        <w:rPr>
          <w:i/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= </w:t>
      </w:r>
      <w:proofErr w:type="gramStart"/>
      <w:r w:rsidRPr="00FB3F82">
        <w:rPr>
          <w:i/>
          <w:color w:val="000000" w:themeColor="text1"/>
          <w:sz w:val="22"/>
          <w:szCs w:val="22"/>
          <w:lang w:val="en-US"/>
        </w:rPr>
        <w:t>U</w:t>
      </w:r>
      <w:proofErr w:type="spellStart"/>
      <w:proofErr w:type="gramEnd"/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>/</w:t>
      </w:r>
      <w:r w:rsidRPr="00FB3F82">
        <w:rPr>
          <w:i/>
          <w:color w:val="000000" w:themeColor="text1"/>
          <w:sz w:val="22"/>
          <w:szCs w:val="22"/>
          <w:lang w:val="en-US"/>
        </w:rPr>
        <w:t>h</w:t>
      </w:r>
      <w:r w:rsidRPr="00FB3F82">
        <w:rPr>
          <w:color w:val="000000" w:themeColor="text1"/>
          <w:sz w:val="22"/>
          <w:szCs w:val="22"/>
        </w:rPr>
        <w:t>,</w:t>
      </w:r>
    </w:p>
    <w:p w:rsidR="00FB3F82" w:rsidRPr="00FB3F82" w:rsidRDefault="00FB3F82" w:rsidP="00FB3F82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где </w:t>
      </w:r>
      <w:r w:rsidRPr="00FB3F82">
        <w:rPr>
          <w:i/>
          <w:color w:val="000000" w:themeColor="text1"/>
          <w:sz w:val="22"/>
          <w:szCs w:val="22"/>
          <w:lang w:val="en-US"/>
        </w:rPr>
        <w:t>U</w:t>
      </w:r>
      <w:proofErr w:type="spellStart"/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– пробивное напряжение, </w:t>
      </w:r>
      <w:proofErr w:type="gramStart"/>
      <w:r w:rsidRPr="00FB3F82">
        <w:rPr>
          <w:color w:val="000000" w:themeColor="text1"/>
          <w:sz w:val="22"/>
          <w:szCs w:val="22"/>
        </w:rPr>
        <w:t>В</w:t>
      </w:r>
      <w:proofErr w:type="gramEnd"/>
      <w:r w:rsidRPr="00FB3F82">
        <w:rPr>
          <w:color w:val="000000" w:themeColor="text1"/>
          <w:sz w:val="22"/>
          <w:szCs w:val="22"/>
        </w:rPr>
        <w:t>;</w:t>
      </w:r>
    </w:p>
    <w:p w:rsidR="00FB3F82" w:rsidRPr="00FB3F82" w:rsidRDefault="00FB3F82" w:rsidP="00FB3F82">
      <w:pPr>
        <w:ind w:left="0" w:right="0" w:firstLine="340"/>
        <w:jc w:val="both"/>
        <w:rPr>
          <w:iCs/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   </w:t>
      </w:r>
      <w:r w:rsidRPr="00FB3F82">
        <w:rPr>
          <w:i/>
          <w:color w:val="000000" w:themeColor="text1"/>
          <w:sz w:val="22"/>
          <w:szCs w:val="22"/>
          <w:lang w:val="en-US"/>
        </w:rPr>
        <w:t>h</w:t>
      </w:r>
      <w:r w:rsidRPr="00FB3F82">
        <w:rPr>
          <w:i/>
          <w:color w:val="000000" w:themeColor="text1"/>
          <w:sz w:val="22"/>
          <w:szCs w:val="22"/>
        </w:rPr>
        <w:t xml:space="preserve"> </w:t>
      </w:r>
      <w:r w:rsidRPr="00FB3F82">
        <w:rPr>
          <w:iCs/>
          <w:color w:val="000000" w:themeColor="text1"/>
          <w:sz w:val="22"/>
          <w:szCs w:val="22"/>
        </w:rPr>
        <w:t xml:space="preserve">– </w:t>
      </w:r>
      <w:proofErr w:type="gramStart"/>
      <w:r w:rsidRPr="00FB3F82">
        <w:rPr>
          <w:iCs/>
          <w:color w:val="000000" w:themeColor="text1"/>
          <w:sz w:val="22"/>
          <w:szCs w:val="22"/>
        </w:rPr>
        <w:t>расстояние</w:t>
      </w:r>
      <w:proofErr w:type="gramEnd"/>
      <w:r w:rsidRPr="00FB3F82">
        <w:rPr>
          <w:iCs/>
          <w:color w:val="000000" w:themeColor="text1"/>
          <w:sz w:val="22"/>
          <w:szCs w:val="22"/>
        </w:rPr>
        <w:t xml:space="preserve"> между электродами, м.</w:t>
      </w:r>
    </w:p>
    <w:p w:rsidR="00FB3F82" w:rsidRPr="00FB3F82" w:rsidRDefault="00FB3F82" w:rsidP="00FB3F82">
      <w:pPr>
        <w:ind w:left="0" w:right="0" w:firstLine="340"/>
        <w:jc w:val="both"/>
        <w:rPr>
          <w:iCs/>
          <w:color w:val="000000" w:themeColor="text1"/>
          <w:sz w:val="22"/>
          <w:szCs w:val="22"/>
        </w:rPr>
      </w:pPr>
      <w:r w:rsidRPr="00FB3F82">
        <w:rPr>
          <w:iCs/>
          <w:color w:val="000000" w:themeColor="text1"/>
          <w:sz w:val="22"/>
          <w:szCs w:val="22"/>
        </w:rPr>
        <w:t xml:space="preserve">На практике используют единицу измерения </w:t>
      </w:r>
      <w:proofErr w:type="spellStart"/>
      <w:r w:rsidRPr="00FB3F82">
        <w:rPr>
          <w:iCs/>
          <w:color w:val="000000" w:themeColor="text1"/>
          <w:sz w:val="22"/>
          <w:szCs w:val="22"/>
        </w:rPr>
        <w:t>кВ</w:t>
      </w:r>
      <w:proofErr w:type="spellEnd"/>
      <w:r w:rsidRPr="00FB3F82">
        <w:rPr>
          <w:iCs/>
          <w:color w:val="000000" w:themeColor="text1"/>
          <w:sz w:val="22"/>
          <w:szCs w:val="22"/>
        </w:rPr>
        <w:t>/мм = МВ/м.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noProof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78.25pt;width:179.15pt;height:126.6pt;z-index:251665408;mso-position-horizontal-relative:text;mso-position-vertical-relative:text;mso-width-relative:margin;mso-height-relative:margin">
            <v:imagedata r:id="rId8" o:title=""/>
            <w10:wrap type="square"/>
          </v:shape>
          <o:OLEObject Type="Embed" ProgID="Visio.Drawing.15" ShapeID="_x0000_s1026" DrawAspect="Content" ObjectID="_1776927087" r:id="rId9"/>
        </w:pict>
      </w:r>
      <w:r w:rsidRPr="00FB3F82">
        <w:rPr>
          <w:color w:val="000000" w:themeColor="text1"/>
          <w:sz w:val="22"/>
          <w:szCs w:val="22"/>
        </w:rPr>
        <w:t>В зависимости от механизма протекания, пробой диэлектриков может быть исключительно электрическим, электротепловым и электрохимич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ским. </w:t>
      </w:r>
      <w:r w:rsidRPr="00FB3F82">
        <w:rPr>
          <w:i/>
          <w:iCs/>
          <w:color w:val="000000" w:themeColor="text1"/>
          <w:sz w:val="22"/>
          <w:szCs w:val="22"/>
        </w:rPr>
        <w:t>При электрическом пробое</w:t>
      </w:r>
      <w:r w:rsidRPr="00FB3F82">
        <w:rPr>
          <w:color w:val="000000" w:themeColor="text1"/>
          <w:sz w:val="22"/>
          <w:szCs w:val="22"/>
        </w:rPr>
        <w:t xml:space="preserve"> канал высокой проводимости возникает за счет резкого увеличения количества заряженных частиц – это могут быть свободные электроны примеси или электроны, вырываемые электрическим полем с поверхности металлических электродов. Электрический пробой наступает при подаче напряжения, превышающего предельно допустимое значение. Процесс электрического пробоя соответствует ве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>тикальному участку кривой на рисунке 4.2.</w:t>
      </w:r>
    </w:p>
    <w:p w:rsidR="00FB3F82" w:rsidRPr="00FB3F82" w:rsidRDefault="00E349EC" w:rsidP="00FB3F82">
      <w:pPr>
        <w:ind w:left="57" w:right="-57" w:firstLine="284"/>
        <w:jc w:val="both"/>
        <w:rPr>
          <w:color w:val="000000" w:themeColor="text1"/>
          <w:sz w:val="22"/>
          <w:szCs w:val="22"/>
        </w:rPr>
      </w:pPr>
      <w:r w:rsidRPr="00FB3F82">
        <w:rPr>
          <w:noProof/>
          <w:sz w:val="22"/>
          <w:szCs w:val="22"/>
        </w:rPr>
        <w:pict>
          <v:shape id="_x0000_s1027" type="#_x0000_t75" style="position:absolute;left:0;text-align:left;margin-left:-199.4pt;margin-top:82.35pt;width:198.15pt;height:189.55pt;z-index:251667456;mso-position-horizontal-relative:text;mso-position-vertical-relative:text">
            <v:imagedata r:id="rId10" o:title=""/>
            <w10:wrap type="square"/>
          </v:shape>
          <o:OLEObject Type="Embed" ProgID="Visio.Drawing.15" ShapeID="_x0000_s1027" DrawAspect="Content" ObjectID="_1776927088" r:id="rId11"/>
        </w:pict>
      </w:r>
      <w:r w:rsidRPr="00FB3F82">
        <w:rPr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0DE34" wp14:editId="6ED964A7">
                <wp:simplePos x="0" y="0"/>
                <wp:positionH relativeFrom="column">
                  <wp:posOffset>-2424430</wp:posOffset>
                </wp:positionH>
                <wp:positionV relativeFrom="paragraph">
                  <wp:posOffset>532765</wp:posOffset>
                </wp:positionV>
                <wp:extent cx="2216785" cy="354965"/>
                <wp:effectExtent l="0" t="0" r="12065" b="26035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B3F82" w:rsidRDefault="00FB3F82" w:rsidP="00FB3F82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Ри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</w:t>
                            </w:r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унок 4.2 - Зависимость </w:t>
                            </w:r>
                            <w:r w:rsidRPr="00B843B4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B843B4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ISO</w:t>
                            </w:r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proofErr w:type="gramStart"/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от</w:t>
                            </w:r>
                            <w:proofErr w:type="gramEnd"/>
                          </w:p>
                          <w:p w:rsidR="00FB3F82" w:rsidRDefault="00FB3F82" w:rsidP="00FB3F82">
                            <w:pPr>
                              <w:ind w:left="0"/>
                              <w:jc w:val="center"/>
                            </w:pPr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напряжения измерения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152" type="#_x0000_t202" style="position:absolute;left:0;text-align:left;margin-left:-190.9pt;margin-top:41.95pt;width:174.55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" filled="f" strokecolor="white [3212]" strokeweight=".5pt">
                <v:textbox>
                  <w:txbxContent>
                    <w:p w:rsidR="00FB3F82" w:rsidRDefault="00FB3F82" w:rsidP="00FB3F82">
                      <w:pPr>
                        <w:ind w:left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>Ри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с</w:t>
                      </w:r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унок 4.2 - Зависимость </w:t>
                      </w:r>
                      <w:r w:rsidRPr="00B843B4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B843B4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ISO</w:t>
                      </w:r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proofErr w:type="gramStart"/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>от</w:t>
                      </w:r>
                      <w:proofErr w:type="gramEnd"/>
                    </w:p>
                    <w:p w:rsidR="00FB3F82" w:rsidRDefault="00FB3F82" w:rsidP="00FB3F82">
                      <w:pPr>
                        <w:ind w:left="0"/>
                        <w:jc w:val="center"/>
                      </w:pPr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>напряжения измерения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F82" w:rsidRPr="00FB3F82">
        <w:rPr>
          <w:i/>
          <w:iCs/>
          <w:color w:val="000000" w:themeColor="text1"/>
          <w:sz w:val="22"/>
          <w:szCs w:val="22"/>
        </w:rPr>
        <w:t>Электротепловой пробой</w:t>
      </w:r>
      <w:r w:rsidR="00FB3F82" w:rsidRPr="00FB3F82">
        <w:rPr>
          <w:color w:val="000000" w:themeColor="text1"/>
          <w:sz w:val="22"/>
          <w:szCs w:val="22"/>
        </w:rPr>
        <w:t xml:space="preserve"> происходит за счет разогрева диэлектрика от приложенного напряжения, вследствие диэлектрических потерь. Причем с увеличением температуры электрическое сопротивление изоляции уменьшается, т.е. растет скво</w:t>
      </w:r>
      <w:r w:rsidR="00FB3F82" w:rsidRPr="00FB3F82">
        <w:rPr>
          <w:color w:val="000000" w:themeColor="text1"/>
          <w:sz w:val="22"/>
          <w:szCs w:val="22"/>
        </w:rPr>
        <w:t>з</w:t>
      </w:r>
      <w:r w:rsidR="00FB3F82" w:rsidRPr="00FB3F82">
        <w:rPr>
          <w:color w:val="000000" w:themeColor="text1"/>
          <w:sz w:val="22"/>
          <w:szCs w:val="22"/>
        </w:rPr>
        <w:t xml:space="preserve">ной ток и это в свою очередь </w:t>
      </w:r>
      <w:r w:rsidR="00FB3F82" w:rsidRPr="00FB3F82">
        <w:rPr>
          <w:color w:val="000000" w:themeColor="text1"/>
          <w:spacing w:val="-4"/>
          <w:sz w:val="22"/>
          <w:szCs w:val="22"/>
        </w:rPr>
        <w:t>приводит к разогреву диэлектрика</w:t>
      </w:r>
      <w:r w:rsidR="00FB3F82" w:rsidRPr="00FB3F82">
        <w:rPr>
          <w:color w:val="000000" w:themeColor="text1"/>
          <w:sz w:val="22"/>
          <w:szCs w:val="22"/>
        </w:rPr>
        <w:t xml:space="preserve"> вплоть до изменения его механических свойств: он растрескивается, оплавляется и, таким образом, даже при относительном низком напряжении, м</w:t>
      </w:r>
      <w:r w:rsidR="00FB3F82" w:rsidRPr="00FB3F82">
        <w:rPr>
          <w:color w:val="000000" w:themeColor="text1"/>
          <w:sz w:val="22"/>
          <w:szCs w:val="22"/>
        </w:rPr>
        <w:t>о</w:t>
      </w:r>
      <w:r w:rsidR="00FB3F82" w:rsidRPr="00FB3F82">
        <w:rPr>
          <w:color w:val="000000" w:themeColor="text1"/>
          <w:sz w:val="22"/>
          <w:szCs w:val="22"/>
        </w:rPr>
        <w:t>жет наступить электротепловой пробой изоляции.</w:t>
      </w:r>
    </w:p>
    <w:p w:rsidR="00FB3F82" w:rsidRPr="00FB3F82" w:rsidRDefault="00E349EC" w:rsidP="00FB3F82">
      <w:pPr>
        <w:ind w:left="57" w:right="-57" w:firstLine="284"/>
        <w:jc w:val="both"/>
        <w:rPr>
          <w:color w:val="000000" w:themeColor="text1"/>
          <w:sz w:val="22"/>
          <w:szCs w:val="22"/>
        </w:rPr>
      </w:pPr>
      <w:r w:rsidRPr="00FB3F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BFFCE4" wp14:editId="46556B21">
                <wp:simplePos x="0" y="0"/>
                <wp:positionH relativeFrom="column">
                  <wp:posOffset>-2385695</wp:posOffset>
                </wp:positionH>
                <wp:positionV relativeFrom="paragraph">
                  <wp:posOffset>670560</wp:posOffset>
                </wp:positionV>
                <wp:extent cx="2240280" cy="363855"/>
                <wp:effectExtent l="0" t="0" r="26670" b="17145"/>
                <wp:wrapTight wrapText="bothSides">
                  <wp:wrapPolygon edited="0">
                    <wp:start x="0" y="0"/>
                    <wp:lineTo x="0" y="21487"/>
                    <wp:lineTo x="21673" y="21487"/>
                    <wp:lineTo x="21673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6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B3F82" w:rsidRDefault="00FB3F82" w:rsidP="00FB3F82">
                            <w:pPr>
                              <w:ind w:left="0" w:firstLine="0"/>
                              <w:jc w:val="center"/>
                            </w:pPr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Рисунок 4.3-Зависимость сопротивления </w:t>
                            </w:r>
                            <w:r w:rsidRPr="00B843B4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B843B4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ISO</w:t>
                            </w:r>
                            <w:r w:rsidRPr="00B843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 от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153" type="#_x0000_t202" style="position:absolute;left:0;text-align:left;margin-left:-187.85pt;margin-top:52.8pt;width:176.4pt;height:2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" fillcolor="white [3212]" strokecolor="white [3212]" strokeweight=".5pt">
                <v:textbox>
                  <w:txbxContent>
                    <w:p w:rsidR="00FB3F82" w:rsidRDefault="00FB3F82" w:rsidP="00FB3F82">
                      <w:pPr>
                        <w:ind w:left="0" w:firstLine="0"/>
                        <w:jc w:val="center"/>
                      </w:pPr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Рисунок 4.3-Зависимость сопротивления </w:t>
                      </w:r>
                      <w:r w:rsidRPr="00B843B4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B843B4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ISO</w:t>
                      </w:r>
                      <w:r w:rsidRPr="00B843B4">
                        <w:rPr>
                          <w:color w:val="000000" w:themeColor="text1"/>
                          <w:sz w:val="18"/>
                          <w:szCs w:val="18"/>
                        </w:rPr>
                        <w:t> от температуры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3F82" w:rsidRPr="00FB3F82">
        <w:rPr>
          <w:color w:val="000000" w:themeColor="text1"/>
          <w:sz w:val="22"/>
          <w:szCs w:val="22"/>
        </w:rPr>
        <w:t>В твердых диэлектриках в канале пробоя остаются проводящие проду</w:t>
      </w:r>
      <w:r w:rsidR="00FB3F82" w:rsidRPr="00FB3F82">
        <w:rPr>
          <w:color w:val="000000" w:themeColor="text1"/>
          <w:sz w:val="22"/>
          <w:szCs w:val="22"/>
        </w:rPr>
        <w:t>к</w:t>
      </w:r>
      <w:r w:rsidR="00FB3F82" w:rsidRPr="00FB3F82">
        <w:rPr>
          <w:color w:val="000000" w:themeColor="text1"/>
          <w:sz w:val="22"/>
          <w:szCs w:val="22"/>
        </w:rPr>
        <w:t>ты разложения, поэтому электроизоляционные свойства после снятия напряженности не восст</w:t>
      </w:r>
      <w:r w:rsidR="00FB3F82" w:rsidRPr="00FB3F82">
        <w:rPr>
          <w:color w:val="000000" w:themeColor="text1"/>
          <w:sz w:val="22"/>
          <w:szCs w:val="22"/>
        </w:rPr>
        <w:t>а</w:t>
      </w:r>
      <w:r w:rsidR="00FB3F82" w:rsidRPr="00FB3F82">
        <w:rPr>
          <w:color w:val="000000" w:themeColor="text1"/>
          <w:sz w:val="22"/>
          <w:szCs w:val="22"/>
        </w:rPr>
        <w:t>новятся.</w:t>
      </w:r>
    </w:p>
    <w:p w:rsidR="00FB3F82" w:rsidRPr="00FB3F82" w:rsidRDefault="00FB3F82" w:rsidP="00FB3F82">
      <w:pPr>
        <w:ind w:left="57" w:right="-57" w:firstLine="284"/>
        <w:jc w:val="both"/>
        <w:rPr>
          <w:color w:val="000000" w:themeColor="text1"/>
          <w:spacing w:val="20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lastRenderedPageBreak/>
        <w:t>Величина сопротивл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ния изоляции зависит от температуры диэлектрика и с повышением температуры резко уменьшается </w:t>
      </w:r>
      <w:proofErr w:type="gramStart"/>
      <w:r w:rsidRPr="00FB3F82">
        <w:rPr>
          <w:color w:val="000000" w:themeColor="text1"/>
          <w:sz w:val="22"/>
          <w:szCs w:val="22"/>
        </w:rPr>
        <w:t>по</w:t>
      </w:r>
      <w:proofErr w:type="gramEnd"/>
      <w:r w:rsidRPr="00FB3F82">
        <w:rPr>
          <w:color w:val="000000" w:themeColor="text1"/>
          <w:sz w:val="22"/>
          <w:szCs w:val="22"/>
        </w:rPr>
        <w:t xml:space="preserve"> экспоненте (рисунок 4.3). О</w:t>
      </w:r>
      <w:r w:rsidRPr="00FB3F82">
        <w:rPr>
          <w:color w:val="000000" w:themeColor="text1"/>
          <w:sz w:val="22"/>
          <w:szCs w:val="22"/>
        </w:rPr>
        <w:t>д</w:t>
      </w:r>
      <w:r w:rsidRPr="00FB3F82">
        <w:rPr>
          <w:color w:val="000000" w:themeColor="text1"/>
          <w:sz w:val="22"/>
          <w:szCs w:val="22"/>
        </w:rPr>
        <w:t xml:space="preserve">нако, чаще всего, причиной выхода изоляции из строя является </w:t>
      </w:r>
      <w:r w:rsidRPr="00FB3F82">
        <w:rPr>
          <w:i/>
          <w:iCs/>
          <w:color w:val="000000" w:themeColor="text1"/>
          <w:sz w:val="22"/>
          <w:szCs w:val="22"/>
        </w:rPr>
        <w:t>электрохимич</w:t>
      </w:r>
      <w:r w:rsidRPr="00FB3F82">
        <w:rPr>
          <w:i/>
          <w:iCs/>
          <w:color w:val="000000" w:themeColor="text1"/>
          <w:sz w:val="22"/>
          <w:szCs w:val="22"/>
        </w:rPr>
        <w:t>е</w:t>
      </w:r>
      <w:r w:rsidRPr="00FB3F82">
        <w:rPr>
          <w:i/>
          <w:iCs/>
          <w:color w:val="000000" w:themeColor="text1"/>
          <w:sz w:val="22"/>
          <w:szCs w:val="22"/>
        </w:rPr>
        <w:t>ский пробой,</w:t>
      </w:r>
      <w:r w:rsidRPr="00FB3F82">
        <w:rPr>
          <w:color w:val="000000" w:themeColor="text1"/>
          <w:sz w:val="22"/>
          <w:szCs w:val="22"/>
        </w:rPr>
        <w:t xml:space="preserve"> происходящий в результате её старения – постепенного необратимого ухудшения свойств из-за различных химических р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акций, особенно вызванных </w:t>
      </w:r>
      <w:r w:rsidRPr="00FB3F82">
        <w:rPr>
          <w:color w:val="000000" w:themeColor="text1"/>
          <w:spacing w:val="20"/>
          <w:sz w:val="22"/>
          <w:szCs w:val="22"/>
        </w:rPr>
        <w:t>воздействием высокого</w:t>
      </w:r>
    </w:p>
    <w:p w:rsidR="00FB3F82" w:rsidRPr="00FB3F82" w:rsidRDefault="00FB3F82" w:rsidP="00FB3F82">
      <w:pPr>
        <w:ind w:right="-57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pacing w:val="20"/>
          <w:sz w:val="22"/>
          <w:szCs w:val="22"/>
        </w:rPr>
        <w:t>напряжения.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6" w:name="_Toc151587631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4.6 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Электрический пробой газа в однородном поле</w:t>
      </w:r>
      <w:bookmarkEnd w:id="36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Пробой газа</w:t>
      </w:r>
      <w:r w:rsidRPr="00FB3F82">
        <w:rPr>
          <w:b/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в однородном поле</w:t>
      </w:r>
      <w:r w:rsidRPr="00FB3F82">
        <w:rPr>
          <w:b/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происходит в результате развития стримера путём ударной и фотонной ионизации (рисунок 4.4.)</w:t>
      </w:r>
      <w:r w:rsidRPr="00FB3F82">
        <w:rPr>
          <w:noProof/>
          <w:color w:val="000000" w:themeColor="text1"/>
          <w:sz w:val="22"/>
          <w:szCs w:val="22"/>
        </w:rPr>
        <w:t xml:space="preserve"> </w:t>
      </w:r>
      <w:r w:rsidRPr="00FB3F82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15B08D" wp14:editId="1222C9F2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4162425" cy="1339215"/>
                <wp:effectExtent l="13970" t="8255" r="14605" b="0"/>
                <wp:wrapSquare wrapText="bothSides"/>
                <wp:docPr id="1326" name="Группа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1339215"/>
                          <a:chOff x="907" y="1534"/>
                          <a:chExt cx="6555" cy="2109"/>
                        </a:xfrm>
                      </wpg:grpSpPr>
                      <wps:wsp>
                        <wps:cNvPr id="1327" name="Line 355"/>
                        <wps:cNvCnPr/>
                        <wps:spPr bwMode="auto">
                          <a:xfrm>
                            <a:off x="1192" y="1534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AutoShape 356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1420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AutoShape 357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1762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AutoShape 358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1876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1" name="Group 359"/>
                        <wpg:cNvGrpSpPr>
                          <a:grpSpLocks/>
                        </wpg:cNvGrpSpPr>
                        <wpg:grpSpPr bwMode="auto">
                          <a:xfrm rot="10800000">
                            <a:off x="3415" y="1990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32" name="AutoShape 360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AutoShape 361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362"/>
                        <wpg:cNvGrpSpPr>
                          <a:grpSpLocks/>
                        </wpg:cNvGrpSpPr>
                        <wpg:grpSpPr bwMode="auto">
                          <a:xfrm>
                            <a:off x="2332" y="1990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35" name="AutoShape 363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AutoShape 364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7" name="AutoShape 365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301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AutoShape 366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529" y="2161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367"/>
                        <wpg:cNvGrpSpPr>
                          <a:grpSpLocks/>
                        </wpg:cNvGrpSpPr>
                        <wpg:grpSpPr bwMode="auto">
                          <a:xfrm>
                            <a:off x="2788" y="1990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40" name="AutoShape 368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AutoShape 369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42" name="AutoShape 370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2902" y="1990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AutoShape 371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2674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AutoShape 372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2902" y="2104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AutoShape 373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529" y="1933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AutoShape 374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529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AutoShape 375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2218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8" name="Group 376"/>
                        <wpg:cNvGrpSpPr>
                          <a:grpSpLocks/>
                        </wpg:cNvGrpSpPr>
                        <wpg:grpSpPr bwMode="auto">
                          <a:xfrm>
                            <a:off x="3643" y="1990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49" name="AutoShape 377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AutoShape 378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1" name="AutoShape 379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151" y="176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AutoShape 380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493" y="176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AutoShape 381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607" y="176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54" name="Group 382"/>
                        <wpg:cNvGrpSpPr>
                          <a:grpSpLocks/>
                        </wpg:cNvGrpSpPr>
                        <wpg:grpSpPr bwMode="auto">
                          <a:xfrm>
                            <a:off x="7063" y="1705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55" name="AutoShape 383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AutoShape 384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7" name="AutoShape 385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949" y="176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AutoShape 386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4270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AutoShape 387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4612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AutoShape 388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4726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1" name="Group 389"/>
                        <wpg:cNvGrpSpPr>
                          <a:grpSpLocks/>
                        </wpg:cNvGrpSpPr>
                        <wpg:grpSpPr bwMode="auto">
                          <a:xfrm>
                            <a:off x="5182" y="2560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62" name="AutoShape 390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AutoShape 391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392"/>
                        <wpg:cNvGrpSpPr>
                          <a:grpSpLocks/>
                        </wpg:cNvGrpSpPr>
                        <wpg:grpSpPr bwMode="auto">
                          <a:xfrm>
                            <a:off x="5638" y="2560"/>
                            <a:ext cx="114" cy="228"/>
                            <a:chOff x="1990" y="1990"/>
                            <a:chExt cx="114" cy="228"/>
                          </a:xfrm>
                        </wpg:grpSpPr>
                        <wps:wsp>
                          <wps:cNvPr id="1365" name="AutoShape 393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2104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AutoShape 394"/>
                          <wps:cNvSpPr>
                            <a:spLocks noChangeArrowheads="1"/>
                          </wps:cNvSpPr>
                          <wps:spPr bwMode="auto">
                            <a:xfrm rot="-2871745">
                              <a:off x="1990" y="1990"/>
                              <a:ext cx="114" cy="114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7" name="AutoShape 395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5752" y="2560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AutoShape 396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5524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AutoShape 397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5752" y="2674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AutoShape 398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5068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Line 399"/>
                        <wps:cNvCnPr/>
                        <wps:spPr bwMode="auto">
                          <a:xfrm>
                            <a:off x="7177" y="1534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72" name="Group 400"/>
                        <wpg:cNvGrpSpPr>
                          <a:grpSpLocks/>
                        </wpg:cNvGrpSpPr>
                        <wpg:grpSpPr bwMode="auto">
                          <a:xfrm rot="-1796438">
                            <a:off x="2503" y="2161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73" name="Freeform 401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Line 402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5" name="Group 403"/>
                        <wpg:cNvGrpSpPr>
                          <a:grpSpLocks/>
                        </wpg:cNvGrpSpPr>
                        <wpg:grpSpPr bwMode="auto">
                          <a:xfrm rot="-1676418">
                            <a:off x="4042" y="2503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76" name="Freeform 404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Line 405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8" name="Group 406"/>
                        <wpg:cNvGrpSpPr>
                          <a:grpSpLocks/>
                        </wpg:cNvGrpSpPr>
                        <wpg:grpSpPr bwMode="auto">
                          <a:xfrm rot="2077695" flipV="1">
                            <a:off x="3073" y="1876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79" name="Freeform 407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Line 408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1" name="Group 409"/>
                        <wpg:cNvGrpSpPr>
                          <a:grpSpLocks/>
                        </wpg:cNvGrpSpPr>
                        <wpg:grpSpPr bwMode="auto">
                          <a:xfrm rot="2037510" flipV="1">
                            <a:off x="5866" y="1762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82" name="Freeform 410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Line 411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4" name="Group 412"/>
                        <wpg:cNvGrpSpPr>
                          <a:grpSpLocks/>
                        </wpg:cNvGrpSpPr>
                        <wpg:grpSpPr bwMode="auto">
                          <a:xfrm rot="-2624263">
                            <a:off x="4213" y="2047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85" name="Freeform 413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Line 414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7" name="Group 415"/>
                        <wpg:cNvGrpSpPr>
                          <a:grpSpLocks/>
                        </wpg:cNvGrpSpPr>
                        <wpg:grpSpPr bwMode="auto">
                          <a:xfrm rot="8980084" flipV="1">
                            <a:off x="1477" y="1762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88" name="Freeform 416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Line 417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0" name="Group 418"/>
                        <wpg:cNvGrpSpPr>
                          <a:grpSpLocks/>
                        </wpg:cNvGrpSpPr>
                        <wpg:grpSpPr bwMode="auto">
                          <a:xfrm rot="20940407" flipH="1">
                            <a:off x="3244" y="2275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391" name="Freeform 419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Line 420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93" name="AutoShape 421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073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AutoShape 422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415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AutoShape 423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3529" y="261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AutoShape 424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4669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AutoShape 425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5068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AutoShape 426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5182" y="2047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Line 427"/>
                        <wps:cNvCnPr/>
                        <wps:spPr bwMode="auto">
                          <a:xfrm>
                            <a:off x="907" y="210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Line 428"/>
                        <wps:cNvCnPr/>
                        <wps:spPr bwMode="auto">
                          <a:xfrm>
                            <a:off x="7234" y="210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Line 429"/>
                        <wps:cNvCnPr/>
                        <wps:spPr bwMode="auto">
                          <a:xfrm>
                            <a:off x="7348" y="1990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3073"/>
                            <a:ext cx="598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F76E16" w:rsidRDefault="00FB3F82" w:rsidP="00FB3F82">
                              <w:pPr>
                                <w:pStyle w:val="ab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76E16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F76E16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F76E16">
                                <w:rPr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spellStart"/>
                              <w:r w:rsidRPr="00F76E16">
                                <w:rPr>
                                  <w:sz w:val="18"/>
                                  <w:szCs w:val="18"/>
                                </w:rPr>
                                <w:t>Фотонно</w:t>
                              </w:r>
                              <w:proofErr w:type="spellEnd"/>
                              <w:r w:rsidRPr="00F76E16">
                                <w:rPr>
                                  <w:sz w:val="18"/>
                                  <w:szCs w:val="18"/>
                                </w:rPr>
                                <w:t>-ударный механизм развития стримера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76E16">
                                <w:rPr>
                                  <w:sz w:val="18"/>
                                  <w:szCs w:val="18"/>
                                </w:rPr>
                                <w:t>при лавинном пробое газа в однородном электрическом поле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403" name="Group 431"/>
                        <wpg:cNvGrpSpPr>
                          <a:grpSpLocks/>
                        </wpg:cNvGrpSpPr>
                        <wpg:grpSpPr bwMode="auto">
                          <a:xfrm rot="659593" flipH="1" flipV="1">
                            <a:off x="4954" y="2389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404" name="Freeform 432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Line 433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6" name="Group 434"/>
                        <wpg:cNvGrpSpPr>
                          <a:grpSpLocks/>
                        </wpg:cNvGrpSpPr>
                        <wpg:grpSpPr bwMode="auto">
                          <a:xfrm rot="-1676418">
                            <a:off x="5980" y="2617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407" name="Freeform 435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Line 436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9" name="Group 437"/>
                        <wpg:cNvGrpSpPr>
                          <a:grpSpLocks/>
                        </wpg:cNvGrpSpPr>
                        <wpg:grpSpPr bwMode="auto">
                          <a:xfrm rot="1306707" flipH="1">
                            <a:off x="6721" y="1990"/>
                            <a:ext cx="156" cy="186"/>
                            <a:chOff x="3118" y="5155"/>
                            <a:chExt cx="156" cy="186"/>
                          </a:xfrm>
                        </wpg:grpSpPr>
                        <wps:wsp>
                          <wps:cNvPr id="1410" name="Freeform 438"/>
                          <wps:cNvSpPr>
                            <a:spLocks noChangeAspect="1"/>
                          </wps:cNvSpPr>
                          <wps:spPr bwMode="auto">
                            <a:xfrm rot="2700000">
                              <a:off x="3081" y="5192"/>
                              <a:ext cx="147" cy="74"/>
                            </a:xfrm>
                            <a:custGeom>
                              <a:avLst/>
                              <a:gdLst>
                                <a:gd name="T0" fmla="*/ 0 w 7371"/>
                                <a:gd name="T1" fmla="*/ 2280 h 4560"/>
                                <a:gd name="T2" fmla="*/ 114 w 7371"/>
                                <a:gd name="T3" fmla="*/ 2280 h 4560"/>
                                <a:gd name="T4" fmla="*/ 348 w 7371"/>
                                <a:gd name="T5" fmla="*/ 2186 h 4560"/>
                                <a:gd name="T6" fmla="*/ 570 w 7371"/>
                                <a:gd name="T7" fmla="*/ 1710 h 4560"/>
                                <a:gd name="T8" fmla="*/ 855 w 7371"/>
                                <a:gd name="T9" fmla="*/ 1254 h 4560"/>
                                <a:gd name="T10" fmla="*/ 1140 w 7371"/>
                                <a:gd name="T11" fmla="*/ 1140 h 4560"/>
                                <a:gd name="T12" fmla="*/ 1425 w 7371"/>
                                <a:gd name="T13" fmla="*/ 1254 h 4560"/>
                                <a:gd name="T14" fmla="*/ 1710 w 7371"/>
                                <a:gd name="T15" fmla="*/ 1710 h 4560"/>
                                <a:gd name="T16" fmla="*/ 1948 w 7371"/>
                                <a:gd name="T17" fmla="*/ 2376 h 4560"/>
                                <a:gd name="T18" fmla="*/ 2280 w 7371"/>
                                <a:gd name="T19" fmla="*/ 3420 h 4560"/>
                                <a:gd name="T20" fmla="*/ 2622 w 7371"/>
                                <a:gd name="T21" fmla="*/ 4275 h 4560"/>
                                <a:gd name="T22" fmla="*/ 2850 w 7371"/>
                                <a:gd name="T23" fmla="*/ 4560 h 4560"/>
                                <a:gd name="T24" fmla="*/ 3135 w 7371"/>
                                <a:gd name="T25" fmla="*/ 4275 h 4560"/>
                                <a:gd name="T26" fmla="*/ 3420 w 7371"/>
                                <a:gd name="T27" fmla="*/ 3363 h 4560"/>
                                <a:gd name="T28" fmla="*/ 3705 w 7371"/>
                                <a:gd name="T29" fmla="*/ 2337 h 4560"/>
                                <a:gd name="T30" fmla="*/ 3990 w 7371"/>
                                <a:gd name="T31" fmla="*/ 1140 h 4560"/>
                                <a:gd name="T32" fmla="*/ 4275 w 7371"/>
                                <a:gd name="T33" fmla="*/ 285 h 4560"/>
                                <a:gd name="T34" fmla="*/ 4560 w 7371"/>
                                <a:gd name="T35" fmla="*/ 0 h 4560"/>
                                <a:gd name="T36" fmla="*/ 4845 w 7371"/>
                                <a:gd name="T37" fmla="*/ 285 h 4560"/>
                                <a:gd name="T38" fmla="*/ 5130 w 7371"/>
                                <a:gd name="T39" fmla="*/ 1140 h 4560"/>
                                <a:gd name="T40" fmla="*/ 5415 w 7371"/>
                                <a:gd name="T41" fmla="*/ 2280 h 4560"/>
                                <a:gd name="T42" fmla="*/ 5643 w 7371"/>
                                <a:gd name="T43" fmla="*/ 2850 h 4560"/>
                                <a:gd name="T44" fmla="*/ 5941 w 7371"/>
                                <a:gd name="T45" fmla="*/ 3306 h 4560"/>
                                <a:gd name="T46" fmla="*/ 6231 w 7371"/>
                                <a:gd name="T47" fmla="*/ 3426 h 4560"/>
                                <a:gd name="T48" fmla="*/ 6501 w 7371"/>
                                <a:gd name="T49" fmla="*/ 3236 h 4560"/>
                                <a:gd name="T50" fmla="*/ 6791 w 7371"/>
                                <a:gd name="T51" fmla="*/ 2846 h 4560"/>
                                <a:gd name="T52" fmla="*/ 7051 w 7371"/>
                                <a:gd name="T53" fmla="*/ 2386 h 4560"/>
                                <a:gd name="T54" fmla="*/ 7371 w 7371"/>
                                <a:gd name="T55" fmla="*/ 2276 h 4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371" h="4560">
                                  <a:moveTo>
                                    <a:pt x="0" y="2280"/>
                                  </a:moveTo>
                                  <a:cubicBezTo>
                                    <a:pt x="33" y="2280"/>
                                    <a:pt x="56" y="2296"/>
                                    <a:pt x="114" y="2280"/>
                                  </a:cubicBezTo>
                                  <a:cubicBezTo>
                                    <a:pt x="172" y="2264"/>
                                    <a:pt x="272" y="2281"/>
                                    <a:pt x="348" y="2186"/>
                                  </a:cubicBezTo>
                                  <a:cubicBezTo>
                                    <a:pt x="424" y="2091"/>
                                    <a:pt x="486" y="1865"/>
                                    <a:pt x="570" y="1710"/>
                                  </a:cubicBezTo>
                                  <a:cubicBezTo>
                                    <a:pt x="654" y="1555"/>
                                    <a:pt x="760" y="1349"/>
                                    <a:pt x="855" y="1254"/>
                                  </a:cubicBezTo>
                                  <a:cubicBezTo>
                                    <a:pt x="950" y="1159"/>
                                    <a:pt x="1045" y="1140"/>
                                    <a:pt x="1140" y="1140"/>
                                  </a:cubicBezTo>
                                  <a:cubicBezTo>
                                    <a:pt x="1235" y="1140"/>
                                    <a:pt x="1330" y="1159"/>
                                    <a:pt x="1425" y="1254"/>
                                  </a:cubicBezTo>
                                  <a:cubicBezTo>
                                    <a:pt x="1520" y="1349"/>
                                    <a:pt x="1623" y="1523"/>
                                    <a:pt x="1710" y="1710"/>
                                  </a:cubicBezTo>
                                  <a:cubicBezTo>
                                    <a:pt x="1797" y="1897"/>
                                    <a:pt x="1853" y="2091"/>
                                    <a:pt x="1948" y="2376"/>
                                  </a:cubicBezTo>
                                  <a:cubicBezTo>
                                    <a:pt x="2043" y="2661"/>
                                    <a:pt x="2168" y="3104"/>
                                    <a:pt x="2280" y="3420"/>
                                  </a:cubicBezTo>
                                  <a:cubicBezTo>
                                    <a:pt x="2392" y="3736"/>
                                    <a:pt x="2527" y="4085"/>
                                    <a:pt x="2622" y="4275"/>
                                  </a:cubicBezTo>
                                  <a:cubicBezTo>
                                    <a:pt x="2717" y="4465"/>
                                    <a:pt x="2765" y="4560"/>
                                    <a:pt x="2850" y="4560"/>
                                  </a:cubicBezTo>
                                  <a:cubicBezTo>
                                    <a:pt x="2935" y="4560"/>
                                    <a:pt x="3040" y="4474"/>
                                    <a:pt x="3135" y="4275"/>
                                  </a:cubicBezTo>
                                  <a:cubicBezTo>
                                    <a:pt x="3230" y="4076"/>
                                    <a:pt x="3325" y="3686"/>
                                    <a:pt x="3420" y="3363"/>
                                  </a:cubicBezTo>
                                  <a:cubicBezTo>
                                    <a:pt x="3515" y="3040"/>
                                    <a:pt x="3610" y="2707"/>
                                    <a:pt x="3705" y="2337"/>
                                  </a:cubicBezTo>
                                  <a:cubicBezTo>
                                    <a:pt x="3800" y="1967"/>
                                    <a:pt x="3895" y="1482"/>
                                    <a:pt x="3990" y="1140"/>
                                  </a:cubicBezTo>
                                  <a:cubicBezTo>
                                    <a:pt x="4085" y="798"/>
                                    <a:pt x="4180" y="475"/>
                                    <a:pt x="4275" y="285"/>
                                  </a:cubicBezTo>
                                  <a:cubicBezTo>
                                    <a:pt x="4370" y="95"/>
                                    <a:pt x="4465" y="0"/>
                                    <a:pt x="4560" y="0"/>
                                  </a:cubicBezTo>
                                  <a:cubicBezTo>
                                    <a:pt x="4655" y="0"/>
                                    <a:pt x="4750" y="95"/>
                                    <a:pt x="4845" y="285"/>
                                  </a:cubicBezTo>
                                  <a:cubicBezTo>
                                    <a:pt x="4940" y="475"/>
                                    <a:pt x="5035" y="808"/>
                                    <a:pt x="5130" y="1140"/>
                                  </a:cubicBezTo>
                                  <a:cubicBezTo>
                                    <a:pt x="5225" y="1472"/>
                                    <a:pt x="5330" y="1995"/>
                                    <a:pt x="5415" y="2280"/>
                                  </a:cubicBezTo>
                                  <a:cubicBezTo>
                                    <a:pt x="5500" y="2565"/>
                                    <a:pt x="5555" y="2679"/>
                                    <a:pt x="5643" y="2850"/>
                                  </a:cubicBezTo>
                                  <a:cubicBezTo>
                                    <a:pt x="5731" y="3021"/>
                                    <a:pt x="5843" y="3210"/>
                                    <a:pt x="5941" y="3306"/>
                                  </a:cubicBezTo>
                                  <a:cubicBezTo>
                                    <a:pt x="6039" y="3402"/>
                                    <a:pt x="6138" y="3438"/>
                                    <a:pt x="6231" y="3426"/>
                                  </a:cubicBezTo>
                                  <a:cubicBezTo>
                                    <a:pt x="6324" y="3414"/>
                                    <a:pt x="6408" y="3333"/>
                                    <a:pt x="6501" y="3236"/>
                                  </a:cubicBezTo>
                                  <a:cubicBezTo>
                                    <a:pt x="6594" y="3139"/>
                                    <a:pt x="6699" y="2988"/>
                                    <a:pt x="6791" y="2846"/>
                                  </a:cubicBezTo>
                                  <a:cubicBezTo>
                                    <a:pt x="6883" y="2704"/>
                                    <a:pt x="6954" y="2481"/>
                                    <a:pt x="7051" y="2386"/>
                                  </a:cubicBezTo>
                                  <a:cubicBezTo>
                                    <a:pt x="7148" y="2291"/>
                                    <a:pt x="7304" y="2299"/>
                                    <a:pt x="7371" y="22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Line 439"/>
                          <wps:cNvCnPr/>
                          <wps:spPr bwMode="auto">
                            <a:xfrm>
                              <a:off x="3217" y="5284"/>
                              <a:ext cx="57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2" name="AutoShape 440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379" y="233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AutoShape 441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778" y="233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AutoShape 442"/>
                        <wps:cNvSpPr>
                          <a:spLocks noChangeArrowheads="1"/>
                        </wps:cNvSpPr>
                        <wps:spPr bwMode="auto">
                          <a:xfrm rot="-2871745">
                            <a:off x="6892" y="2332"/>
                            <a:ext cx="114" cy="114"/>
                          </a:xfrm>
                          <a:prstGeom prst="noSmoking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6" o:spid="_x0000_s1154" style="position:absolute;left:0;text-align:left;margin-left:0;margin-top:24pt;width:327.75pt;height:105.45pt;z-index:251662336" coordorigin="907,1534" coordsize="655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">
                <v:line id="Line 355" o:spid="_x0000_s1155" style="position:absolute;visibility:visible;mso-wrap-style:square" from="1192,1534" to="119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s88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p+MX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cs88UAAADdAAAADwAAAAAAAAAA&#10;AAAAAAChAgAAZHJzL2Rvd25yZXYueG1sUEsFBgAAAAAEAAQA+QAAAJMDAAAAAA==&#10;"/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AutoShape 356" o:spid="_x0000_s1156" type="#_x0000_t57" style="position:absolute;left:1420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+2MYA&#10;AADdAAAADwAAAGRycy9kb3ducmV2LnhtbESPQWvCQBCF74X+h2UK3upGBSupq0ipYNFLVfA6ZKfZ&#10;YHY2ZNck9td3DgVvM7w3732zXA++Vh21sQpsYDLOQBEXwVZcGjiftq8LUDEhW6wDk4E7RVivnp+W&#10;mNvQ8zd1x1QqCeGYowGXUpNrHQtHHuM4NMSi/YTWY5K1LbVtsZdwX+tpls21x4qlwWFDH46K6/Hm&#10;Dbxt+/nFHfb+3u/DV1N0Z//7eTVm9DJs3kElGtLD/H+9s4I/mwqu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E+2MYAAADdAAAADwAAAAAAAAAAAAAAAACYAgAAZHJz&#10;L2Rvd25yZXYueG1sUEsFBgAAAAAEAAQA9QAAAIsDAAAAAA==&#10;"/>
                <v:shape id="AutoShape 357" o:spid="_x0000_s1157" type="#_x0000_t57" style="position:absolute;left:1762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bQ8QA&#10;AADdAAAADwAAAGRycy9kb3ducmV2LnhtbERPS2vCQBC+F/wPywi91Y0K1qZZRUqFFr34gF6H7DQb&#10;kp0N2TWJ/fWuIPQ2H99zsvVga9FR60vHCqaTBARx7nTJhYLzafuyBOEDssbaMSm4kof1avSUYapd&#10;zwfqjqEQMYR9igpMCE0qpc8NWfQT1xBH7te1FkOEbSF1i30Mt7WcJclCWiw5Nhhs6MNQXh0vVsHr&#10;tl/8mP3OXvud+27y7mz/PiulnsfD5h1EoCH8ix/uLx3nz2dvcP8mn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tm0PEAAAA3QAAAA8AAAAAAAAAAAAAAAAAmAIAAGRycy9k&#10;b3ducmV2LnhtbFBLBQYAAAAABAAEAPUAAACJAwAAAAA=&#10;"/>
                <v:shape id="AutoShape 358" o:spid="_x0000_s1158" type="#_x0000_t57" style="position:absolute;left:1876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kA8YA&#10;AADdAAAADwAAAGRycy9kb3ducmV2LnhtbESPQWvCQBCF74L/YRmhN91YwZboKlIqtNhLVeh1yI7Z&#10;YHY2ZLdJ7K93DkJvM7w3732z3g6+Vh21sQpsYD7LQBEXwVZcGjif9tNXUDEhW6wDk4EbRdhuxqM1&#10;5jb0/E3dMZVKQjjmaMCl1ORax8KRxzgLDbFol9B6TLK2pbYt9hLua/2cZUvtsWJpcNjQm6Pievz1&#10;Bl72/fLHfR38rT+Ez6bozv7v/WrM02TYrUAlGtK/+XH9YQV/sRB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6kA8YAAADdAAAADwAAAAAAAAAAAAAAAACYAgAAZHJz&#10;L2Rvd25yZXYueG1sUEsFBgAAAAAEAAQA9QAAAIsDAAAAAA==&#10;"/>
                <v:group id="Group 359" o:spid="_x0000_s1159" style="position:absolute;left:3415;top:1990;width:114;height:228;rotation:180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/aBL8EAAADdAAAADwAA&#10;AAAAAAAAAAAAAACqAgAAZHJzL2Rvd25yZXYueG1sUEsFBgAAAAAEAAQA+gAAAJgDAAAAAA==&#10;">
                  <v:shape id="AutoShape 360" o:spid="_x0000_s1160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f78IA&#10;AADdAAAADwAAAGRycy9kb3ducmV2LnhtbERPS4vCMBC+C/6HMMLeNFVBl2oUWVbYRS8+YK9DMzbF&#10;ZlKabFv99UYQvM3H95zlurOlaKj2hWMF41ECgjhzuuBcwfm0HX6C8AFZY+mYFNzIw3rV7y0x1a7l&#10;AzXHkIsYwj5FBSaEKpXSZ4Ys+pGriCN3cbXFEGGdS11jG8NtKSdJMpMWC44NBiv6MpRdj/9WwXzb&#10;zv7Mfmdv7c79Vllztvfvq1Ifg26zABGoC2/xy/2j4/zpdALP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J/vwgAAAN0AAAAPAAAAAAAAAAAAAAAAAJgCAABkcnMvZG93&#10;bnJldi54bWxQSwUGAAAAAAQABAD1AAAAhwMAAAAA&#10;"/>
                  <v:shape id="AutoShape 361" o:spid="_x0000_s1161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6dMMA&#10;AADdAAAADwAAAGRycy9kb3ducmV2LnhtbERPS2vCQBC+F/oflin0Vjc1oBKzESkKLfbiA7wO2TEb&#10;zM6G7DaJ/fXdguBtPr7n5KvRNqKnzteOFbxPEhDEpdM1VwpOx+3bAoQPyBobx6TgRh5WxfNTjpl2&#10;A++pP4RKxBD2GSowIbSZlL40ZNFPXEscuYvrLIYIu0rqDocYbhs5TZKZtFhzbDDY0oeh8nr4sQrm&#10;22F2Nt87ext27qst+5P93VyVen0Z10sQgcbwEN/dnzrOT9MU/r+JJ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w6dMMAAADdAAAADwAAAAAAAAAAAAAAAACYAgAAZHJzL2Rv&#10;d25yZXYueG1sUEsFBgAAAAAEAAQA9QAAAIgDAAAAAA==&#10;"/>
                </v:group>
                <v:group id="Group 362" o:spid="_x0000_s1162" style="position:absolute;left:2332;top:1990;width:114;height:228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    <v:shape id="AutoShape 363" o:spid="_x0000_s1163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Hm8MA&#10;AADdAAAADwAAAGRycy9kb3ducmV2LnhtbERPTWvCQBC9C/0PyxR6000VrURXKVKhohdTweuQHbPB&#10;7GzIbpPor3cLBW/zeJ+zXPe2Ei01vnSs4H2UgCDOnS65UHD62Q7nIHxA1lg5JgU38rBevQyWmGrX&#10;8ZHaLBQihrBPUYEJoU6l9Lkhi37kauLIXVxjMUTYFFI32MVwW8lxksykxZJjg8GaNobya/ZrFXxs&#10;u9nZHPb21u3drs7bk71/XZV6e+0/FyAC9eEp/nd/6zh/MpnC3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Hm8MAAADdAAAADwAAAAAAAAAAAAAAAACYAgAAZHJzL2Rv&#10;d25yZXYueG1sUEsFBgAAAAAEAAQA9QAAAIgDAAAAAA==&#10;"/>
                  <v:shape id="AutoShape 364" o:spid="_x0000_s1164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Z7MMA&#10;AADdAAAADwAAAGRycy9kb3ducmV2LnhtbERPTWvCQBC9F/wPywje6sYKqURXEamg2Euj4HXIjtlg&#10;djZk1yT213cLhd7m8T5ntRlsLTpqfeVYwWyagCAunK64VHA5718XIHxA1lg7JgVP8rBZj15WmGnX&#10;8xd1eShFDGGfoQITQpNJ6QtDFv3UNcSRu7nWYoiwLaVusY/htpZvSZJKixXHBoMN7QwV9/xhFbzv&#10;+/RqPk/22Z/csSm6i/3+uCs1GQ/bJYhAQ/gX/7kPOs6fz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uZ7MMAAADdAAAADwAAAAAAAAAAAAAAAACYAgAAZHJzL2Rv&#10;d25yZXYueG1sUEsFBgAAAAAEAAQA9QAAAIgDAAAAAA==&#10;"/>
                </v:group>
                <v:shape id="AutoShape 365" o:spid="_x0000_s1165" type="#_x0000_t57" style="position:absolute;left:3301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8d8IA&#10;AADdAAAADwAAAGRycy9kb3ducmV2LnhtbERPS4vCMBC+C/sfwizsTVMVdKlGkWWFFb34gL0OzdgU&#10;m0lpYlv99UYQvM3H95z5srOlaKj2hWMFw0ECgjhzuuBcwem47n+D8AFZY+mYFNzIw3Lx0Ztjql3L&#10;e2oOIRcxhH2KCkwIVSqlzwxZ9ANXEUfu7GqLIcI6l7rGNobbUo6SZCItFhwbDFb0Yyi7HK5WwXTd&#10;Tv7Nbmtv7dZtqqw52fvvRamvz241AxGoC2/xy/2n4/zxeAr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5zx3wgAAAN0AAAAPAAAAAAAAAAAAAAAAAJgCAABkcnMvZG93&#10;bnJldi54bWxQSwUGAAAAAAQABAD1AAAAhwMAAAAA&#10;"/>
                <v:shape id="AutoShape 366" o:spid="_x0000_s1166" type="#_x0000_t57" style="position:absolute;left:3529;top:2161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oBcYA&#10;AADdAAAADwAAAGRycy9kb3ducmV2LnhtbESPQWvCQBCF74L/YRmhN91YwZboKlIqtNhLVeh1yI7Z&#10;YHY2ZLdJ7K93DkJvM7w3732z3g6+Vh21sQpsYD7LQBEXwVZcGjif9tNXUDEhW6wDk4EbRdhuxqM1&#10;5jb0/E3dMZVKQjjmaMCl1ORax8KRxzgLDbFol9B6TLK2pbYt9hLua/2cZUvtsWJpcNjQm6Pievz1&#10;Bl72/fLHfR38rT+Ez6bozv7v/WrM02TYrUAlGtK/+XH9YQV/sRBc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ioBcYAAADdAAAADwAAAAAAAAAAAAAAAACYAgAAZHJz&#10;L2Rvd25yZXYueG1sUEsFBgAAAAAEAAQA9QAAAIsDAAAAAA==&#10;"/>
                <v:group id="Group 367" o:spid="_x0000_s1167" style="position:absolute;left:2788;top:1990;width:114;height:228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shape id="AutoShape 368" o:spid="_x0000_s1168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XfsYA&#10;AADdAAAADwAAAGRycy9kb3ducmV2LnhtbESPQWvCQBCF70L/wzJCb7qxLVaiq5RSocVetILXITtm&#10;g9nZkN0msb/eOQi9zfDevPfNajP4WnXUxiqwgdk0A0VcBFtxaeD4s50sQMWEbLEOTAauFGGzfhit&#10;MLeh5z11h1QqCeGYowGXUpNrHQtHHuM0NMSinUPrMcnaltq22Eu4r/VTls21x4qlwWFD746Ky+HX&#10;G3jd9vOT+975a78LX03RHf3fx8WYx/HwtgSVaEj/5vv1pxX85xfhl2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jXfsYAAADdAAAADwAAAAAAAAAAAAAAAACYAgAAZHJz&#10;L2Rvd25yZXYueG1sUEsFBgAAAAAEAAQA9QAAAIsDAAAAAA==&#10;"/>
                  <v:shape id="AutoShape 369" o:spid="_x0000_s1169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y5cMA&#10;AADdAAAADwAAAGRycy9kb3ducmV2LnhtbERPTWvCQBC9F/wPywjedKMtWlJXEVFQ9GIUeh2y02ww&#10;Oxuy2yT667uFQm/zeJ+zXPe2Ei01vnSsYDpJQBDnTpdcKLhd9+N3ED4ga6wck4IHeVivBi9LTLXr&#10;+EJtFgoRQ9inqMCEUKdS+tyQRT9xNXHkvlxjMUTYFFI32MVwW8lZksylxZJjg8Gatobye/ZtFSz2&#10;3fzTnE/20Z3csc7bm33u7kqNhv3mA0SgPvyL/9wHHee/vk3h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Ry5cMAAADdAAAADwAAAAAAAAAAAAAAAACYAgAAZHJzL2Rv&#10;d25yZXYueG1sUEsFBgAAAAAEAAQA9QAAAIgDAAAAAA==&#10;"/>
                </v:group>
                <v:shape id="AutoShape 370" o:spid="_x0000_s1170" type="#_x0000_t57" style="position:absolute;left:2902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sksMA&#10;AADdAAAADwAAAGRycy9kb3ducmV2LnhtbERPTWvCQBC9F/wPywi91Y1atKSuIqJQsRej0OuQnWaD&#10;2dmQXZPor+8KQm/zeJ+zWPW2Ei01vnSsYDxKQBDnTpdcKDifdm8fIHxA1lg5JgU38rBaDl4WmGrX&#10;8ZHaLBQihrBPUYEJoU6l9Lkhi37kauLI/brGYoiwKaRusIvhtpKTJJlJiyXHBoM1bQzll+xqFcx3&#10;3ezHfB/srTu4fZ23Z3vfXpR6HfbrTxCB+vAvfrq/dJw/fZ/A45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bsksMAAADdAAAADwAAAAAAAAAAAAAAAACYAgAAZHJzL2Rv&#10;d25yZXYueG1sUEsFBgAAAAAEAAQA9QAAAIgDAAAAAA==&#10;"/>
                <v:shape id="AutoShape 371" o:spid="_x0000_s1171" type="#_x0000_t57" style="position:absolute;left:2674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JCcMA&#10;AADdAAAADwAAAGRycy9kb3ducmV2LnhtbERPTWvCQBC9C/0PyxR6001VrERXKVKhohdTweuQHbPB&#10;7GzIbpPor3cLBW/zeJ+zXPe2Ei01vnSs4H2UgCDOnS65UHD62Q7nIHxA1lg5JgU38rBevQyWmGrX&#10;8ZHaLBQihrBPUYEJoU6l9Lkhi37kauLIXVxjMUTYFFI32MVwW8lxksykxZJjg8GaNobya/ZrFXxs&#10;u9nZHPb21u3drs7bk71/XZV6e+0/FyAC9eEp/nd/6zh/Mp3A3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pJCcMAAADdAAAADwAAAAAAAAAAAAAAAACYAgAAZHJzL2Rv&#10;d25yZXYueG1sUEsFBgAAAAAEAAQA9QAAAIgDAAAAAA==&#10;"/>
                <v:shape id="AutoShape 372" o:spid="_x0000_s1172" type="#_x0000_t57" style="position:absolute;left:2902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RfcMA&#10;AADdAAAADwAAAGRycy9kb3ducmV2LnhtbERPS2vCQBC+F/wPywje6sYHKtFVRCq02ItR8Dpkx2ww&#10;Oxuy2yT213cLhd7m43vOZtfbSrTU+NKxgsk4AUGcO11yoeB6Ob6uQPiArLFyTAqe5GG3HbxsMNWu&#10;4zO1WShEDGGfogITQp1K6XNDFv3Y1cSRu7vGYoiwKaRusIvhtpLTJFlIiyXHBoM1HQzlj+zLKlge&#10;u8XNfJ7sszu5jzpvr/b77aHUaNjv1yAC9eFf/Od+13H+bD6H32/i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RfcMAAADdAAAADwAAAAAAAAAAAAAAAACYAgAAZHJzL2Rv&#10;d25yZXYueG1sUEsFBgAAAAAEAAQA9QAAAIgDAAAAAA==&#10;"/>
                <v:shape id="AutoShape 373" o:spid="_x0000_s1173" type="#_x0000_t57" style="position:absolute;left:3529;top:1933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05sQA&#10;AADdAAAADwAAAGRycy9kb3ducmV2LnhtbERPS2vCQBC+C/0PyxS81U1bX8SsUkoFi15qBa9DdpoN&#10;yc6G7DaJ/vquUPA2H99zss1ga9FR60vHCp4nCQji3OmSCwWn7+3TEoQPyBprx6TgQh4264dRhql2&#10;PX9RdwyFiCHsU1RgQmhSKX1uyKKfuIY4cj+utRgibAupW+xjuK3lS5LMpcWSY4PBht4N5dXx1ypY&#10;bPv52Rz29tLv3WeTdyd7/aiUGj8ObysQgYZwF/+7dzrOf53O4PZNP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/dObEAAAA3QAAAA8AAAAAAAAAAAAAAAAAmAIAAGRycy9k&#10;b3ducmV2LnhtbFBLBQYAAAAABAAEAPUAAACJAwAAAAA=&#10;"/>
                <v:shape id="AutoShape 374" o:spid="_x0000_s1174" type="#_x0000_t57" style="position:absolute;left:3529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qkcQA&#10;AADdAAAADwAAAGRycy9kb3ducmV2LnhtbERPTWvCQBC9C/0PyxS81Y22xBLdSCkKFnvRCl6H7JgN&#10;yc6G7DaJ/fXdQsHbPN7nrDejbURPna8cK5jPEhDEhdMVlwrOX7unVxA+IGtsHJOCG3nY5A+TNWba&#10;DXyk/hRKEUPYZ6jAhNBmUvrCkEU/cy1x5K6usxgi7EqpOxxiuG3kIklSabHi2GCwpXdDRX36tgqW&#10;uyG9mM+DvQ0H99EW/dn+bGulpo/j2wpEoDHcxf/uvY7zn19S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6pHEAAAA3QAAAA8AAAAAAAAAAAAAAAAAmAIAAGRycy9k&#10;b3ducmV2LnhtbFBLBQYAAAAABAAEAPUAAACJAwAAAAA=&#10;"/>
                <v:shape id="AutoShape 375" o:spid="_x0000_s1175" type="#_x0000_t57" style="position:absolute;left:2218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PCsMA&#10;AADdAAAADwAAAGRycy9kb3ducmV2LnhtbERPTYvCMBC9C/sfwizsTdN1F5VqlEUUXPSyruB1aMam&#10;2ExKE9vqrzeC4G0e73Nmi86WoqHaF44VfA4SEMSZ0wXnCg7/6/4EhA/IGkvHpOBKHhbzt94MU+1a&#10;/qNmH3IRQ9inqMCEUKVS+syQRT9wFXHkTq62GCKsc6lrbGO4LeUwSUbSYsGxwWBFS0PZeX+xCsbr&#10;dnQ0u629tlv3W2XNwd5WZ6U+3rufKYhAXXiJn+6NjvO/vsfw+Ca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FPCsMAAADdAAAADwAAAAAAAAAAAAAAAACYAgAAZHJzL2Rv&#10;d25yZXYueG1sUEsFBgAAAAAEAAQA9QAAAIgDAAAAAA==&#10;"/>
                <v:group id="Group 376" o:spid="_x0000_s1176" style="position:absolute;left:3643;top:1990;width:114;height:228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    <v:shape id="AutoShape 377" o:spid="_x0000_s1177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J+48QA&#10;AADdAAAADwAAAGRycy9kb3ducmV2LnhtbERPS2vCQBC+C/0Pywi96ca2+EhdpRSFil58gNchO80G&#10;s7Mhuyaxv74rCN7m43vOfNnZUjRU+8KxgtEwAUGcOV1wruB0XA+mIHxA1lg6JgU38rBcvPTmmGrX&#10;8p6aQ8hFDGGfogITQpVK6TNDFv3QVcSR+3W1xRBhnUtdYxvDbSnfkmQsLRYcGwxW9G0ouxyuVsFk&#10;3Y7PZre1t3brNlXWnOzf6qLUa7/7+gQRqAtP8cP9o+P8948Z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fuPEAAAA3QAAAA8AAAAAAAAAAAAAAAAAmAIAAGRycy9k&#10;b3ducmV2LnhtbFBLBQYAAAAABAAEAPUAAACJAwAAAAA=&#10;"/>
                  <v:shape id="AutoShape 378" o:spid="_x0000_s1178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Bo8YA&#10;AADdAAAADwAAAGRycy9kb3ducmV2LnhtbESPQWvCQBCF70L/wzJCb7qxpVaiq5RSocVetILXITtm&#10;g9nZkN0msb/eOQi9zfDevPfNajP4WnXUxiqwgdk0A0VcBFtxaeD4s50sQMWEbLEOTAauFGGzfhit&#10;MLeh5z11h1QqCeGYowGXUpNrHQtHHuM0NMSinUPrMcnaltq22Eu4r/VTls21x4qlwWFD746Ky+HX&#10;G3jd9vOT+975a78LX03RHf3fx8WYx/HwtgSVaEj/5vv1pxX85xfhl2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FBo8YAAADdAAAADwAAAAAAAAAAAAAAAACYAgAAZHJz&#10;L2Rvd25yZXYueG1sUEsFBgAAAAAEAAQA9QAAAIsDAAAAAA==&#10;"/>
                </v:group>
                <v:shape id="AutoShape 379" o:spid="_x0000_s1179" type="#_x0000_t57" style="position:absolute;left:6151;top:176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3kOMMA&#10;AADdAAAADwAAAGRycy9kb3ducmV2LnhtbERPTWvCQBC9F/wPywjedKOlWlJXEVFQ9GIUeh2y02ww&#10;Oxuy2yT667uFQm/zeJ+zXPe2Ei01vnSsYDpJQBDnTpdcKLhd9+N3ED4ga6wck4IHeVivBi9LTLXr&#10;+EJtFgoRQ9inqMCEUKdS+tyQRT9xNXHkvlxjMUTYFFI32MVwW8lZksylxZJjg8Gatobye/ZtFSz2&#10;3fzTnE/20Z3csc7bm33u7kqNhv3mA0SgPvyL/9wHHee/vk3h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3kOMMAAADdAAAADwAAAAAAAAAAAAAAAACYAgAAZHJzL2Rv&#10;d25yZXYueG1sUEsFBgAAAAAEAAQA9QAAAIgDAAAAAA==&#10;"/>
                <v:shape id="AutoShape 380" o:spid="_x0000_s1180" type="#_x0000_t57" style="position:absolute;left:6493;top:176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6T8MA&#10;AADdAAAADwAAAGRycy9kb3ducmV2LnhtbERPTWvCQBC9F/wPywi91Y1KtaSuIqJQsRej0OuQnWaD&#10;2dmQXZPor+8KQm/zeJ+zWPW2Ei01vnSsYDxKQBDnTpdcKDifdm8fIHxA1lg5JgU38rBaDl4WmGrX&#10;8ZHaLBQihrBPUYEJoU6l9Lkhi37kauLI/brGYoiwKaRusIvhtpKTJJlJiyXHBoM1bQzll+xqFcx3&#10;3ezHfB/srTu4fZ23Z3vfXpR6HfbrTxCB+vAvfrq/dJw/fZ/A45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96T8MAAADdAAAADwAAAAAAAAAAAAAAAACYAgAAZHJzL2Rv&#10;d25yZXYueG1sUEsFBgAAAAAEAAQA9QAAAIgDAAAAAA==&#10;"/>
                <v:shape id="AutoShape 381" o:spid="_x0000_s1181" type="#_x0000_t57" style="position:absolute;left:6607;top:176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f1MMA&#10;AADdAAAADwAAAGRycy9kb3ducmV2LnhtbERPTWvCQBC9C/0PyxR6000VrURXKVKhohdTweuQHbPB&#10;7GzIbpPor3cLBW/zeJ+zXPe2Ei01vnSs4H2UgCDOnS65UHD62Q7nIHxA1lg5JgU38rBevQyWmGrX&#10;8ZHaLBQihrBPUYEJoU6l9Lkhi37kauLIXVxjMUTYFFI32MVwW8lxksykxZJjg8GaNobya/ZrFXxs&#10;u9nZHPb21u3drs7bk71/XZV6e+0/FyAC9eEp/nd/6zh/Mp3A3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f1MMAAADdAAAADwAAAAAAAAAAAAAAAACYAgAAZHJzL2Rv&#10;d25yZXYueG1sUEsFBgAAAAAEAAQA9QAAAIgDAAAAAA==&#10;"/>
                <v:group id="Group 382" o:spid="_x0000_s1182" style="position:absolute;left:7063;top:1705;width:114;height:228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chA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3IQHFAAAA3QAA&#10;AA8AAAAAAAAAAAAAAAAAqgIAAGRycy9kb3ducmV2LnhtbFBLBQYAAAAABAAEAPoAAACcAwAAAAA=&#10;">
                  <v:shape id="AutoShape 383" o:spid="_x0000_s1183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iO8MA&#10;AADdAAAADwAAAGRycy9kb3ducmV2LnhtbERPS2vCQBC+F/wPywje6kbFB9FVRCq02ItR8Dpkx2ww&#10;Oxuy2yT213cLhd7m43vOZtfbSrTU+NKxgsk4AUGcO11yoeB6Ob6uQPiArLFyTAqe5GG3HbxsMNWu&#10;4zO1WShEDGGfogITQp1K6XNDFv3Y1cSRu7vGYoiwKaRusIvhtpLTJFlIiyXHBoM1HQzlj+zLKlge&#10;u8XNfJ7sszu5jzpvr/b77aHUaNjv1yAC9eFf/Od+13H+bD6H32/i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iO8MAAADdAAAADwAAAAAAAAAAAAAAAACYAgAAZHJzL2Rv&#10;d25yZXYueG1sUEsFBgAAAAAEAAQA9QAAAIgDAAAAAA==&#10;"/>
                  <v:shape id="AutoShape 384" o:spid="_x0000_s1184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8TMQA&#10;AADdAAAADwAAAGRycy9kb3ducmV2LnhtbERPTWvCQBC9C/0PyxS81Y2WxhLdSCkKFnvRCl6H7JgN&#10;yc6G7DaJ/fXdQsHbPN7nrDejbURPna8cK5jPEhDEhdMVlwrOX7unVxA+IGtsHJOCG3nY5A+TNWba&#10;DXyk/hRKEUPYZ6jAhNBmUvrCkEU/cy1x5K6usxgi7EqpOxxiuG3kIklSabHi2GCwpXdDRX36tgqW&#10;uyG9mM+DvQ0H99EW/dn+bGulpo/j2wpEoDHcxf/uvY7zn19S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0fEzEAAAA3QAAAA8AAAAAAAAAAAAAAAAAmAIAAGRycy9k&#10;b3ducmV2LnhtbFBLBQYAAAAABAAEAPUAAACJAwAAAAA=&#10;"/>
                </v:group>
                <v:shape id="AutoShape 385" o:spid="_x0000_s1185" type="#_x0000_t57" style="position:absolute;left:6949;top:176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Z18MA&#10;AADdAAAADwAAAGRycy9kb3ducmV2LnhtbERPTYvCMBC9C/sfwizsTdN1WZVqlEUUXPSyruB1aMam&#10;2ExKE9vqrzeC4G0e73Nmi86WoqHaF44VfA4SEMSZ0wXnCg7/6/4EhA/IGkvHpOBKHhbzt94MU+1a&#10;/qNmH3IRQ9inqMCEUKVS+syQRT9wFXHkTq62GCKsc6lrbGO4LeUwSUbSYsGxwWBFS0PZeX+xCsbr&#10;dnQ0u629tlv3W2XNwd5WZ6U+3rufKYhAXXiJn+6NjvO/vsfw+Ca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Z18MAAADdAAAADwAAAAAAAAAAAAAAAACYAgAAZHJzL2Rv&#10;d25yZXYueG1sUEsFBgAAAAAEAAQA9QAAAIgDAAAAAA==&#10;"/>
                <v:shape id="AutoShape 386" o:spid="_x0000_s1186" type="#_x0000_t57" style="position:absolute;left:4270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NpcYA&#10;AADdAAAADwAAAGRycy9kb3ducmV2LnhtbESPQWvCQBCF70L/wzJCb7qxpVaiq5RSocVetILXITtm&#10;g9nZkN0msb/eOQi9zfDevPfNajP4WnXUxiqwgdk0A0VcBFtxaeD4s50sQMWEbLEOTAauFGGzfhit&#10;MLeh5z11h1QqCeGYowGXUpNrHQtHHuM0NMSinUPrMcnaltq22Eu4r/VTls21x4qlwWFD746Ky+HX&#10;G3jd9vOT+975a78LX03RHf3fx8WYx/HwtgSVaEj/5vv1pxX85xfBlW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dNpcYAAADdAAAADwAAAAAAAAAAAAAAAACYAgAAZHJz&#10;L2Rvd25yZXYueG1sUEsFBgAAAAAEAAQA9QAAAIsDAAAAAA==&#10;"/>
                <v:shape id="AutoShape 387" o:spid="_x0000_s1187" type="#_x0000_t57" style="position:absolute;left:4612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oPsQA&#10;AADdAAAADwAAAGRycy9kb3ducmV2LnhtbERPS2vCQBC+C/0Pywi96caW+khdpRSFil58gNchO80G&#10;s7Mhuyaxv74rCN7m43vOfNnZUjRU+8KxgtEwAUGcOV1wruB0XA+mIHxA1lg6JgU38rBcvPTmmGrX&#10;8p6aQ8hFDGGfogITQpVK6TNDFv3QVcSR+3W1xRBhnUtdYxvDbSnfkmQsLRYcGwxW9G0ouxyuVsFk&#10;3Y7PZre1t3brNlXWnOzf6qLUa7/7+gQRqAtP8cP9o+P8948Z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6D7EAAAA3QAAAA8AAAAAAAAAAAAAAAAAmAIAAGRycy9k&#10;b3ducmV2LnhtbFBLBQYAAAAABAAEAPUAAACJAwAAAAA=&#10;"/>
                <v:shape id="AutoShape 388" o:spid="_x0000_s1188" type="#_x0000_t57" style="position:absolute;left:4726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LHsYA&#10;AADdAAAADwAAAGRycy9kb3ducmV2LnhtbESPQWvCQBCF70L/wzKF3nRTC2lJXUWKQoteaoVeh+yY&#10;DWZnQ3abxP565yB4m+G9ee+bxWr0jeqpi3VgA8+zDBRxGWzNlYHjz3b6BiomZItNYDJwoQir5cNk&#10;gYUNA39Tf0iVkhCOBRpwKbWF1rF05DHOQkss2il0HpOsXaVth4OE+0bPsyzXHmuWBoctfTgqz4c/&#10;b+B1O+S/br/zl2EXvtqyP/r/zdmYp8dx/Q4q0Zju5tv1pxX8l1z4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2LHsYAAADdAAAADwAAAAAAAAAAAAAAAACYAgAAZHJz&#10;L2Rvd25yZXYueG1sUEsFBgAAAAAEAAQA9QAAAIsDAAAAAA==&#10;"/>
                <v:group id="Group 389" o:spid="_x0000_s1189" style="position:absolute;left:5182;top:2560;width:114;height:228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xI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S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YsSCTCAAAA3QAAAA8A&#10;AAAAAAAAAAAAAAAAqgIAAGRycy9kb3ducmV2LnhtbFBLBQYAAAAABAAEAPoAAACZAwAAAAA=&#10;">
                  <v:shape id="AutoShape 390" o:spid="_x0000_s1190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w8sMA&#10;AADdAAAADwAAAGRycy9kb3ducmV2LnhtbERPTWvCQBC9F/wPywje6kaFVFJXKaKg6KVR6HXITrPB&#10;7GzIrknsr+8Khd7m8T5ntRlsLTpqfeVYwWyagCAunK64VHC97F+XIHxA1lg7JgUP8rBZj15WmGnX&#10;8yd1eShFDGGfoQITQpNJ6QtDFv3UNcSR+3atxRBhW0rdYh/DbS3nSZJKixXHBoMNbQ0Vt/xuFbzt&#10;+/TLnE/20Z/csSm6q/3Z3ZSajIePdxCBhvAv/nMfdJy/SOfw/C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w8sMAAADdAAAADwAAAAAAAAAAAAAAAACYAgAAZHJzL2Rv&#10;d25yZXYueG1sUEsFBgAAAAAEAAQA9QAAAIgDAAAAAA==&#10;"/>
                  <v:shape id="AutoShape 391" o:spid="_x0000_s1191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8VacMA&#10;AADdAAAADwAAAGRycy9kb3ducmV2LnhtbERPTWvCQBC9F/wPywje6sYKqURXEamg2Euj4HXIjtlg&#10;djZk1yT213cLhd7m8T5ntRlsLTpqfeVYwWyagCAunK64VHA5718XIHxA1lg7JgVP8rBZj15WmGnX&#10;8xd1eShFDGGfoQITQpNJ6QtDFv3UNcSRu7nWYoiwLaVusY/htpZvSZJKixXHBoMN7QwV9/xhFbzv&#10;+/RqPk/22Z/csSm6i/3+uCs1GQ/bJYhAQ/gX/7kPOs6fp3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8VacMAAADdAAAADwAAAAAAAAAAAAAAAACYAgAAZHJzL2Rv&#10;d25yZXYueG1sUEsFBgAAAAAEAAQA9QAAAIgDAAAAAA==&#10;"/>
                </v:group>
                <v:group id="Group 392" o:spid="_x0000_s1192" style="position:absolute;left:5638;top:2560;width:114;height:228" coordorigin="1990,1990" coordsize="1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<v:shape id="AutoShape 393" o:spid="_x0000_s1193" type="#_x0000_t57" style="position:absolute;left:1990;top:210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ohsQA&#10;AADdAAAADwAAAGRycy9kb3ducmV2LnhtbERPTWvCQBC9C/0PyxS81Y2WxhLdSCkKFnvRCl6H7JgN&#10;yc6G7DaJ/fXdQsHbPN7nrDejbURPna8cK5jPEhDEhdMVlwrOX7unVxA+IGtsHJOCG3nY5A+TNWba&#10;DXyk/hRKEUPYZ6jAhNBmUvrCkEU/cy1x5K6usxgi7EqpOxxiuG3kIklSabHi2GCwpXdDRX36tgqW&#10;uyG9mM+DvQ0H99EW/dn+bGulpo/j2wpEoDHcxf/uvY7zn9MX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KIbEAAAA3QAAAA8AAAAAAAAAAAAAAAAAmAIAAGRycy9k&#10;b3ducmV2LnhtbFBLBQYAAAAABAAEAPUAAACJAwAAAAA=&#10;"/>
                  <v:shape id="AutoShape 394" o:spid="_x0000_s1194" type="#_x0000_t57" style="position:absolute;left:1990;top:199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28cMA&#10;AADdAAAADwAAAGRycy9kb3ducmV2LnhtbERPS4vCMBC+L+x/CLPgbU11oS7VKLKssKIXH7DXoRmb&#10;YjMpTWyrv94Igrf5+J4zW/S2Ei01vnSsYDRMQBDnTpdcKDgeVp/fIHxA1lg5JgVX8rCYv7/NMNOu&#10;4x21+1CIGMI+QwUmhDqT0ueGLPqhq4kjd3KNxRBhU0jdYBfDbSXHSZJKiyXHBoM1/RjKz/uLVTBZ&#10;dem/2W7stdu4dZ23R3v7PSs1+OiXUxCB+vASP91/Os7/SlN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28cMAAADdAAAADwAAAAAAAAAAAAAAAACYAgAAZHJzL2Rv&#10;d25yZXYueG1sUEsFBgAAAAAEAAQA9QAAAIgDAAAAAA==&#10;"/>
                </v:group>
                <v:shape id="AutoShape 395" o:spid="_x0000_s1195" type="#_x0000_t57" style="position:absolute;left:5752;top:2560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TasMA&#10;AADdAAAADwAAAGRycy9kb3ducmV2LnhtbERPTWvCQBC9F/wPywje6sYKscRsRKRCi15qBa9DdswG&#10;s7Mhu01if323IPQ2j/c5+Wa0jeip87VjBYt5AoK4dLrmSsH5a//8CsIHZI2NY1JwJw+bYvKUY6bd&#10;wJ/Un0IlYgj7DBWYENpMSl8asujnriWO3NV1FkOEXSV1h0MMt418SZJUWqw5NhhsaWeovJ2+rYLV&#10;fkgv5niw9+HgPtqyP9uft5tSs+m4XYMINIZ/8cP9ruP8ZbqCv2/i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QTasMAAADdAAAADwAAAAAAAAAAAAAAAACYAgAAZHJzL2Rv&#10;d25yZXYueG1sUEsFBgAAAAAEAAQA9QAAAIgDAAAAAA==&#10;"/>
                <v:shape id="AutoShape 396" o:spid="_x0000_s1196" type="#_x0000_t57" style="position:absolute;left:5524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HGMYA&#10;AADdAAAADwAAAGRycy9kb3ducmV2LnhtbESPQWvCQBCF70L/wzKF3nRTC2lJXUWKQoteaoVeh+yY&#10;DWZnQ3abxP565yB4m+G9ee+bxWr0jeqpi3VgA8+zDBRxGWzNlYHjz3b6BiomZItNYDJwoQir5cNk&#10;gYUNA39Tf0iVkhCOBRpwKbWF1rF05DHOQkss2il0HpOsXaVth4OE+0bPsyzXHmuWBoctfTgqz4c/&#10;b+B1O+S/br/zl2EXvtqyP/r/zdmYp8dx/Q4q0Zju5tv1pxX8l1xw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uHGMYAAADdAAAADwAAAAAAAAAAAAAAAACYAgAAZHJz&#10;L2Rvd25yZXYueG1sUEsFBgAAAAAEAAQA9QAAAIsDAAAAAA==&#10;"/>
                <v:shape id="AutoShape 397" o:spid="_x0000_s1197" type="#_x0000_t57" style="position:absolute;left:5752;top:2674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ig8MA&#10;AADdAAAADwAAAGRycy9kb3ducmV2LnhtbERPTWvCQBC9F/wPywje6kYLaY2uIqKg2EtV8Dpkx2ww&#10;Oxuy2yT667uFQm/zeJ+zWPW2Ei01vnSsYDJOQBDnTpdcKLicd68fIHxA1lg5JgUP8rBaDl4WmGnX&#10;8Re1p1CIGMI+QwUmhDqT0ueGLPqxq4kjd3ONxRBhU0jdYBfDbSWnSZJKiyXHBoM1bQzl99O3VfC+&#10;69Kr+TzaR3d0hzpvL/a5vSs1GvbrOYhAffgX/7n3Os5/S2fw+008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cig8MAAADdAAAADwAAAAAAAAAAAAAAAACYAgAAZHJzL2Rv&#10;d25yZXYueG1sUEsFBgAAAAAEAAQA9QAAAIgDAAAAAA==&#10;"/>
                <v:shape id="AutoShape 398" o:spid="_x0000_s1198" type="#_x0000_t57" style="position:absolute;left:5068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dw8YA&#10;AADdAAAADwAAAGRycy9kb3ducmV2LnhtbESPQWvCQBCF74L/YRmhN91oQUt0FSkVWuylKvQ6ZMds&#10;MDsbsmsS++s7h0JvM7w3732z2Q2+Vh21sQpsYD7LQBEXwVZcGricD9MXUDEhW6wDk4EHRdhtx6MN&#10;5jb0/EXdKZVKQjjmaMCl1ORax8KRxzgLDbFo19B6TLK2pbYt9hLua73IsqX2WLE0OGzo1VFxO929&#10;gdWhX367z6N/9Mfw0RTdxf+83Yx5mgz7NahEQ/o3/12/W8F/Xgm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Qdw8YAAADdAAAADwAAAAAAAAAAAAAAAACYAgAAZHJz&#10;L2Rvd25yZXYueG1sUEsFBgAAAAAEAAQA9QAAAIsDAAAAAA==&#10;"/>
                <v:line id="Line 399" o:spid="_x0000_s1199" style="position:absolute;visibility:visible;mso-wrap-style:square" from="7177,1534" to="7177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E+Ac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p8/zu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8E+AcUAAADdAAAADwAAAAAAAAAA&#10;AAAAAAChAgAAZHJzL2Rvd25yZXYueG1sUEsFBgAAAAAEAAQA+QAAAJMDAAAAAA==&#10;"/>
                <v:group id="Group 400" o:spid="_x0000_s1200" style="position:absolute;left:2503;top:2161;width:156;height:186;rotation:-1962189fd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b28WMEAAADdAAAADwAA&#10;AAAAAAAAAAAAAACqAgAAZHJzL2Rvd25yZXYueG1sUEsFBgAAAAAEAAQA+gAAAJgDAAAAAA==&#10;">
                  <v:shape id="Freeform 401" o:spid="_x0000_s1201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nVcMA&#10;AADdAAAADwAAAGRycy9kb3ducmV2LnhtbERPS2vCQBC+F/wPywjedKMpbUldRXwUTy0m7X3Ijtlg&#10;djZmV03/fVcQepuP7znzZW8bcaXO144VTCcJCOLS6ZorBd/FbvwGwgdkjY1jUvBLHpaLwdMcM+1u&#10;fKBrHioRQ9hnqMCE0GZS+tKQRT9xLXHkjq6zGCLsKqk7vMVw28hZkrxIizXHBoMtrQ2Vp/xiFSSf&#10;OZ2/0o9is01/ziZs++eiOCg1GvardxCB+vAvfrj3Os5PX1O4fx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/nVc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02" o:spid="_x0000_s1202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7iMYAAADdAAAADwAAAGRycy9kb3ducmV2LnhtbESPQWvCQBCF70L/wzIFb7pJLRqiGykF&#10;sXgQtD20tyE7JqHZ2bC7mtRf3xUEbzO8N+97s1oPphUXcr6xrCCdJiCIS6sbrhR8fW4mGQgfkDW2&#10;lknBH3lYF0+jFeba9nygyzFUIoawz1FBHUKXS+nLmgz6qe2Io3ayzmCIq6ukdtjHcNPKlySZS4MN&#10;R0KNHb3XVP4ez+YG6XXaZmez3/1k333YOnnFhVLj5+FtCSLQEB7m+/WHjvVni1e4fRNHk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F+4jGAAAA3QAAAA8AAAAAAAAA&#10;AAAAAAAAoQIAAGRycy9kb3ducmV2LnhtbFBLBQYAAAAABAAEAPkAAACUAwAAAAA=&#10;">
                    <v:stroke endarrow="classic" endarrowwidth="narrow" endarrowlength="short"/>
                  </v:line>
                </v:group>
                <v:group id="Group 403" o:spid="_x0000_s1203" style="position:absolute;left:4042;top:2503;width:156;height:186;rotation:-1831096fd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GLnVsQAAADdAAAA&#10;DwAAAAAAAAAAAAAAAACqAgAAZHJzL2Rvd25yZXYueG1sUEsFBgAAAAAEAAQA+gAAAJsDAAAAAA==&#10;">
                  <v:shape id="Freeform 404" o:spid="_x0000_s1204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EzcMA&#10;AADdAAAADwAAAGRycy9kb3ducmV2LnhtbERPTWvCQBC9F/wPywje6samqERXEWtLTxUTvQ/ZMRvM&#10;zsbsqum/7xYKvc3jfc5y3dtG3KnztWMFk3ECgrh0uuZKwbF4f56D8AFZY+OYFHyTh/Vq8LTETLsH&#10;H+ieh0rEEPYZKjAhtJmUvjRk0Y9dSxy5s+sshgi7SuoOHzHcNvIlSabSYs2xwWBLW0PlJb9ZBclX&#10;Ttd9+lG87dLT1YRd/1oUB6VGw36zABGoD//iP/enjvPT2RR+v4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hEzc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05" o:spid="_x0000_s1205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l/8UAAADdAAAADwAAAGRycy9kb3ducmV2LnhtbESPQWvCQBCF7wX/wzJCb3VjBROiq4gg&#10;FQ8FbQ96G7JjEszOht3VpP76riB4m+G9ed+b+bI3jbiR87VlBeNRAoK4sLrmUsHvz+YjA+EDssbG&#10;Min4Iw/LxeBtjrm2He/pdgiliCHsc1RQhdDmUvqiIoN+ZFviqJ2tMxji6kqpHXYx3DTyM0mm0mDN&#10;kVBhS+uKisvhah6QTo+b7Gq+d6fs2IUvJ++YKvU+7FczEIH68DI/r7c61p+kKTy+iSP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dl/8UAAADdAAAADwAAAAAAAAAA&#10;AAAAAAChAgAAZHJzL2Rvd25yZXYueG1sUEsFBgAAAAAEAAQA+QAAAJMDAAAAAA==&#10;">
                    <v:stroke endarrow="classic" endarrowwidth="narrow" endarrowlength="short"/>
                  </v:line>
                </v:group>
                <v:group id="Group 406" o:spid="_x0000_s1206" style="position:absolute;left:3073;top:1876;width:156;height:186;rotation:-2269397fd;flip:y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vbwVjFAAAA3QAA&#10;AA8AAAAAAAAAAAAAAAAAqgIAAGRycy9kb3ducmV2LnhtbFBLBQYAAAAABAAEAPoAAACcAwAAAAA=&#10;">
                  <v:shape id="Freeform 407" o:spid="_x0000_s1207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Qv8MA&#10;AADdAAAADwAAAGRycy9kb3ducmV2LnhtbERPTWvCQBC9F/wPywje6kZTak1dRVpbPCkm9T5kp9lg&#10;djZmV03/vVso9DaP9zmLVW8bcaXO144VTMYJCOLS6ZorBV/Fx+MLCB+QNTaOScEPeVgtBw8LzLS7&#10;8YGueahEDGGfoQITQptJ6UtDFv3YtcSR+3adxRBhV0nd4S2G20ZOk+RZWqw5Nhhs6c1QecovVkGy&#10;y+m8Tz+L9016PJuw6Z+K4qDUaNivX0EE6sO/+M+91XF+OpvD7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fQv8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08" o:spid="_x0000_s1208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NrMUAAADdAAAADwAAAGRycy9kb3ducmV2LnhtbESPTWvCQBCG7wX/wzKCt7qxBRuiqxRB&#10;Wnoo+HFob0N2TEKzs2F3NbG/viMIvc0w78czy/XgWnWhEBvPBmbTDBRx6W3DlYHjYfuYg4oJ2WLr&#10;mQxcKcJ6NXpYYmF9zzu67FOlJIRjgQbqlLpC61jW5DBOfUcst5MPDpOsodI2YC/hrtVPWTbXDhuW&#10;hho72tRU/uzP7lbS21mbn93nx3f+1ae3oH/xxZjJeHhdgEo0pH/x3f1uBf85F375Rk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uNrMUAAADdAAAADwAAAAAAAAAA&#10;AAAAAAChAgAAZHJzL2Rvd25yZXYueG1sUEsFBgAAAAAEAAQA+QAAAJMDAAAAAA==&#10;">
                    <v:stroke endarrow="classic" endarrowwidth="narrow" endarrowlength="short"/>
                  </v:line>
                </v:group>
                <v:group id="Group 409" o:spid="_x0000_s1209" style="position:absolute;left:5866;top:1762;width:156;height:186;rotation:-2225504fd;flip:y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Mlo6cQAAADdAAAA&#10;DwAAAAAAAAAAAAAAAACqAgAAZHJzL2Rvd25yZXYueG1sUEsFBgAAAAAEAAQA+gAAAJsDAAAAAA==&#10;">
                  <v:shape id="Freeform 410" o:spid="_x0000_s1210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y6cMA&#10;AADdAAAADwAAAGRycy9kb3ducmV2LnhtbERPTWvCQBC9F/wPyxS81U1NEYmuoVgtPVVM9D5kx2xo&#10;djbJbjX9991Cwds83ues89G24kqDbxwreJ4lIIgrpxuuFZzK/dMShA/IGlvHpOCHPOSbycMaM+1u&#10;fKRrEWoRQ9hnqMCE0GVS+sqQRT9zHXHkLm6wGCIcaqkHvMVw28p5kiykxYZjg8GOtoaqr+LbKkg+&#10;C+oP6Xv5tkvPvQm78aUsj0pNH8fXFYhAY7iL/90fOs5Pl3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Yy6c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11" o:spid="_x0000_s1211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kT28YAAADdAAAADwAAAGRycy9kb3ducmV2LnhtbESPQWvDMAyF74X+B6NCb63TFbaQ1Qmj&#10;UFZ6GCzbob2JWEvCYjnYbpPu18+BwW4S7+l9T7tiNJ24kfOtZQWbdQKCuLK65VrB58dhlYLwAVlj&#10;Z5kU3MlDkc9nO8y0HfidbmWoRQxhn6GCJoQ+k9JXDRn0a9sTR+3LOoMhrq6W2uEQw00nH5LkURps&#10;ORIa7GnfUPVdXs0EGfSmS6/m7XRJz0N4dfIHn5RaLsaXZxCBxvBv/rs+6lh/m25h+iaO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5E9vGAAAA3QAAAA8AAAAAAAAA&#10;AAAAAAAAoQIAAGRycy9kb3ducmV2LnhtbFBLBQYAAAAABAAEAPkAAACUAwAAAAA=&#10;">
                    <v:stroke endarrow="classic" endarrowwidth="narrow" endarrowlength="short"/>
                  </v:line>
                </v:group>
                <v:group id="Group 412" o:spid="_x0000_s1212" style="position:absolute;left:4213;top:2047;width:156;height:186;rotation:-2866395fd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FoLcQAAADdAAAA&#10;DwAAAAAAAAAAAAAAAACqAgAAZHJzL2Rvd25yZXYueG1sUEsFBgAAAAAEAAQA+gAAAJsDAAAAAA==&#10;">
                  <v:shape id="Freeform 413" o:spid="_x0000_s1213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qncMA&#10;AADdAAAADwAAAGRycy9kb3ducmV2LnhtbERPTWvCQBC9F/wPywje6samFYmuItaWniomeh+yYzaY&#10;nY3ZVdN/3y0UvM3jfc5i1dtG3KjztWMFk3ECgrh0uuZKwaH4eJ6B8AFZY+OYFPyQh9Vy8LTATLs7&#10;7+mWh0rEEPYZKjAhtJmUvjRk0Y9dSxy5k+sshgi7SuoO7zHcNvIlSabSYs2xwWBLG0PlOb9aBcl3&#10;Tpdd+lm8b9PjxYRt/1oUe6VGw349BxGoDw/xv/tLx/np7A3+vo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+qnc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14" o:spid="_x0000_s1214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6wQ8YAAADdAAAADwAAAGRycy9kb3ducmV2LnhtbESPQWvCQBCF7wX/wzJCb3WTCrqkrlIE&#10;qXgo1PagtyE7TUKzs2F3Y1J/fVcoeJvhvXnfm9VmtK24kA+NYw35LANBXDrTcKXh63P3pECEiGyw&#10;dUwafinAZj15WGFh3MAfdDnGSqQQDgVqqGPsCilDWZPFMHMdcdK+nbcY0+oraTwOKdy28jnLFtJi&#10;w4lQY0fbmsqfY29vkMHkrert++GsTkN88/KKS60fp+PrC4hIY7yb/6/3JtWfqwXcvkkj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OsEPGAAAA3QAAAA8AAAAAAAAA&#10;AAAAAAAAoQIAAGRycy9kb3ducmV2LnhtbFBLBQYAAAAABAAEAPkAAACUAwAAAAA=&#10;">
                    <v:stroke endarrow="classic" endarrowwidth="narrow" endarrowlength="short"/>
                  </v:line>
                </v:group>
                <v:group id="Group 415" o:spid="_x0000_s1215" style="position:absolute;left:1477;top:1762;width:156;height:186;rotation:-9808646fd;flip:y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uOLcxgAAAN0A&#10;AAAPAAAAAAAAAAAAAAAAAKoCAABkcnMvZG93bnJldi54bWxQSwUGAAAAAAQABAD6AAAAnQMAAAAA&#10;">
                  <v:shape id="Freeform 416" o:spid="_x0000_s1216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FA8UA&#10;AADdAAAADwAAAGRycy9kb3ducmV2LnhtbESPQW/CMAyF75P2HyJP2m2ko2hChYCmjU2cNtHC3WpM&#10;U9E4pQnQ/fv5MGk3W+/5vc/L9eg7daUhtoENPE8yUMR1sC03BvbVx9McVEzIFrvAZOCHIqxX93dL&#10;LGy48Y6uZWqUhHAs0IBLqS+0jrUjj3ESemLRjmHwmGQdGm0HvEm47/Q0y160x5alwWFPb47qU3nx&#10;BrKvks7f+Wf1vskPZ5c246yqdsY8PoyvC1CJxvRv/rveWsHP54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gUDxQAAAN0AAAAPAAAAAAAAAAAAAAAAAJgCAABkcnMv&#10;ZG93bnJldi54bWxQSwUGAAAAAAQABAD1AAAAigMAAAAA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17" o:spid="_x0000_s1217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kMcUAAADdAAAADwAAAGRycy9kb3ducmV2LnhtbESPQWvCQBCF74L/YRnBm25U0DR1FRFK&#10;iwdB68Hehuw0CWZnw+5qUn+9Kwi9zfDevO/Nct2ZWtzI+cqygsk4AUGcW11xoeD0/TFKQfiArLG2&#10;TAr+yMN61e8tMdO25QPdjqEQMYR9hgrKEJpMSp+XZNCPbUMctV/rDIa4ukJqh20MN7WcJslcGqw4&#10;EkpsaFtSfjlezRPS6kmdXs1+95Oe2/Dp5B0XSg0H3eYdRKAu/Jtf11861p+lb/D8Jo4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EkMcUAAADdAAAADwAAAAAAAAAA&#10;AAAAAAChAgAAZHJzL2Rvd25yZXYueG1sUEsFBgAAAAAEAAQA+QAAAJMDAAAAAA==&#10;">
                    <v:stroke endarrow="classic" endarrowwidth="narrow" endarrowlength="short"/>
                  </v:line>
                </v:group>
                <v:group id="Group 418" o:spid="_x0000_s1218" style="position:absolute;left:3244;top:2275;width:156;height:186;rotation:720451fd;flip:x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M9GYMQAAADdAAAA&#10;DwAAAAAAAAAAAAAAAACqAgAAZHJzL2Rvd25yZXYueG1sUEsFBgAAAAAEAAQA+gAAAJsDAAAAAA==&#10;">
                  <v:shape id="Freeform 419" o:spid="_x0000_s1219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6Q8MA&#10;AADdAAAADwAAAGRycy9kb3ducmV2LnhtbERPTWvCQBC9F/wPyxS81Y2miEZXEbWlJ8WkvQ/ZMRua&#10;nY3ZrcZ/7xYKvc3jfc5y3dtGXKnztWMF41ECgrh0uuZKwWfx9jID4QOyxsYxKbiTh/Vq8LTETLsb&#10;n+iah0rEEPYZKjAhtJmUvjRk0Y9cSxy5s+sshgi7SuoObzHcNnKSJFNpsebYYLClraHyO/+xCpJD&#10;Tpdj+l7s9unXxYR9/1oUJ6WGz/1mASJQH/7Ff+4PHeen8zH8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06Q8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20" o:spid="_x0000_s1220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gncYAAADdAAAADwAAAGRycy9kb3ducmV2LnhtbESPQWvCQBCF7wX/wzJCb3VjCm2MrlIK&#10;ovRQqHrQ25Adk2B2NuxuTOyv7woFbzO8N+97s1gNphFXcr62rGA6SUAQF1bXXCo47NcvGQgfkDU2&#10;lknBjTyslqOnBeba9vxD110oRQxhn6OCKoQ2l9IXFRn0E9sSR+1sncEQV1dK7bCP4aaRaZK8SYM1&#10;R0KFLX1WVFx2nblDej1tss58f52yYx82Tv7iu1LP4+FjDiLQEB7m/+utjvVfZyncv4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sIJ3GAAAA3QAAAA8AAAAAAAAA&#10;AAAAAAAAoQIAAGRycy9kb3ducmV2LnhtbFBLBQYAAAAABAAEAPkAAACUAwAAAAA=&#10;">
                    <v:stroke endarrow="classic" endarrowwidth="narrow" endarrowlength="short"/>
                  </v:line>
                </v:group>
                <v:shape id="AutoShape 421" o:spid="_x0000_s1221" type="#_x0000_t57" style="position:absolute;left:3073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lTsQA&#10;AADdAAAADwAAAGRycy9kb3ducmV2LnhtbERPS2vCQBC+F/wPywje6sYK1qZZRYqCxV58QK9DdpoN&#10;yc6G7JrE/npXKPQ2H99zsvVga9FR60vHCmbTBARx7nTJhYLLefe8BOEDssbaMSm4kYf1avSUYapd&#10;z0fqTqEQMYR9igpMCE0qpc8NWfRT1xBH7se1FkOEbSF1i30Mt7V8SZKFtFhybDDY0IehvDpdrYLX&#10;Xb/4Nl8He+sP7rPJu4v93VZKTcbD5h1EoCH8i//cex3nz9/m8Pgmn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6ZU7EAAAA3QAAAA8AAAAAAAAAAAAAAAAAmAIAAGRycy9k&#10;b3ducmV2LnhtbFBLBQYAAAAABAAEAPUAAACJAwAAAAA=&#10;"/>
                <v:shape id="AutoShape 422" o:spid="_x0000_s1222" type="#_x0000_t57" style="position:absolute;left:3415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9OsQA&#10;AADdAAAADwAAAGRycy9kb3ducmV2LnhtbERPS2vCQBC+C/0Pywi96ca2+EhdpRSFil58gNchO80G&#10;s7Mhuyaxv74rCN7m43vOfNnZUjRU+8KxgtEwAUGcOV1wruB0XA+mIHxA1lg6JgU38rBcvPTmmGrX&#10;8p6aQ8hFDGGfogITQpVK6TNDFv3QVcSR+3W1xRBhnUtdYxvDbSnfkmQsLRYcGwxW9G0ouxyuVsFk&#10;3Y7PZre1t3brNlXWnOzf6qLUa7/7+gQRqAtP8cP9o+P899kH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/TrEAAAA3QAAAA8AAAAAAAAAAAAAAAAAmAIAAGRycy9k&#10;b3ducmV2LnhtbFBLBQYAAAAABAAEAPUAAACJAwAAAAA=&#10;"/>
                <v:shape id="AutoShape 423" o:spid="_x0000_s1223" type="#_x0000_t57" style="position:absolute;left:3529;top:261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YocQA&#10;AADdAAAADwAAAGRycy9kb3ducmV2LnhtbERPS2vCQBC+C/0Pywi96caW+khdpRSFil58gNchO80G&#10;s7Mhuyaxv74rCN7m43vOfNnZUjRU+8KxgtEwAUGcOV1wruB0XA+mIHxA1lg6JgU38rBcvPTmmGrX&#10;8p6aQ8hFDGGfogITQpVK6TNDFv3QVcSR+3W1xRBhnUtdYxvDbSnfkmQsLRYcGwxW9G0ouxyuVsFk&#10;3Y7PZre1t3brNlXWnOzf6qLUa7/7+gQRqAtP8cP9o+P899kH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WKHEAAAA3QAAAA8AAAAAAAAAAAAAAAAAmAIAAGRycy9k&#10;b3ducmV2LnhtbFBLBQYAAAAABAAEAPUAAACJAwAAAAA=&#10;"/>
                <v:shape id="AutoShape 424" o:spid="_x0000_s1224" type="#_x0000_t57" style="position:absolute;left:4669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3G1sMA&#10;AADdAAAADwAAAGRycy9kb3ducmV2LnhtbERPTWvCQBC9F/wPywje6kYLaY2uIqKg2EtV8Dpkx2ww&#10;Oxuy2yT667uFQm/zeJ+zWPW2Ei01vnSsYDJOQBDnTpdcKLicd68fIHxA1lg5JgUP8rBaDl4WmGnX&#10;8Re1p1CIGMI+QwUmhDqT0ueGLPqxq4kjd3ONxRBhU0jdYBfDbSWnSZJKiyXHBoM1bQzl99O3VfC+&#10;69Kr+TzaR3d0hzpvL/a5vSs1GvbrOYhAffgX/7n3Os5/m6Xw+008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3G1sMAAADdAAAADwAAAAAAAAAAAAAAAACYAgAAZHJzL2Rv&#10;d25yZXYueG1sUEsFBgAAAAAEAAQA9QAAAIgDAAAAAA==&#10;"/>
                <v:shape id="AutoShape 425" o:spid="_x0000_s1225" type="#_x0000_t57" style="position:absolute;left:5068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jTcMA&#10;AADdAAAADwAAAGRycy9kb3ducmV2LnhtbERPS2vCQBC+F/wPywje6kYFH9FVRCq02ItR8Dpkx2ww&#10;Oxuy2yT213cLhd7m43vOZtfbSrTU+NKxgsk4AUGcO11yoeB6Ob4uQfiArLFyTAqe5GG3HbxsMNWu&#10;4zO1WShEDGGfogITQp1K6XNDFv3Y1cSRu7vGYoiwKaRusIvhtpLTJJlLiyXHBoM1HQzlj+zLKlgc&#10;u/nNfJ7sszu5jzpvr/b77aHUaNjv1yAC9eFf/Od+13H+bLWA32/i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FjTcMAAADdAAAADwAAAAAAAAAAAAAAAACYAgAAZHJzL2Rv&#10;d25yZXYueG1sUEsFBgAAAAAEAAQA9QAAAIgDAAAAAA==&#10;"/>
                <v:shape id="AutoShape 426" o:spid="_x0000_s1226" type="#_x0000_t57" style="position:absolute;left:5182;top:2047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73P8YA&#10;AADdAAAADwAAAGRycy9kb3ducmV2LnhtbESPQWvCQBCF74X+h2WE3upGC1qjqxSp0KIXreB1yI7Z&#10;YHY2ZLdJ7K/vHAq9zfDevPfNajP4WnXUxiqwgck4A0VcBFtxaeD8tXt+BRUTssU6MBm4U4TN+vFh&#10;hbkNPR+pO6VSSQjHHA24lJpc61g48hjHoSEW7Rpaj0nWttS2xV7Cfa2nWTbTHiuWBocNbR0Vt9O3&#10;NzDf9bOLO+z9vd+Hz6bozv7n/WbM02h4W4JKNKR/89/1hxX8l4X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73P8YAAADdAAAADwAAAAAAAAAAAAAAAACYAgAAZHJz&#10;L2Rvd25yZXYueG1sUEsFBgAAAAAEAAQA9QAAAIsDAAAAAA==&#10;"/>
                <v:line id="Line 427" o:spid="_x0000_s1227" style="position:absolute;visibility:visible;mso-wrap-style:square" from="907,2104" to="1135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LY8MAAADdAAAADwAAAGRycy9kb3ducmV2LnhtbERPTWvCQBC9C/0Pywje6sYKUlNXkYJa&#10;vDWK0NuQHZOY7Gy6u9H033cFwds83ucsVr1pxJWcrywrmIwTEMS51RUXCo6Hzes7CB+QNTaWScEf&#10;eVgtXwYLTLW98Tdds1CIGMI+RQVlCG0qpc9LMujHtiWO3Nk6gyFCV0jt8BbDTSPfkmQmDVYcG0ps&#10;6bOkvM46o+DUZfxzqTeuwW67251Pv7Wf7pUaDfv1B4hAfXiKH+4vHedP53O4fxN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DC2PDAAAA3QAAAA8AAAAAAAAAAAAA&#10;AAAAoQIAAGRycy9kb3ducmV2LnhtbFBLBQYAAAAABAAEAPkAAACRAwAAAAA=&#10;" strokeweight="1.5pt"/>
                <v:line id="Line 428" o:spid="_x0000_s1228" style="position:absolute;visibility:visible;mso-wrap-style:square" from="7234,2104" to="746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n6HMYAAADd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5nwyz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Z+hzGAAAA3QAAAA8AAAAAAAAA&#10;AAAAAAAAoQIAAGRycy9kb3ducmV2LnhtbFBLBQYAAAAABAAEAPkAAACUAwAAAAA=&#10;" strokeweight="1.5pt"/>
                <v:line id="Line 429" o:spid="_x0000_s1229" style="position:absolute;visibility:visible;mso-wrap-style:square" from="7348,1990" to="7348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fh8MAAADd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Pfkw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VX4fDAAAA3QAAAA8AAAAAAAAAAAAA&#10;AAAAoQIAAGRycy9kb3ducmV2LnhtbFBLBQYAAAAABAAEAPkAAACRAwAAAAA=&#10;" strokeweight="1.5pt"/>
                <v:shape id="Text Box 430" o:spid="_x0000_s1230" type="#_x0000_t202" style="position:absolute;left:1192;top:3073;width:598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y2sIA&#10;AADdAAAADwAAAGRycy9kb3ducmV2LnhtbERPTUvDQBC9C/0PyxR6s7sNRUrstrSCosfEHnocsmM2&#10;NDsbsmMb/fWuIHibx/uc7X4KvbrSmLrIFlZLA4q4ia7j1sLp/fl+AyoJssM+Mln4ogT73exui6WL&#10;N67oWkurcginEi14kaHUOjWeAqZlHIgz9xHHgJLh2Go34i2Hh14XxjzogB3nBo8DPXlqLvVnsNCa&#10;olpVxn/355djtXmrRc4XZ+1iPh0eQQlN8i/+c7+6PH9tCvj9Jp+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DLawgAAAN0AAAAPAAAAAAAAAAAAAAAAAJgCAABkcnMvZG93&#10;bnJldi54bWxQSwUGAAAAAAQABAD1AAAAhwMAAAAA&#10;" filled="f" stroked="f">
                  <v:textbox inset=".5mm,.3mm,.5mm,.3mm">
                    <w:txbxContent>
                      <w:p w:rsidR="00FB3F82" w:rsidRPr="00F76E16" w:rsidRDefault="00FB3F82" w:rsidP="00FB3F82">
                        <w:pPr>
                          <w:pStyle w:val="ab"/>
                          <w:ind w:left="0" w:firstLin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76E16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F76E16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F76E16">
                          <w:rPr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F76E16">
                          <w:rPr>
                            <w:sz w:val="18"/>
                            <w:szCs w:val="18"/>
                          </w:rPr>
                          <w:t>Фотонно</w:t>
                        </w:r>
                        <w:proofErr w:type="spellEnd"/>
                        <w:r w:rsidRPr="00F76E16">
                          <w:rPr>
                            <w:sz w:val="18"/>
                            <w:szCs w:val="18"/>
                          </w:rPr>
                          <w:t>-ударный механизм развития стримера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F76E16">
                          <w:rPr>
                            <w:sz w:val="18"/>
                            <w:szCs w:val="18"/>
                          </w:rPr>
                          <w:t>при лавинном пробое газа в однородном электрическом поле</w:t>
                        </w:r>
                      </w:p>
                    </w:txbxContent>
                  </v:textbox>
                </v:shape>
                <v:group id="Group 431" o:spid="_x0000_s1231" style="position:absolute;left:4954;top:2389;width:156;height:186;rotation:720451fd;flip:x y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Zn/cIAAADdAAAADwAAAGRycy9kb3ducmV2LnhtbERPS4vCMBC+C/6HMMLe&#10;NNV1fVSjqFjYqw8Eb2MztsVmUpqo9d9vFgRv8/E9Z75sTCkeVLvCsoJ+LwJBnFpdcKbgeEi6ExDO&#10;I2ssLZOCFzlYLtqtOcbaPnlHj73PRAhhF6OC3PsqltKlORl0PVsRB+5qa4M+wDqTusZnCDelHETR&#10;SBosODTkWNEmp/S2vxsFh/F0W1zX/eTM60tS/UxP8p6elPrqNKsZCE+N/4jf7l8d5g+jb/j/Jpw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GZ/3CAAAA3QAAAA8A&#10;AAAAAAAAAAAAAAAAqgIAAGRycy9kb3ducmV2LnhtbFBLBQYAAAAABAAEAPoAAACZAwAAAAA=&#10;">
                  <v:shape id="Freeform 432" o:spid="_x0000_s1232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BOcIA&#10;AADdAAAADwAAAGRycy9kb3ducmV2LnhtbERP32vCMBB+F/Y/hBP2polaZHRGGdMNnya2+n40t6as&#10;udQm0/rfL4PB3u7j+3mrzeBacaU+NJ41zKYKBHHlTcO1hlP5NnkCESKywdYzabhTgM36YbTC3Pgb&#10;H+laxFqkEA45arAxdrmUobLkMEx9R5y4T987jAn2tTQ93lK4a+VcqaV02HBqsNjRq6Xqq/h2GtRH&#10;QZfD4r3c7hbni427ISvLo9aP4+HlGUSkIf6L/9x7k+ZnKoPfb9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sE5wgAAAN0AAAAPAAAAAAAAAAAAAAAAAJgCAABkcnMvZG93&#10;bnJldi54bWxQSwUGAAAAAAQABAD1AAAAhwMAAAAA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33" o:spid="_x0000_s1233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gC8UAAADdAAAADwAAAGRycy9kb3ducmV2LnhtbESPT2vCQBDF74LfYRnBm24U/4TUVUQo&#10;LR4ErYf2NmSnSTA7G3ZXk/rpXUHobYb35v3erDadqcWNnK8sK5iMExDEudUVFwrOX++jFIQPyBpr&#10;y6Tgjzxs1v3eCjNtWz7S7RQKEUPYZ6igDKHJpPR5SQb92DbEUfu1zmCIqyukdtjGcFPLaZIspMGK&#10;I6HEhnYl5ZfT1TwhrZ7U6dUc9j/pdxs+nLzjUqnhoNu+gQjUhX/z6/pTx/qzZA7Pb+II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XgC8UAAADdAAAADwAAAAAAAAAA&#10;AAAAAAChAgAAZHJzL2Rvd25yZXYueG1sUEsFBgAAAAAEAAQA+QAAAJMDAAAAAA==&#10;">
                    <v:stroke endarrow="classic" endarrowwidth="narrow" endarrowlength="short"/>
                  </v:line>
                </v:group>
                <v:group id="Group 434" o:spid="_x0000_s1234" style="position:absolute;left:5980;top:2617;width:156;height:186;rotation:-1831096fd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gcxznCAAAA3QAAAA8A&#10;AAAAAAAAAAAAAAAAqgIAAGRycy9kb3ducmV2LnhtbFBLBQYAAAAABAAEAPoAAACZAwAAAAA=&#10;">
                  <v:shape id="Freeform 435" o:spid="_x0000_s1235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fTsMA&#10;AADdAAAADwAAAGRycy9kb3ducmV2LnhtbERPTWsCMRC9F/wPYYTeNGmVKlujiLXFU8Xd9j5sppul&#10;m8m6SXX990YQepvH+5zFqneNOFEXas8ansYKBHHpTc2Vhq/ifTQHESKywcYzabhQgNVy8LDAzPgz&#10;H+iUx0qkEA4ZarAxtpmUobTkMIx9S5y4H985jAl2lTQdnlO4a+SzUi/SYc2pwWJLG0vlb/7nNKjP&#10;nI77yUfxtp18H23c9tOiOGj9OOzXryAi9fFffHfvTJo/VTO4fZNO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hfTsMAAADdAAAADwAAAAAAAAAAAAAAAACYAgAAZHJzL2Rv&#10;d25yZXYueG1sUEsFBgAAAAAEAAQA9QAAAIgDAAAAAA==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36" o:spid="_x0000_s1236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PlcUAAADdAAAADwAAAGRycy9kb3ducmV2LnhtbESPTWvCQBCG7wX/wzKCt7qxFBuiqxRB&#10;Wnoo+HFob0N2TEKzs2F3NbG/viMIvc0w78czy/XgWnWhEBvPBmbTDBRx6W3DlYHjYfuYg4oJ2WLr&#10;mQxcKcJ6NXpYYmF9zzu67FOlJIRjgQbqlLpC61jW5DBOfUcst5MPDpOsodI2YC/hrtVPWTbXDhuW&#10;hho72tRU/uzP7lbS21mbn93nx3f+1ae3oH/xxZjJeHhdgEo0pH/x3f1uBf85E1z5Rk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RPlcUAAADdAAAADwAAAAAAAAAA&#10;AAAAAAChAgAAZHJzL2Rvd25yZXYueG1sUEsFBgAAAAAEAAQA+QAAAJMDAAAAAA==&#10;">
                    <v:stroke endarrow="classic" endarrowwidth="narrow" endarrowlength="short"/>
                  </v:line>
                </v:group>
                <v:group id="Group 437" o:spid="_x0000_s1237" style="position:absolute;left:6721;top:1990;width:156;height:186;rotation:-1427272fd;flip:x" coordorigin="3118,5155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l9hBcQAAADdAAAA&#10;DwAAAAAAAAAAAAAAAACqAgAAZHJzL2Rvd25yZXYueG1sUEsFBgAAAAAEAAQA+gAAAJsDAAAAAA==&#10;">
                  <v:shape id="Freeform 438" o:spid="_x0000_s1238" style="position:absolute;left:3081;top:5192;width:147;height:74;rotation:45;visibility:visible;mso-wrap-style:square;v-text-anchor:top" coordsize="7371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R58UA&#10;AADdAAAADwAAAGRycy9kb3ducmV2LnhtbESPQW/CMAyF75P4D5EncRspA01TR0ATA7TTJtrtbjWm&#10;qWic0gTo/v18QOJm6z2/93mxGnyrLtTHJrCB6SQDRVwF23Bt4KfcPr2CignZYhuYDPxRhNVy9LDA&#10;3IYr7+lSpFpJCMccDbiUulzrWDnyGCehIxbtEHqPSda+1rbHq4T7Vj9n2Yv22LA0OOxo7ag6Fmdv&#10;IPsq6PQ925Ufm9nvyaXNMC/LvTHjx+H9DVSiId3Nt+tPK/jzqfDL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FHnxQAAAN0AAAAPAAAAAAAAAAAAAAAAAJgCAABkcnMv&#10;ZG93bnJldi54bWxQSwUGAAAAAAQABAD1AAAAigMAAAAA&#10;" path="m,2280v33,,56,16,114,c172,2264,272,2281,348,2186v76,-95,138,-321,222,-476c654,1555,760,1349,855,1254v95,-95,190,-114,285,-114c1235,1140,1330,1159,1425,1254v95,95,198,269,285,456c1797,1897,1853,2091,1948,2376v95,285,220,728,332,1044c2392,3736,2527,4085,2622,4275v95,190,143,285,228,285c2935,4560,3040,4474,3135,4275v95,-199,190,-589,285,-912c3515,3040,3610,2707,3705,2337v95,-370,190,-855,285,-1197c4085,798,4180,475,4275,285,4370,95,4465,,4560,v95,,190,95,285,285c4940,475,5035,808,5130,1140v95,332,200,855,285,1140c5500,2565,5555,2679,5643,2850v88,171,200,360,298,456c6039,3402,6138,3438,6231,3426v93,-12,177,-93,270,-190c6594,3139,6699,2988,6791,2846v92,-142,163,-365,260,-460c7148,2291,7304,2299,7371,2276e" filled="f">
                    <v:path arrowok="t" o:connecttype="custom" o:connectlocs="0,37;2,37;7,35;11,28;17,20;23,18;28,20;34,28;39,39;45,55;52,69;57,74;63,69;68,55;74,38;80,18;85,5;91,0;97,5;102,18;108,37;113,46;118,54;124,56;130,53;135,46;141,39;147,37" o:connectangles="0,0,0,0,0,0,0,0,0,0,0,0,0,0,0,0,0,0,0,0,0,0,0,0,0,0,0,0"/>
                    <o:lock v:ext="edit" aspectratio="t"/>
                  </v:shape>
                  <v:line id="Line 439" o:spid="_x0000_s1239" style="position:absolute;visibility:visible;mso-wrap-style:square" from="3217,5284" to="3274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w1cUAAADdAAAADwAAAGRycy9kb3ducmV2LnhtbESPT2vCQBDF70K/wzKF3swmUmyIrlIK&#10;0uJB8M9Bb0N2TILZ2bC7mthP3xWE3mZ4b97vzXw5mFbcyPnGsoIsSUEQl1Y3XCk47FfjHIQPyBpb&#10;y6TgTh6Wi5fRHAtte97SbRcqEUPYF6igDqErpPRlTQZ9YjviqJ2tMxji6iqpHfYx3LRykqZTabDh&#10;SKixo6+aysvuah6QXmdtfjWb9Sk/9uHbyV/8UOrtdficgQg0hH/z8/pHx/rvWQaPb+II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dw1cUAAADdAAAADwAAAAAAAAAA&#10;AAAAAAChAgAAZHJzL2Rvd25yZXYueG1sUEsFBgAAAAAEAAQA+QAAAJMDAAAAAA==&#10;">
                    <v:stroke endarrow="classic" endarrowwidth="narrow" endarrowlength="short"/>
                  </v:line>
                </v:group>
                <v:shape id="AutoShape 440" o:spid="_x0000_s1240" type="#_x0000_t57" style="position:absolute;left:6379;top:233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O6sQA&#10;AADdAAAADwAAAGRycy9kb3ducmV2LnhtbERPS2vCQBC+F/wPyxR6qxtDSUt0lSIGWuylKvQ6ZMds&#10;MDsbsmse/fXdguBtPr7nrDajbURPna8dK1jMExDEpdM1VwpOx+L5DYQPyBobx6RgIg+b9exhhbl2&#10;A39TfwiViCHsc1RgQmhzKX1pyKKfu5Y4cmfXWQwRdpXUHQ4x3DYyTZJMWqw5NhhsaWuovByuVsFr&#10;MWQ/5mtvp2HvPtuyP9nf3UWpp8fxfQki0Bju4pv7Q8f5L4sU/r+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DurEAAAA3QAAAA8AAAAAAAAAAAAAAAAAmAIAAGRycy9k&#10;b3ducmV2LnhtbFBLBQYAAAAABAAEAPUAAACJAwAAAAA=&#10;"/>
                <v:shape id="AutoShape 441" o:spid="_x0000_s1241" type="#_x0000_t57" style="position:absolute;left:6778;top:233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rccMA&#10;AADdAAAADwAAAGRycy9kb3ducmV2LnhtbERPTWvCQBC9F/wPywjedKMtWlJXEVFQ9GIUeh2y02ww&#10;Oxuy2yT667uFQm/zeJ+zXPe2Ei01vnSsYDpJQBDnTpdcKLhd9+N3ED4ga6wck4IHeVivBi9LTLXr&#10;+EJtFgoRQ9inqMCEUKdS+tyQRT9xNXHkvlxjMUTYFFI32MVwW8lZksylxZJjg8Gatobye/ZtFSz2&#10;3fzTnE/20Z3csc7bm33u7kqNhv3mA0SgPvyL/9wHHee/TV/h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OrccMAAADdAAAADwAAAAAAAAAAAAAAAACYAgAAZHJzL2Rv&#10;d25yZXYueG1sUEsFBgAAAAAEAAQA9QAAAIgDAAAAAA==&#10;"/>
                <v:shape id="AutoShape 442" o:spid="_x0000_s1242" type="#_x0000_t57" style="position:absolute;left:6892;top:2332;width:114;height:114;rotation:-313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zBcQA&#10;AADdAAAADwAAAGRycy9kb3ducmV2LnhtbERPS2vCQBC+F/wPyxS81Y0lpJK6SpEGFHupCl6H7DQb&#10;zM6G7JpHf323UOhtPr7nrLejbURPna8dK1guEhDEpdM1Vwou5+JpBcIHZI2NY1IwkYftZvawxly7&#10;gT+pP4VKxBD2OSowIbS5lL40ZNEvXEscuS/XWQwRdpXUHQ4x3DbyOUkyabHm2GCwpZ2h8na6WwUv&#10;xZBdzcfRTsPRHdqyv9jv95tS88fx7RVEoDH8i//cex3np8sU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qMwXEAAAA3QAAAA8AAAAAAAAAAAAAAAAAmAIAAGRycy9k&#10;b3ducmV2LnhtbFBLBQYAAAAABAAEAPUAAACJAwAAAAA=&#10;"/>
                <w10:wrap type="square"/>
              </v:group>
            </w:pict>
          </mc:Fallback>
        </mc:AlternateConten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Небольшое количество свободных электронов образуется в газе под действием солнечных и космических излучений либо радиоактивного изл</w:t>
      </w:r>
      <w:r w:rsidRPr="00FB3F82">
        <w:rPr>
          <w:color w:val="000000" w:themeColor="text1"/>
          <w:sz w:val="22"/>
          <w:szCs w:val="22"/>
        </w:rPr>
        <w:t>у</w:t>
      </w:r>
      <w:r w:rsidRPr="00FB3F82">
        <w:rPr>
          <w:color w:val="000000" w:themeColor="text1"/>
          <w:sz w:val="22"/>
          <w:szCs w:val="22"/>
        </w:rPr>
        <w:t>чения Земли. Содержащиеся в газе электроны находятся в беспорядочном тепловом движении. При воздействии напряжённости электрического поля электрон начинает двигаться с ускорением, приобретая дополнительную энергию. Дополнительная энергия электрона сообщается атомам или мол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кулам газа, с которыми он сталкивается. Если энергия достаточно велика, при столкновении электрона с атомом происходит его ионизация, т. е. ра</w:t>
      </w:r>
      <w:r w:rsidRPr="00FB3F82">
        <w:rPr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</w:rPr>
        <w:t>щепление на электрон и положительный ион. Значения энерг</w:t>
      </w:r>
      <w:proofErr w:type="gramStart"/>
      <w:r w:rsidRPr="00FB3F82">
        <w:rPr>
          <w:color w:val="000000" w:themeColor="text1"/>
          <w:sz w:val="22"/>
          <w:szCs w:val="22"/>
        </w:rPr>
        <w:t>ии ио</w:t>
      </w:r>
      <w:proofErr w:type="gramEnd"/>
      <w:r w:rsidRPr="00FB3F82">
        <w:rPr>
          <w:color w:val="000000" w:themeColor="text1"/>
          <w:sz w:val="22"/>
          <w:szCs w:val="22"/>
        </w:rPr>
        <w:t>низации различных газов лежат в пределах от 4 до 25 эВ. В результате ударной ионизации число свободных электронов и ионов лавинообразно нарастает.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Если в процессе ускорения электрон не смог набрать энергию, дост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точную для ионизации атома, он переводит атом в возбужденное состояние, изменяя структуру его электронной оболочки. В следующий момент этот «возбужденный» атом возвращается в спокойное состояние, отдавая свою избыточную энергию в форме излучения – испускает фотон. Заметим, что направление движения испускаемых фотонов не </w:t>
      </w:r>
      <w:r w:rsidRPr="00FB3F82">
        <w:rPr>
          <w:color w:val="000000" w:themeColor="text1"/>
          <w:sz w:val="22"/>
          <w:szCs w:val="22"/>
        </w:rPr>
        <w:lastRenderedPageBreak/>
        <w:t>зависит от электрического поля, а скорость близка к скорости света. При поглощении фотона другим атомом возможна его ионизация. Внутренняя фотонная ионизация газа, бл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годаря большой скорости распространения излучения, приводит к особо быстрому развитию стримеров – каналов с повышенной проводимостью газа. Схема, представленная на рисунке 1.2, поясняет, почему рост электр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проводящего канала (стримера) происходит быстрее, чем продвижение электронной лавины. Волнистыми линиями изображены пути фотонов. Ф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тоны обгоняют лавину и ионизируют частицы газа. Зарождается новая л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вина. Нагоняя друг друга, отдельные лавины сливаются в сплошной канал ионизированного газа.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37" w:name="_GoBack"/>
      <w:r w:rsidRPr="00FB3F82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A0FA5" wp14:editId="262718C4">
                <wp:simplePos x="0" y="0"/>
                <wp:positionH relativeFrom="margin">
                  <wp:posOffset>-5080</wp:posOffset>
                </wp:positionH>
                <wp:positionV relativeFrom="paragraph">
                  <wp:posOffset>691515</wp:posOffset>
                </wp:positionV>
                <wp:extent cx="4215130" cy="2167255"/>
                <wp:effectExtent l="0" t="19050" r="90170" b="4445"/>
                <wp:wrapSquare wrapText="bothSides"/>
                <wp:docPr id="1308" name="Группа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130" cy="2167255"/>
                          <a:chOff x="889" y="1440"/>
                          <a:chExt cx="6638" cy="3413"/>
                        </a:xfrm>
                      </wpg:grpSpPr>
                      <wps:wsp>
                        <wps:cNvPr id="1309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889" y="1449"/>
                            <a:ext cx="26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513419" w:rsidRDefault="00FB3F82" w:rsidP="00FB3F82">
                              <w:r w:rsidRPr="00513419">
                                <w:t xml:space="preserve">Напряжение </w:t>
                              </w:r>
                              <w:r w:rsidRPr="00513419"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 w:rsidRPr="00513419">
                                <w:rPr>
                                  <w:vertAlign w:val="subscript"/>
                                </w:rPr>
                                <w:t>пр</w:t>
                              </w:r>
                              <w:proofErr w:type="spellEnd"/>
                              <w:r w:rsidRPr="00513419">
                                <w:t xml:space="preserve">, </w:t>
                              </w:r>
                              <w:proofErr w:type="gramStart"/>
                              <w:r w:rsidRPr="00513419"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10" name="Line 498"/>
                        <wps:cNvCnPr/>
                        <wps:spPr bwMode="auto">
                          <a:xfrm>
                            <a:off x="1249" y="1565"/>
                            <a:ext cx="0" cy="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3966"/>
                            <a:ext cx="250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r>
                                <w:t xml:space="preserve">     </w:t>
                              </w:r>
                              <w:r w:rsidRPr="002F0CDE">
                                <w:t xml:space="preserve">Произведение </w:t>
                              </w:r>
                              <w:r w:rsidRPr="002F0CDE">
                                <w:rPr>
                                  <w:i/>
                                  <w:iCs/>
                                </w:rPr>
                                <w:t>p</w:t>
                              </w:r>
                              <w:r w:rsidRPr="002F0CDE">
                                <w:t xml:space="preserve"> </w:t>
                              </w:r>
                              <w:r w:rsidRPr="00A95A56">
                                <w:t xml:space="preserve">x </w:t>
                              </w:r>
                              <w:r w:rsidRPr="00A95A56">
                                <w:rPr>
                                  <w:i/>
                                  <w:iCs/>
                                </w:rPr>
                                <w:t>h</w:t>
                              </w:r>
                              <w:r w:rsidRPr="00A95A56">
                                <w:t xml:space="preserve">, </w:t>
                              </w:r>
                              <w:proofErr w:type="spellStart"/>
                              <w:proofErr w:type="gramStart"/>
                              <w:r w:rsidRPr="00A95A56">
                                <w:t>П</w:t>
                              </w:r>
                              <w:proofErr w:type="gramEnd"/>
                              <w:r w:rsidRPr="00A95A56">
                                <w:t>·м</w:t>
                              </w:r>
                              <w:proofErr w:type="spellEnd"/>
                            </w:p>
                            <w:p w:rsidR="00FB3F82" w:rsidRDefault="00FB3F82" w:rsidP="00FB3F82">
                              <w:r>
                                <w:t xml:space="preserve">,→ 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12" name="Line 500"/>
                        <wps:cNvCnPr/>
                        <wps:spPr bwMode="auto">
                          <a:xfrm>
                            <a:off x="1249" y="3914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Freeform 501"/>
                        <wps:cNvSpPr>
                          <a:spLocks/>
                        </wps:cNvSpPr>
                        <wps:spPr bwMode="auto">
                          <a:xfrm>
                            <a:off x="1302" y="1816"/>
                            <a:ext cx="2520" cy="1937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116"/>
                              <a:gd name="T2" fmla="*/ 68 w 2520"/>
                              <a:gd name="T3" fmla="*/ 862 h 2116"/>
                              <a:gd name="T4" fmla="*/ 165 w 2520"/>
                              <a:gd name="T5" fmla="*/ 1485 h 2116"/>
                              <a:gd name="T6" fmla="*/ 315 w 2520"/>
                              <a:gd name="T7" fmla="*/ 1957 h 2116"/>
                              <a:gd name="T8" fmla="*/ 570 w 2520"/>
                              <a:gd name="T9" fmla="*/ 2107 h 2116"/>
                              <a:gd name="T10" fmla="*/ 893 w 2520"/>
                              <a:gd name="T11" fmla="*/ 2010 h 2116"/>
                              <a:gd name="T12" fmla="*/ 1275 w 2520"/>
                              <a:gd name="T13" fmla="*/ 1702 h 2116"/>
                              <a:gd name="T14" fmla="*/ 1658 w 2520"/>
                              <a:gd name="T15" fmla="*/ 1245 h 2116"/>
                              <a:gd name="T16" fmla="*/ 1973 w 2520"/>
                              <a:gd name="T17" fmla="*/ 817 h 2116"/>
                              <a:gd name="T18" fmla="*/ 2288 w 2520"/>
                              <a:gd name="T19" fmla="*/ 360 h 2116"/>
                              <a:gd name="T20" fmla="*/ 2520 w 2520"/>
                              <a:gd name="T21" fmla="*/ 22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20" h="2116">
                                <a:moveTo>
                                  <a:pt x="0" y="0"/>
                                </a:moveTo>
                                <a:cubicBezTo>
                                  <a:pt x="11" y="142"/>
                                  <a:pt x="41" y="615"/>
                                  <a:pt x="68" y="862"/>
                                </a:cubicBezTo>
                                <a:cubicBezTo>
                                  <a:pt x="95" y="1109"/>
                                  <a:pt x="124" y="1302"/>
                                  <a:pt x="165" y="1485"/>
                                </a:cubicBezTo>
                                <a:cubicBezTo>
                                  <a:pt x="206" y="1668"/>
                                  <a:pt x="247" y="1853"/>
                                  <a:pt x="315" y="1957"/>
                                </a:cubicBezTo>
                                <a:cubicBezTo>
                                  <a:pt x="383" y="2061"/>
                                  <a:pt x="474" y="2098"/>
                                  <a:pt x="570" y="2107"/>
                                </a:cubicBezTo>
                                <a:cubicBezTo>
                                  <a:pt x="666" y="2116"/>
                                  <a:pt x="776" y="2078"/>
                                  <a:pt x="893" y="2010"/>
                                </a:cubicBezTo>
                                <a:cubicBezTo>
                                  <a:pt x="1010" y="1942"/>
                                  <a:pt x="1148" y="1829"/>
                                  <a:pt x="1275" y="1702"/>
                                </a:cubicBezTo>
                                <a:cubicBezTo>
                                  <a:pt x="1402" y="1575"/>
                                  <a:pt x="1542" y="1392"/>
                                  <a:pt x="1658" y="1245"/>
                                </a:cubicBezTo>
                                <a:cubicBezTo>
                                  <a:pt x="1774" y="1098"/>
                                  <a:pt x="1868" y="964"/>
                                  <a:pt x="1973" y="817"/>
                                </a:cubicBezTo>
                                <a:cubicBezTo>
                                  <a:pt x="2078" y="670"/>
                                  <a:pt x="2197" y="492"/>
                                  <a:pt x="2288" y="360"/>
                                </a:cubicBezTo>
                                <a:cubicBezTo>
                                  <a:pt x="2379" y="228"/>
                                  <a:pt x="2472" y="92"/>
                                  <a:pt x="2520" y="2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1078" y="3914"/>
                            <a:ext cx="28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15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4279"/>
                            <a:ext cx="6270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A26F93" w:rsidRDefault="00FB3F82" w:rsidP="00FB3F82">
                              <w:pPr>
                                <w:pStyle w:val="ab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 xml:space="preserve"> – Закон </w:t>
                              </w:r>
                              <w:proofErr w:type="spellStart"/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Пашена</w:t>
                              </w:r>
                              <w:proofErr w:type="spellEnd"/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A26F93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) и зависимость</w:t>
                              </w:r>
                            </w:p>
                            <w:p w:rsidR="00FB3F82" w:rsidRPr="00A26F93" w:rsidRDefault="00FB3F82" w:rsidP="00FB3F82">
                              <w:pPr>
                                <w:pStyle w:val="ab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электрической прочности от давления (</w:t>
                              </w:r>
                              <w:r w:rsidRPr="00A26F93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16" name="Line 504"/>
                        <wps:cNvCnPr/>
                        <wps:spPr bwMode="auto">
                          <a:xfrm>
                            <a:off x="4954" y="1565"/>
                            <a:ext cx="0" cy="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5182" y="3966"/>
                            <a:ext cx="2337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F854D7" w:rsidRDefault="00FB3F82" w:rsidP="00FB3F82">
                              <w:r>
                                <w:t xml:space="preserve">                 </w:t>
                              </w:r>
                              <w:r w:rsidRPr="00F854D7">
                                <w:t xml:space="preserve">Давление </w:t>
                              </w:r>
                              <w:r w:rsidRPr="00F854D7">
                                <w:rPr>
                                  <w:i/>
                                  <w:iCs/>
                                </w:rPr>
                                <w:t>p</w:t>
                              </w:r>
                              <w:r w:rsidRPr="00F854D7">
                                <w:t xml:space="preserve">,  Па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18" name="Line 506"/>
                        <wps:cNvCnPr/>
                        <wps:spPr bwMode="auto">
                          <a:xfrm>
                            <a:off x="4954" y="3914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Freeform 507"/>
                        <wps:cNvSpPr>
                          <a:spLocks/>
                        </wps:cNvSpPr>
                        <wps:spPr bwMode="auto">
                          <a:xfrm>
                            <a:off x="5007" y="1816"/>
                            <a:ext cx="2520" cy="1937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116"/>
                              <a:gd name="T2" fmla="*/ 68 w 2520"/>
                              <a:gd name="T3" fmla="*/ 862 h 2116"/>
                              <a:gd name="T4" fmla="*/ 165 w 2520"/>
                              <a:gd name="T5" fmla="*/ 1485 h 2116"/>
                              <a:gd name="T6" fmla="*/ 315 w 2520"/>
                              <a:gd name="T7" fmla="*/ 1957 h 2116"/>
                              <a:gd name="T8" fmla="*/ 570 w 2520"/>
                              <a:gd name="T9" fmla="*/ 2107 h 2116"/>
                              <a:gd name="T10" fmla="*/ 893 w 2520"/>
                              <a:gd name="T11" fmla="*/ 2010 h 2116"/>
                              <a:gd name="T12" fmla="*/ 1275 w 2520"/>
                              <a:gd name="T13" fmla="*/ 1702 h 2116"/>
                              <a:gd name="T14" fmla="*/ 1658 w 2520"/>
                              <a:gd name="T15" fmla="*/ 1245 h 2116"/>
                              <a:gd name="T16" fmla="*/ 1973 w 2520"/>
                              <a:gd name="T17" fmla="*/ 817 h 2116"/>
                              <a:gd name="T18" fmla="*/ 2288 w 2520"/>
                              <a:gd name="T19" fmla="*/ 360 h 2116"/>
                              <a:gd name="T20" fmla="*/ 2520 w 2520"/>
                              <a:gd name="T21" fmla="*/ 22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20" h="2116">
                                <a:moveTo>
                                  <a:pt x="0" y="0"/>
                                </a:moveTo>
                                <a:cubicBezTo>
                                  <a:pt x="11" y="142"/>
                                  <a:pt x="41" y="615"/>
                                  <a:pt x="68" y="862"/>
                                </a:cubicBezTo>
                                <a:cubicBezTo>
                                  <a:pt x="95" y="1109"/>
                                  <a:pt x="124" y="1302"/>
                                  <a:pt x="165" y="1485"/>
                                </a:cubicBezTo>
                                <a:cubicBezTo>
                                  <a:pt x="206" y="1668"/>
                                  <a:pt x="247" y="1853"/>
                                  <a:pt x="315" y="1957"/>
                                </a:cubicBezTo>
                                <a:cubicBezTo>
                                  <a:pt x="383" y="2061"/>
                                  <a:pt x="474" y="2098"/>
                                  <a:pt x="570" y="2107"/>
                                </a:cubicBezTo>
                                <a:cubicBezTo>
                                  <a:pt x="666" y="2116"/>
                                  <a:pt x="776" y="2078"/>
                                  <a:pt x="893" y="2010"/>
                                </a:cubicBezTo>
                                <a:cubicBezTo>
                                  <a:pt x="1010" y="1942"/>
                                  <a:pt x="1148" y="1829"/>
                                  <a:pt x="1275" y="1702"/>
                                </a:cubicBezTo>
                                <a:cubicBezTo>
                                  <a:pt x="1402" y="1575"/>
                                  <a:pt x="1542" y="1392"/>
                                  <a:pt x="1658" y="1245"/>
                                </a:cubicBezTo>
                                <a:cubicBezTo>
                                  <a:pt x="1774" y="1098"/>
                                  <a:pt x="1868" y="964"/>
                                  <a:pt x="1973" y="817"/>
                                </a:cubicBezTo>
                                <a:cubicBezTo>
                                  <a:pt x="2078" y="670"/>
                                  <a:pt x="2197" y="492"/>
                                  <a:pt x="2288" y="360"/>
                                </a:cubicBezTo>
                                <a:cubicBezTo>
                                  <a:pt x="2379" y="228"/>
                                  <a:pt x="2472" y="92"/>
                                  <a:pt x="2520" y="2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3914"/>
                            <a:ext cx="31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21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5638" y="2087"/>
                            <a:ext cx="1152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513419" w:rsidRDefault="00FB3F82" w:rsidP="00FB3F82">
                              <w:pPr>
                                <w:rPr>
                                  <w:spacing w:val="20"/>
                                  <w:lang w:val="en-US"/>
                                </w:rPr>
                              </w:pPr>
                              <w:r w:rsidRPr="00513419">
                                <w:rPr>
                                  <w:i/>
                                  <w:iCs/>
                                  <w:spacing w:val="20"/>
                                </w:rPr>
                                <w:t>h</w:t>
                              </w:r>
                              <w:r w:rsidRPr="00513419">
                                <w:t xml:space="preserve"> = </w:t>
                              </w:r>
                              <w:proofErr w:type="spellStart"/>
                              <w:r w:rsidRPr="00513419">
                                <w:rPr>
                                  <w:i/>
                                  <w:iCs/>
                                  <w:spacing w:val="20"/>
                                  <w:lang w:val="en-US"/>
                                </w:rPr>
                                <w:t>const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22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4042" y="2348"/>
                            <a:ext cx="456" cy="261"/>
                          </a:xfrm>
                          <a:prstGeom prst="rightArrow">
                            <a:avLst>
                              <a:gd name="adj1" fmla="val 50000"/>
                              <a:gd name="adj2" fmla="val 436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4529" y="1679"/>
                            <a:ext cx="26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513419" w:rsidRDefault="00FB3F82" w:rsidP="00FB3F82">
                              <w:r w:rsidRPr="00513419">
                                <w:t>Напряж</w:t>
                              </w:r>
                              <w:r>
                                <w:t>ённость</w:t>
                              </w:r>
                              <w:r w:rsidRPr="00513419"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proofErr w:type="gramEnd"/>
                              <w:r w:rsidRPr="00513419">
                                <w:rPr>
                                  <w:vertAlign w:val="subscript"/>
                                </w:rPr>
                                <w:t>пр</w:t>
                              </w:r>
                              <w:proofErr w:type="spellEnd"/>
                              <w:r w:rsidRPr="00513419">
                                <w:t>, В</w:t>
                              </w:r>
                              <w:r>
                                <w:t>/м</w:t>
                              </w:r>
                            </w:p>
                          </w:txbxContent>
                        </wps:txbx>
                        <wps:bodyPr rot="0" vert="vert270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24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1440"/>
                            <a:ext cx="41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r w:rsidRPr="00A95A56">
                                <w:rPr>
                                  <w:i/>
                                </w:rPr>
                                <w:t>а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325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1460"/>
                            <a:ext cx="41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r w:rsidRPr="00A95A56">
                                <w:rPr>
                                  <w:i/>
                                </w:rPr>
                                <w:t>б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08" o:spid="_x0000_s1243" style="position:absolute;left:0;text-align:left;margin-left:-.4pt;margin-top:54.45pt;width:331.9pt;height:170.65pt;z-index:251663360;mso-position-horizontal-relative:margin" coordorigin="889,1440" coordsize="6638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">
                <v:shape id="Text Box 497" o:spid="_x0000_s1244" type="#_x0000_t202" style="position:absolute;left:889;top:1449;width:2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yJ8MA&#10;AADdAAAADwAAAGRycy9kb3ducmV2LnhtbERPbUvDMBD+Luw/hBv4zaWrILYuGzIRBBFx8wecza3N&#10;bC41Obe6X2+Egd/u4Xm9xWr0vTpQTC6wgfmsAEXcBOu4NfC+fby6BZUE2WIfmAz8UILVcnKxwNqG&#10;I7/RYSOtyiGcajTQiQy11qnpyGOahYE4c7sQPUqGsdU24jGH+16XRXGjPTrODR0OtO6o+dx8ewMn&#10;Kd0pflXhef9ajijuZfvwURlzOR3v70AJjfIvPrufbJ5/XVTw900+QS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0yJ8MAAADdAAAADwAAAAAAAAAAAAAAAACYAgAAZHJzL2Rv&#10;d25yZXYueG1sUEsFBgAAAAAEAAQA9QAAAIgDAAAAAA==&#10;" filled="f" stroked="f">
                  <v:textbox style="layout-flow:vertical;mso-layout-flow-alt:bottom-to-top" inset=".5mm,.3mm,.5mm,.3mm">
                    <w:txbxContent>
                      <w:p w:rsidR="00FB3F82" w:rsidRPr="00513419" w:rsidRDefault="00FB3F82" w:rsidP="00FB3F82">
                        <w:r w:rsidRPr="00513419">
                          <w:t xml:space="preserve">Напряжение </w:t>
                        </w:r>
                        <w:r w:rsidRPr="00513419">
                          <w:rPr>
                            <w:i/>
                            <w:lang w:val="en-US"/>
                          </w:rPr>
                          <w:t>U</w:t>
                        </w:r>
                        <w:proofErr w:type="spellStart"/>
                        <w:r w:rsidRPr="00513419">
                          <w:rPr>
                            <w:vertAlign w:val="subscript"/>
                          </w:rPr>
                          <w:t>пр</w:t>
                        </w:r>
                        <w:proofErr w:type="spellEnd"/>
                        <w:r w:rsidRPr="00513419">
                          <w:t xml:space="preserve">, </w:t>
                        </w:r>
                        <w:proofErr w:type="gramStart"/>
                        <w:r w:rsidRPr="00513419">
                          <w:t>В</w:t>
                        </w:r>
                        <w:proofErr w:type="gramEnd"/>
                      </w:p>
                    </w:txbxContent>
                  </v:textbox>
                </v:shape>
                <v:line id="Line 498" o:spid="_x0000_s1245" style="position:absolute;visibility:visible;mso-wrap-style:square" from="1249,1565" to="1249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/1y8MAAADdAAAADwAAAGRycy9kb3ducmV2LnhtbESPTW/CMAyG75P4D5GRuI20Q5u2QkBo&#10;gIAbsElcTWPaisapmgDdv8cHpN1s+f14PJl1rlY3akPl2UA6TEAR595WXBj4/Vm9foIKEdli7ZkM&#10;/FGA2bT3MsHM+jvv6XaIhZIQDhkaKGNsMq1DXpLDMPQNsdzOvnUYZW0LbVu8S7ir9VuSfGiHFUtD&#10;iQ19l5RfDlcnvefTiJaXtNq9J+vF0W/TLy5qYwb9bj4GFamL/+Kne2MFf5QKv3wjI+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v9cvDAAAA3QAAAA8AAAAAAAAAAAAA&#10;AAAAoQIAAGRycy9kb3ducmV2LnhtbFBLBQYAAAAABAAEAPkAAACRAwAAAAA=&#10;">
                  <v:stroke startarrow="open"/>
                </v:line>
                <v:shape id="Text Box 499" o:spid="_x0000_s1246" type="#_x0000_t202" style="position:absolute;left:1306;top:3966;width:2508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3FcIA&#10;AADdAAAADwAAAGRycy9kb3ducmV2LnhtbERPTUvDQBC9C/6HZQRvdjcVpMRuSyu01GNiDz0O2TEb&#10;mp0N2bFN/fWuIHibx/uc5XoKvbrQmLrIFoqZAUXcRNdxa+H4sXtagEqC7LCPTBZulGC9ur9bYuni&#10;lSu61NKqHMKpRAteZCi1To2ngGkWB+LMfcYxoGQ4ttqNeM3hoddzY150wI5zg8eB3jw15/orWGjN&#10;vCoq47/7035bLd5rkdPZWfv4MG1eQQlN8i/+cx9cnv9cFPD7TT5B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fcVwgAAAN0AAAAPAAAAAAAAAAAAAAAAAJgCAABkcnMvZG93&#10;bnJldi54bWxQSwUGAAAAAAQABAD1AAAAhwMAAAAA&#10;" filled="f" stroked="f">
                  <v:textbox inset=".5mm,.3mm,.5mm,.3mm">
                    <w:txbxContent>
                      <w:p w:rsidR="00FB3F82" w:rsidRDefault="00FB3F82" w:rsidP="00FB3F82">
                        <w:r>
                          <w:t xml:space="preserve">     </w:t>
                        </w:r>
                        <w:r w:rsidRPr="002F0CDE">
                          <w:t xml:space="preserve">Произведение </w:t>
                        </w:r>
                        <w:r w:rsidRPr="002F0CDE">
                          <w:rPr>
                            <w:i/>
                            <w:iCs/>
                          </w:rPr>
                          <w:t>p</w:t>
                        </w:r>
                        <w:r w:rsidRPr="002F0CDE">
                          <w:t xml:space="preserve"> </w:t>
                        </w:r>
                        <w:r w:rsidRPr="00A95A56">
                          <w:t xml:space="preserve">x </w:t>
                        </w:r>
                        <w:r w:rsidRPr="00A95A56">
                          <w:rPr>
                            <w:i/>
                            <w:iCs/>
                          </w:rPr>
                          <w:t>h</w:t>
                        </w:r>
                        <w:r w:rsidRPr="00A95A56">
                          <w:t xml:space="preserve">, </w:t>
                        </w:r>
                        <w:proofErr w:type="spellStart"/>
                        <w:proofErr w:type="gramStart"/>
                        <w:r w:rsidRPr="00A95A56">
                          <w:t>П</w:t>
                        </w:r>
                        <w:proofErr w:type="gramEnd"/>
                        <w:r w:rsidRPr="00A95A56">
                          <w:t>·м</w:t>
                        </w:r>
                        <w:proofErr w:type="spellEnd"/>
                      </w:p>
                      <w:p w:rsidR="00FB3F82" w:rsidRDefault="00FB3F82" w:rsidP="00FB3F82">
                        <w:r>
                          <w:t xml:space="preserve">,→  </w:t>
                        </w:r>
                      </w:p>
                    </w:txbxContent>
                  </v:textbox>
                </v:shape>
                <v:line id="Line 500" o:spid="_x0000_s1247" style="position:absolute;visibility:visible;mso-wrap-style:square" from="1249,3914" to="381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B8c8QAAADdAAAADwAAAGRycy9kb3ducmV2LnhtbERPzWrCQBC+F/oOyxR6KbpRUduYVaQg&#10;iAdB2wcYs5NkMTsbs2uMffquUOhtPr7fyVa9rUVHrTeOFYyGCQji3GnDpYLvr83gHYQPyBprx6Tg&#10;Th5Wy+enDFPtbnyg7hhKEUPYp6igCqFJpfR5RRb90DXEkStcazFE2JZSt3iL4baW4ySZSYuGY0OF&#10;DX1WlJ+PV6tgai6XeXHd1916hx8n+/NmTpKUen3p1wsQgfrwL/5zb3WcPxmN4fF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HxzxAAAAN0AAAAPAAAAAAAAAAAA&#10;AAAAAKECAABkcnMvZG93bnJldi54bWxQSwUGAAAAAAQABAD5AAAAkgMAAAAA&#10;">
                  <v:stroke endarrow="open"/>
                </v:line>
                <v:shape id="Freeform 501" o:spid="_x0000_s1248" style="position:absolute;left:1302;top:1816;width:2520;height:1937;visibility:visible;mso-wrap-style:square;v-text-anchor:top" coordsize="2520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soL8A&#10;AADdAAAADwAAAGRycy9kb3ducmV2LnhtbERPvQrCMBDeBd8hnOCmaS2oVKOIILg4+De4nc3ZFptL&#10;aaLWtzeC4HYf3+/Nl62pxJMaV1pWEA8jEMSZ1SXnCk7HzWAKwnlkjZVlUvAmB8tFtzPHVNsX7+l5&#10;8LkIIexSVFB4X6dSuqwgg25oa+LA3Wxj0AfY5FI3+ArhppKjKBpLgyWHhgJrWheU3Q8Po4D0ebJ+&#10;7I7ny64yPplc47JNNkr1e+1qBsJT6//in3urw/wkTuD7TThB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96ygvwAAAN0AAAAPAAAAAAAAAAAAAAAAAJgCAABkcnMvZG93bnJl&#10;di54bWxQSwUGAAAAAAQABAD1AAAAhAMAAAAA&#10;" path="m,c11,142,41,615,68,862v27,247,56,440,97,623c206,1668,247,1853,315,1957v68,104,159,141,255,150c666,2116,776,2078,893,2010v117,-68,255,-181,382,-308c1402,1575,1542,1392,1658,1245v116,-147,210,-281,315,-428c2078,670,2197,492,2288,360,2379,228,2472,92,2520,22e" filled="f">
                  <v:path arrowok="t" o:connecttype="custom" o:connectlocs="0,0;68,789;165,1359;315,1791;570,1929;893,1840;1275,1558;1658,1140;1973,748;2288,330;2520,20" o:connectangles="0,0,0,0,0,0,0,0,0,0,0"/>
                </v:shape>
                <v:shape id="Text Box 502" o:spid="_x0000_s1249" type="#_x0000_t202" style="position:absolute;left:1078;top:3914;width:2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UjcIA&#10;AADdAAAADwAAAGRycy9kb3ducmV2LnhtbERPTUvDQBC9C/0PyxS82d1UkRK7La3QosdEDz0O2TEb&#10;mp0N2bGN/npXELzN433OejuFXl1oTF1kC8XCgCJuouu4tfD+drhbgUqC7LCPTBa+KMF2M7tZY+ni&#10;lSu61NKqHMKpRAteZCi1To2ngGkRB+LMfcQxoGQ4ttqNeM3hoddLYx51wI5zg8eBnj015/ozWGjN&#10;sioq47/703FfrV5rkdPZWXs7n3ZPoIQm+Rf/uV9cnn9fPMD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lSNwgAAAN0AAAAPAAAAAAAAAAAAAAAAAJgCAABkcnMvZG93&#10;bnJldi54bWxQSwUGAAAAAAQABAD1AAAAhwMAAAAA&#10;" filled="f" stroked="f">
                  <v:textbox inset=".5mm,.3mm,.5mm,.3mm">
                    <w:txbxContent>
                      <w:p w:rsidR="00FB3F82" w:rsidRDefault="00FB3F82" w:rsidP="00FB3F82">
                        <w:r>
                          <w:t>0</w:t>
                        </w:r>
                      </w:p>
                    </w:txbxContent>
                  </v:textbox>
                </v:shape>
                <v:shape id="Text Box 503" o:spid="_x0000_s1250" type="#_x0000_t202" style="position:absolute;left:1249;top:4279;width:6270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xFsIA&#10;AADdAAAADwAAAGRycy9kb3ducmV2LnhtbERPTUvDQBC9C/0PyxS82d1UlBK7La3QosdEDz0O2TEb&#10;mp0N2bGN/npXELzN433OejuFXl1oTF1kC8XCgCJuouu4tfD+drhbgUqC7LCPTBa+KMF2M7tZY+ni&#10;lSu61NKqHMKpRAteZCi1To2ngGkRB+LMfcQxoGQ4ttqNeM3hoddLYx51wI5zg8eBnj015/ozWGjN&#10;sioq47/703FfrV5rkdPZWXs7n3ZPoIQm+Rf/uV9cnn9fPMD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vEWwgAAAN0AAAAPAAAAAAAAAAAAAAAAAJgCAABkcnMvZG93&#10;bnJldi54bWxQSwUGAAAAAAQABAD1AAAAhwMAAAAA&#10;" filled="f" stroked="f">
                  <v:textbox inset=".5mm,.3mm,.5mm,.3mm">
                    <w:txbxContent>
                      <w:p w:rsidR="00FB3F82" w:rsidRPr="00A26F93" w:rsidRDefault="00FB3F82" w:rsidP="00FB3F82">
                        <w:pPr>
                          <w:pStyle w:val="ab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26F93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A26F93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A26F93">
                          <w:rPr>
                            <w:sz w:val="18"/>
                            <w:szCs w:val="18"/>
                          </w:rPr>
                          <w:t xml:space="preserve"> – Закон </w:t>
                        </w:r>
                        <w:proofErr w:type="spellStart"/>
                        <w:r w:rsidRPr="00A26F93">
                          <w:rPr>
                            <w:sz w:val="18"/>
                            <w:szCs w:val="18"/>
                          </w:rPr>
                          <w:t>Пашена</w:t>
                        </w:r>
                        <w:proofErr w:type="spellEnd"/>
                        <w:r w:rsidRPr="00A26F93">
                          <w:rPr>
                            <w:sz w:val="18"/>
                            <w:szCs w:val="18"/>
                          </w:rPr>
                          <w:t xml:space="preserve"> (</w:t>
                        </w:r>
                        <w:r w:rsidRPr="00A26F93">
                          <w:rPr>
                            <w:i/>
                            <w:iCs/>
                            <w:sz w:val="18"/>
                            <w:szCs w:val="18"/>
                          </w:rPr>
                          <w:t>а</w:t>
                        </w:r>
                        <w:r w:rsidRPr="00A26F93">
                          <w:rPr>
                            <w:sz w:val="18"/>
                            <w:szCs w:val="18"/>
                          </w:rPr>
                          <w:t>) и зависимость</w:t>
                        </w:r>
                      </w:p>
                      <w:p w:rsidR="00FB3F82" w:rsidRPr="00A26F93" w:rsidRDefault="00FB3F82" w:rsidP="00FB3F82">
                        <w:pPr>
                          <w:pStyle w:val="ab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26F93">
                          <w:rPr>
                            <w:sz w:val="18"/>
                            <w:szCs w:val="18"/>
                          </w:rPr>
                          <w:t>электрической прочности от давления (</w:t>
                        </w:r>
                        <w:r w:rsidRPr="00A26F93">
                          <w:rPr>
                            <w:i/>
                            <w:iCs/>
                            <w:sz w:val="18"/>
                            <w:szCs w:val="18"/>
                          </w:rPr>
                          <w:t>б</w:t>
                        </w:r>
                        <w:r w:rsidRPr="00A26F93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504" o:spid="_x0000_s1251" style="position:absolute;visibility:visible;mso-wrap-style:square" from="4954,1565" to="495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IJMUAAADdAAAADwAAAGRycy9kb3ducmV2LnhtbESPW2vCQBCF3wv+h2WEvjWbVBSNWYP0&#10;Qu2bN/B1zI5JSHY2ZLca/71bKPRthnPmfGeyfDCtuFLvassKkigGQVxYXXOp4Hj4fJmDcB5ZY2uZ&#10;FNzJQb4aPWWYanvjHV33vhQhhF2KCirvu1RKV1Rk0EW2Iw7axfYGfVj7UuoebyHctPI1jmfSYM2B&#10;UGFHbxUVzf7HBO7lPKGPJqm30/jr/WS/kwWXrVLP42G9BOFp8P/mv+uNDvUnyQx+vwkj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rIJMUAAADdAAAADwAAAAAAAAAA&#10;AAAAAAChAgAAZHJzL2Rvd25yZXYueG1sUEsFBgAAAAAEAAQA+QAAAJMDAAAAAA==&#10;">
                  <v:stroke startarrow="open"/>
                </v:line>
                <v:shape id="Text Box 505" o:spid="_x0000_s1252" type="#_x0000_t202" style="position:absolute;left:5182;top:3966;width:233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K+sIA&#10;AADdAAAADwAAAGRycy9kb3ducmV2LnhtbERPTUvDQBC9C/0PyxS82d1U0BK7La3QosdEDz0O2TEb&#10;mp0N2bGN/npXELzN433OejuFXl1oTF1kC8XCgCJuouu4tfD+drhbgUqC7LCPTBa+KMF2M7tZY+ni&#10;lSu61NKqHMKpRAteZCi1To2ngGkRB+LMfcQxoGQ4ttqNeM3hoddLYx50wI5zg8eBnj015/ozWGjN&#10;sioq47/703FfrV5rkdPZWXs7n3ZPoIQm+Rf/uV9cnn9fPML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Mr6wgAAAN0AAAAPAAAAAAAAAAAAAAAAAJgCAABkcnMvZG93&#10;bnJldi54bWxQSwUGAAAAAAQABAD1AAAAhwMAAAAA&#10;" filled="f" stroked="f">
                  <v:textbox inset=".5mm,.3mm,.5mm,.3mm">
                    <w:txbxContent>
                      <w:p w:rsidR="00FB3F82" w:rsidRPr="00F854D7" w:rsidRDefault="00FB3F82" w:rsidP="00FB3F82">
                        <w:r>
                          <w:t xml:space="preserve">                 </w:t>
                        </w:r>
                        <w:r w:rsidRPr="00F854D7">
                          <w:t xml:space="preserve">Давление </w:t>
                        </w:r>
                        <w:r w:rsidRPr="00F854D7">
                          <w:rPr>
                            <w:i/>
                            <w:iCs/>
                          </w:rPr>
                          <w:t>p</w:t>
                        </w:r>
                        <w:r w:rsidRPr="00F854D7">
                          <w:t xml:space="preserve">,  Па </w:t>
                        </w:r>
                      </w:p>
                    </w:txbxContent>
                  </v:textbox>
                </v:shape>
                <v:line id="Line 506" o:spid="_x0000_s1253" style="position:absolute;visibility:visible;mso-wrap-style:square" from="4954,3914" to="7519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hLmccAAADdAAAADwAAAGRycy9kb3ducmV2LnhtbESPQWvCQBCF7wX/wzJCL1I3Kto2dRUR&#10;CsVDQdsfMGbHZGl2NmbXmPrrnUOhtxnem/e+Wa57X6uO2ugCG5iMM1DERbCOSwPfX+9PL6BiQrZY&#10;ByYDvxRhvRo8LDG34cp76g6pVBLCMUcDVUpNrnUsKvIYx6EhFu0UWo9J1rbUtsWrhPtaT7NsoT06&#10;loYKG9pWVPwcLt7A3J3Pz6fLZ91tdvh69LeRO2oy5nHYb95AJerTv/nv+sMK/mwiuPKNjKB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aEuZxwAAAN0AAAAPAAAAAAAA&#10;AAAAAAAAAKECAABkcnMvZG93bnJldi54bWxQSwUGAAAAAAQABAD5AAAAlQMAAAAA&#10;">
                  <v:stroke endarrow="open"/>
                </v:line>
                <v:shape id="Freeform 507" o:spid="_x0000_s1254" style="position:absolute;left:5007;top:1816;width:2520;height:1937;visibility:visible;mso-wrap-style:square;v-text-anchor:top" coordsize="2520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bSsIA&#10;AADdAAAADwAAAGRycy9kb3ducmV2LnhtbERPS4vCMBC+C/6HMMLeNO0WfNSmIoKwFw/r4+BtbMa2&#10;2ExKE7X77zeC4G0+vudkq9404kGdqy0riCcRCOLC6ppLBcfDdjwH4TyyxsYyKfgjB6t8OMgw1fbJ&#10;v/TY+1KEEHYpKqi8b1MpXVGRQTexLXHgrrYz6APsSqk7fIZw08jvKJpKgzWHhgpb2lRU3PZ3o4D0&#10;aba57w6n864xPpld4rpPtkp9jfr1EoSn3n/Eb/ePDvOTeAGvb8IJ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5tKwgAAAN0AAAAPAAAAAAAAAAAAAAAAAJgCAABkcnMvZG93&#10;bnJldi54bWxQSwUGAAAAAAQABAD1AAAAhwMAAAAA&#10;" path="m,c11,142,41,615,68,862v27,247,56,440,97,623c206,1668,247,1853,315,1957v68,104,159,141,255,150c666,2116,776,2078,893,2010v117,-68,255,-181,382,-308c1402,1575,1542,1392,1658,1245v116,-147,210,-281,315,-428c2078,670,2197,492,2288,360,2379,228,2472,92,2520,22e" filled="f">
                  <v:path arrowok="t" o:connecttype="custom" o:connectlocs="0,0;68,789;165,1359;315,1791;570,1929;893,1840;1275,1558;1658,1140;1973,748;2288,330;2520,20" o:connectangles="0,0,0,0,0,0,0,0,0,0,0"/>
                </v:shape>
                <v:shape id="Text Box 508" o:spid="_x0000_s1255" type="#_x0000_t202" style="position:absolute;left:4783;top:3914;width:313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YM8QA&#10;AADdAAAADwAAAGRycy9kb3ducmV2LnhtbESPQU/DMAyF70j8h8hI3FiyIqGpLJsACQTHFg47Wo1p&#10;qjVO1Zit8OvxAYmbrff83uftfkmjOdFchswe1isHhrjLYeDew8f7880GTBHkgGNm8vBNBfa7y4st&#10;1iGfuaFTK73REC41eogiU21t6SIlLKs8Eav2meeEouvc2zDjWcPTaCvn7mzCgbUh4kRPkbpj+5U8&#10;9K5q1o2LP+Ph5bHZvLUih2Pw/vpqebgHI7TIv/nv+jUo/m2l/PqNj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mDPEAAAA3QAAAA8AAAAAAAAAAAAAAAAAmAIAAGRycy9k&#10;b3ducmV2LnhtbFBLBQYAAAAABAAEAPUAAACJAwAAAAA=&#10;" filled="f" stroked="f">
                  <v:textbox inset=".5mm,.3mm,.5mm,.3mm">
                    <w:txbxContent>
                      <w:p w:rsidR="00FB3F82" w:rsidRDefault="00FB3F82" w:rsidP="00FB3F82">
                        <w:r>
                          <w:t>0</w:t>
                        </w:r>
                      </w:p>
                    </w:txbxContent>
                  </v:textbox>
                </v:shape>
                <v:shape id="Text Box 509" o:spid="_x0000_s1256" type="#_x0000_t202" style="position:absolute;left:5638;top:2087;width:11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9qMIA&#10;AADdAAAADwAAAGRycy9kb3ducmV2LnhtbERPTUvDQBC9C/0PyxS82d1EkBK7LVpQ9JjYQ49DdsyG&#10;ZmdDdtpGf70rCN7m8T5ns5vDoC40pT6yhWJlQBG30fXcWTh8vNytQSVBdjhEJgtflGC3XdxssHLx&#10;yjVdGulUDuFUoQUvMlZap9ZTwLSKI3HmPuMUUDKcOu0mvObwMOjSmAcdsOfc4HGkvaf21JyDhc6U&#10;dVEb/z0cX5/r9Xsjcjw5a2+X89MjKKFZ/sV/7jeX59+XB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T2owgAAAN0AAAAPAAAAAAAAAAAAAAAAAJgCAABkcnMvZG93&#10;bnJldi54bWxQSwUGAAAAAAQABAD1AAAAhwMAAAAA&#10;" filled="f" stroked="f">
                  <v:textbox inset=".5mm,.3mm,.5mm,.3mm">
                    <w:txbxContent>
                      <w:p w:rsidR="00FB3F82" w:rsidRPr="00513419" w:rsidRDefault="00FB3F82" w:rsidP="00FB3F82">
                        <w:pPr>
                          <w:rPr>
                            <w:spacing w:val="20"/>
                            <w:lang w:val="en-US"/>
                          </w:rPr>
                        </w:pPr>
                        <w:r w:rsidRPr="00513419">
                          <w:rPr>
                            <w:i/>
                            <w:iCs/>
                            <w:spacing w:val="20"/>
                          </w:rPr>
                          <w:t>h</w:t>
                        </w:r>
                        <w:r w:rsidRPr="00513419">
                          <w:t xml:space="preserve"> = </w:t>
                        </w:r>
                        <w:proofErr w:type="spellStart"/>
                        <w:r w:rsidRPr="00513419">
                          <w:rPr>
                            <w:i/>
                            <w:iCs/>
                            <w:spacing w:val="20"/>
                            <w:lang w:val="en-US"/>
                          </w:rPr>
                          <w:t>const</w:t>
                        </w:r>
                        <w:proofErr w:type="spellEnd"/>
                      </w:p>
                    </w:txbxContent>
                  </v:textbox>
                </v:shape>
                <v:shape id="AutoShape 510" o:spid="_x0000_s1257" type="#_x0000_t13" style="position:absolute;left:4042;top:2348;width:456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TDsIA&#10;AADdAAAADwAAAGRycy9kb3ducmV2LnhtbERPS2vCQBC+F/wPywje6qQRpKSuIpWCN58Hj2N2mgSz&#10;szG7NbG/visIvc3H95zZore1unHrKyca3sYJKJbcmUoKDcfD1+s7KB9IDNVOWMOdPSzmg5cZZcZ1&#10;suPbPhQqhojPSEMZQpMh+rxkS37sGpbIfbvWUoiwLdC01MVwW2OaJFO0VElsKKnhz5Lzy/7HajjX&#10;q+lp21zXaLDb8m+Ch3630Xo07JcfoAL34V/8dK9NnD9JU3h8E0/A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VMOwgAAAN0AAAAPAAAAAAAAAAAAAAAAAJgCAABkcnMvZG93&#10;bnJldi54bWxQSwUGAAAAAAQABAD1AAAAhwMAAAAA&#10;"/>
                <v:shape id="Text Box 511" o:spid="_x0000_s1258" type="#_x0000_t202" style="position:absolute;left:4529;top:1679;width:2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ZrcMA&#10;AADdAAAADwAAAGRycy9kb3ducmV2LnhtbERPbUvDMBD+Lvgfwgl+c6kdyFaXDVEEQWRs9QeczdlG&#10;m0tNzq3u15vBYN/u4Xm9xWr0vdpRTC6wgdtJAYq4CdZxa+C9fr6ZgUqCbLEPTAb+KMFqeXmxwMqG&#10;PW9ot5VW5RBOFRroRIZK69R05DFNwkCcuc8QPUqGsdU24j6H+16XRXGnPTrODR0O9NhR87399QYO&#10;UrpD/JmH1691OaK4t/rpY27M9dX4cA9KaJSz+OR+sXn+tJzC8Zt8gl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BZrcMAAADdAAAADwAAAAAAAAAAAAAAAACYAgAAZHJzL2Rv&#10;d25yZXYueG1sUEsFBgAAAAAEAAQA9QAAAIgDAAAAAA==&#10;" filled="f" stroked="f">
                  <v:textbox style="layout-flow:vertical;mso-layout-flow-alt:bottom-to-top" inset=".5mm,.3mm,.5mm,.3mm">
                    <w:txbxContent>
                      <w:p w:rsidR="00FB3F82" w:rsidRPr="00513419" w:rsidRDefault="00FB3F82" w:rsidP="00FB3F82">
                        <w:r w:rsidRPr="00513419">
                          <w:t>Напряж</w:t>
                        </w:r>
                        <w:r>
                          <w:t>ённость</w:t>
                        </w:r>
                        <w:r w:rsidRPr="00513419"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proofErr w:type="spellStart"/>
                        <w:proofErr w:type="gramEnd"/>
                        <w:r w:rsidRPr="00513419">
                          <w:rPr>
                            <w:vertAlign w:val="subscript"/>
                          </w:rPr>
                          <w:t>пр</w:t>
                        </w:r>
                        <w:proofErr w:type="spellEnd"/>
                        <w:r w:rsidRPr="00513419">
                          <w:t>, В</w:t>
                        </w:r>
                        <w:r>
                          <w:t>/м</w:t>
                        </w:r>
                      </w:p>
                    </w:txbxContent>
                  </v:textbox>
                </v:shape>
                <v:shape id="Text Box 512" o:spid="_x0000_s1259" type="#_x0000_t202" style="position:absolute;left:1480;top:1440;width:413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2TMQA&#10;AADdAAAADwAAAGRycy9kb3ducmV2LnhtbERPS2sCMRC+F/wPYYTealbbqqxGEUEotJeuXryNm9mH&#10;biZLku5u++ubQsHbfHzPWW8H04iOnK8tK5hOEhDEudU1lwpOx8PTEoQPyBoby6TgmzxsN6OHNaba&#10;9vxJXRZKEUPYp6igCqFNpfR5RQb9xLbEkSusMxgidKXUDvsYbho5S5K5NFhzbKiwpX1F+S37MgqG&#10;1+x0Lg6Fc5Y+dj/X8r3vFhelHsfDbgUi0BDu4n/3m47zn2cv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p9kzEAAAA3QAAAA8AAAAAAAAAAAAAAAAAmAIAAGRycy9k&#10;b3ducmV2LnhtbFBLBQYAAAAABAAEAPUAAACJAwAAAAA=&#10;" filled="f" stroked="f">
                  <v:textbox inset=".5mm,0,.5mm,0">
                    <w:txbxContent>
                      <w:p w:rsidR="00FB3F82" w:rsidRDefault="00FB3F82" w:rsidP="00FB3F82">
                        <w:r w:rsidRPr="00A95A56">
                          <w:rPr>
                            <w:i/>
                          </w:rPr>
                          <w:t>а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513" o:spid="_x0000_s1260" type="#_x0000_t202" style="position:absolute;left:5260;top:1460;width:413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T18MA&#10;AADdAAAADwAAAGRycy9kb3ducmV2LnhtbERPS2sCMRC+F/wPYQRvNatildUoIgiF9tLVi7dxM/vQ&#10;zWRJ0t1tf31TKPQ2H99ztvvBNKIj52vLCmbTBARxbnXNpYLL+fS8BuEDssbGMin4Ig/73ehpi6m2&#10;PX9Ql4VSxBD2KSqoQmhTKX1ekUE/tS1x5ArrDIYIXSm1wz6Gm0bOk+RFGqw5NlTY0rGi/JF9GgXD&#10;Mrtci1PhnKX3w/e9fOu71U2pyXg4bEAEGsK/+M/9quP8xXwJv9/EE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VT18MAAADdAAAADwAAAAAAAAAAAAAAAACYAgAAZHJzL2Rv&#10;d25yZXYueG1sUEsFBgAAAAAEAAQA9QAAAIgDAAAAAA==&#10;" filled="f" stroked="f">
                  <v:textbox inset=".5mm,0,.5mm,0">
                    <w:txbxContent>
                      <w:p w:rsidR="00FB3F82" w:rsidRDefault="00FB3F82" w:rsidP="00FB3F82">
                        <w:r w:rsidRPr="00A95A56">
                          <w:rPr>
                            <w:i/>
                          </w:rPr>
                          <w:t>б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bookmarkEnd w:id="37"/>
      <w:r w:rsidRPr="00FB3F82">
        <w:rPr>
          <w:color w:val="000000" w:themeColor="text1"/>
          <w:sz w:val="22"/>
          <w:szCs w:val="22"/>
        </w:rPr>
        <w:t xml:space="preserve">Экспериментально установлен </w:t>
      </w:r>
      <w:r w:rsidRPr="00FB3F82">
        <w:rPr>
          <w:i/>
          <w:iCs/>
          <w:color w:val="000000" w:themeColor="text1"/>
          <w:sz w:val="22"/>
          <w:szCs w:val="22"/>
        </w:rPr>
        <w:t xml:space="preserve">закон </w:t>
      </w:r>
      <w:proofErr w:type="spellStart"/>
      <w:r w:rsidRPr="00FB3F82">
        <w:rPr>
          <w:i/>
          <w:iCs/>
          <w:color w:val="000000" w:themeColor="text1"/>
          <w:sz w:val="22"/>
          <w:szCs w:val="22"/>
        </w:rPr>
        <w:t>Пашена</w:t>
      </w:r>
      <w:proofErr w:type="spellEnd"/>
      <w:r w:rsidRPr="00FB3F82">
        <w:rPr>
          <w:b/>
          <w:bCs w:val="0"/>
          <w:color w:val="000000" w:themeColor="text1"/>
          <w:sz w:val="22"/>
          <w:szCs w:val="22"/>
        </w:rPr>
        <w:t xml:space="preserve"> – </w:t>
      </w:r>
      <w:r w:rsidRPr="00FB3F82">
        <w:rPr>
          <w:color w:val="000000" w:themeColor="text1"/>
          <w:sz w:val="22"/>
          <w:szCs w:val="22"/>
        </w:rPr>
        <w:t xml:space="preserve">зависимость пробивного напряжения от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  <w:lang w:val="en-US"/>
        </w:rPr>
        <w:t>x</w:t>
      </w:r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h</w:t>
      </w:r>
      <w:r w:rsidRPr="00FB3F82">
        <w:rPr>
          <w:color w:val="000000" w:themeColor="text1"/>
          <w:sz w:val="22"/>
          <w:szCs w:val="22"/>
        </w:rPr>
        <w:t xml:space="preserve"> (произведения давления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iCs/>
          <w:color w:val="000000" w:themeColor="text1"/>
          <w:sz w:val="22"/>
          <w:szCs w:val="22"/>
        </w:rPr>
        <w:t>на расстояние между эле</w:t>
      </w:r>
      <w:r w:rsidRPr="00FB3F82">
        <w:rPr>
          <w:iCs/>
          <w:color w:val="000000" w:themeColor="text1"/>
          <w:sz w:val="22"/>
          <w:szCs w:val="22"/>
        </w:rPr>
        <w:t>к</w:t>
      </w:r>
      <w:r w:rsidRPr="00FB3F82">
        <w:rPr>
          <w:iCs/>
          <w:color w:val="000000" w:themeColor="text1"/>
          <w:sz w:val="22"/>
          <w:szCs w:val="22"/>
        </w:rPr>
        <w:t xml:space="preserve">тродами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h</w:t>
      </w:r>
      <w:r w:rsidRPr="00FB3F82">
        <w:rPr>
          <w:iCs/>
          <w:color w:val="000000" w:themeColor="text1"/>
          <w:sz w:val="22"/>
          <w:szCs w:val="22"/>
        </w:rPr>
        <w:t>)</w:t>
      </w:r>
      <w:r w:rsidRPr="00FB3F82">
        <w:rPr>
          <w:color w:val="000000" w:themeColor="text1"/>
          <w:sz w:val="22"/>
          <w:szCs w:val="22"/>
        </w:rPr>
        <w:t xml:space="preserve">. График этой зависимости изображён на рисунке 4.5, </w:t>
      </w:r>
      <w:r w:rsidRPr="00FB3F82">
        <w:rPr>
          <w:i/>
          <w:iCs/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.</w:t>
      </w:r>
      <w:r w:rsidRPr="00FB3F82">
        <w:rPr>
          <w:noProof/>
          <w:color w:val="000000" w:themeColor="text1"/>
          <w:sz w:val="22"/>
          <w:szCs w:val="22"/>
        </w:rPr>
        <w:t xml:space="preserve"> 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На графике виден явно выраженный минимум и две восходящие ветви. Анализируя закон </w:t>
      </w:r>
      <w:proofErr w:type="spellStart"/>
      <w:r w:rsidRPr="00FB3F82">
        <w:rPr>
          <w:color w:val="000000" w:themeColor="text1"/>
          <w:sz w:val="22"/>
          <w:szCs w:val="22"/>
        </w:rPr>
        <w:t>Пашена</w:t>
      </w:r>
      <w:proofErr w:type="spellEnd"/>
      <w:r w:rsidRPr="00FB3F82">
        <w:rPr>
          <w:color w:val="000000" w:themeColor="text1"/>
          <w:sz w:val="22"/>
          <w:szCs w:val="22"/>
        </w:rPr>
        <w:t>, следует отметить, что минимальное напряжение, при котором может произойти пробой воздуха, составляет около 300 В.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Разделим обе координаты на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h</w:t>
      </w:r>
      <w:r w:rsidRPr="00FB3F82">
        <w:rPr>
          <w:color w:val="000000" w:themeColor="text1"/>
          <w:sz w:val="22"/>
          <w:szCs w:val="22"/>
        </w:rPr>
        <w:t xml:space="preserve"> и получим зависимость</w:t>
      </w:r>
      <w:r w:rsidRPr="00FB3F82">
        <w:rPr>
          <w:b/>
          <w:bCs w:val="0"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 xml:space="preserve">электрической прочности </w:t>
      </w:r>
      <w:proofErr w:type="gramStart"/>
      <w:r w:rsidRPr="00FB3F82">
        <w:rPr>
          <w:i/>
          <w:iCs/>
          <w:color w:val="000000" w:themeColor="text1"/>
          <w:sz w:val="22"/>
          <w:szCs w:val="22"/>
          <w:lang w:val="en-US"/>
        </w:rPr>
        <w:t>E</w:t>
      </w:r>
      <w:proofErr w:type="spellStart"/>
      <w:proofErr w:type="gramEnd"/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от давления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FB3F82">
        <w:rPr>
          <w:i/>
          <w:iCs/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</w:rPr>
        <w:t>при неизменном расстоянии между электрод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ми, изображённую на рисунке 4.5, </w:t>
      </w:r>
      <w:r w:rsidRPr="00FB3F82">
        <w:rPr>
          <w:i/>
          <w:iCs/>
          <w:color w:val="000000" w:themeColor="text1"/>
          <w:sz w:val="22"/>
          <w:szCs w:val="22"/>
        </w:rPr>
        <w:t>б</w:t>
      </w:r>
      <w:r w:rsidRPr="00FB3F82">
        <w:rPr>
          <w:color w:val="000000" w:themeColor="text1"/>
          <w:sz w:val="22"/>
          <w:szCs w:val="22"/>
        </w:rPr>
        <w:t>. При увеличении давления электрич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ская прочность газа возрастает в результате уменьшения расстояния между молекулами и, соответственно, длины свободного пробега электронов. При малых давлениях увеличение электрической </w:t>
      </w:r>
      <w:r w:rsidRPr="00FB3F82">
        <w:rPr>
          <w:color w:val="000000" w:themeColor="text1"/>
          <w:sz w:val="22"/>
          <w:szCs w:val="22"/>
        </w:rPr>
        <w:lastRenderedPageBreak/>
        <w:t>прочности объясняется умен</w:t>
      </w:r>
      <w:r w:rsidRPr="00FB3F82">
        <w:rPr>
          <w:color w:val="000000" w:themeColor="text1"/>
          <w:sz w:val="22"/>
          <w:szCs w:val="22"/>
        </w:rPr>
        <w:t>ь</w:t>
      </w:r>
      <w:r w:rsidRPr="00FB3F82">
        <w:rPr>
          <w:color w:val="000000" w:themeColor="text1"/>
          <w:sz w:val="22"/>
          <w:szCs w:val="22"/>
        </w:rPr>
        <w:t>шением вероятности столкновения электронов с молекулами газа на их пути к положительному электроду.</w:t>
      </w:r>
    </w:p>
    <w:p w:rsidR="00FB3F82" w:rsidRPr="00FB3F82" w:rsidRDefault="00FB3F82" w:rsidP="00FB3F82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Из графиков следует два вывода:</w:t>
      </w:r>
    </w:p>
    <w:p w:rsidR="00FB3F82" w:rsidRPr="00FB3F82" w:rsidRDefault="00FB3F82" w:rsidP="00FB3F82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1</w:t>
      </w:r>
      <w:proofErr w:type="gramStart"/>
      <w:r w:rsidRPr="00FB3F82">
        <w:rPr>
          <w:color w:val="000000" w:themeColor="text1"/>
          <w:sz w:val="22"/>
          <w:szCs w:val="22"/>
        </w:rPr>
        <w:t xml:space="preserve"> П</w:t>
      </w:r>
      <w:proofErr w:type="gramEnd"/>
      <w:r w:rsidRPr="00FB3F82">
        <w:rPr>
          <w:color w:val="000000" w:themeColor="text1"/>
          <w:sz w:val="22"/>
          <w:szCs w:val="22"/>
        </w:rPr>
        <w:t>ри проектировании высоковольтного оборудования следует учит</w:t>
      </w:r>
      <w:r w:rsidRPr="00FB3F82">
        <w:rPr>
          <w:color w:val="000000" w:themeColor="text1"/>
          <w:sz w:val="22"/>
          <w:szCs w:val="22"/>
        </w:rPr>
        <w:t>ы</w:t>
      </w:r>
      <w:r w:rsidRPr="00FB3F82">
        <w:rPr>
          <w:color w:val="000000" w:themeColor="text1"/>
          <w:sz w:val="22"/>
          <w:szCs w:val="22"/>
        </w:rPr>
        <w:t>вать толщину возможных разрядных промежутков.</w:t>
      </w:r>
    </w:p>
    <w:p w:rsidR="00FB3F82" w:rsidRPr="00FB3F82" w:rsidRDefault="00FB3F82" w:rsidP="00FB3F82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2</w:t>
      </w:r>
      <w:proofErr w:type="gramStart"/>
      <w:r w:rsidRPr="00FB3F82">
        <w:rPr>
          <w:color w:val="000000" w:themeColor="text1"/>
          <w:sz w:val="22"/>
          <w:szCs w:val="22"/>
        </w:rPr>
        <w:t xml:space="preserve"> Д</w:t>
      </w:r>
      <w:proofErr w:type="gramEnd"/>
      <w:r w:rsidRPr="00FB3F82">
        <w:rPr>
          <w:color w:val="000000" w:themeColor="text1"/>
          <w:sz w:val="22"/>
          <w:szCs w:val="22"/>
        </w:rPr>
        <w:t xml:space="preserve">ля увеличения электрической прочности газовой изоляции следует </w:t>
      </w:r>
      <w:r w:rsidRPr="00FB3F82">
        <w:rPr>
          <w:color w:val="000000" w:themeColor="text1"/>
          <w:spacing w:val="-2"/>
          <w:sz w:val="22"/>
          <w:szCs w:val="22"/>
        </w:rPr>
        <w:t>либо откачивать газы до вакуума, либо сжимать их повышенным давлением.</w:t>
      </w:r>
    </w:p>
    <w:p w:rsidR="00FB3F82" w:rsidRPr="00FB3F82" w:rsidRDefault="00FB3F82" w:rsidP="00FB3F82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При нормальном давлении </w:t>
      </w:r>
      <w:smartTag w:uri="urn:schemas-microsoft-com:office:smarttags" w:element="metricconverter">
        <w:smartTagPr>
          <w:attr w:name="ProductID" w:val="1 см"/>
        </w:smartTagPr>
        <w:r w:rsidRPr="00FB3F82">
          <w:rPr>
            <w:color w:val="000000" w:themeColor="text1"/>
            <w:sz w:val="22"/>
            <w:szCs w:val="22"/>
          </w:rPr>
          <w:t>1 см</w:t>
        </w:r>
      </w:smartTag>
      <w:r w:rsidRPr="00FB3F82">
        <w:rPr>
          <w:color w:val="000000" w:themeColor="text1"/>
          <w:sz w:val="22"/>
          <w:szCs w:val="22"/>
        </w:rPr>
        <w:t xml:space="preserve"> воздуха пробивается при напряжении около 30 </w:t>
      </w:r>
      <w:proofErr w:type="spellStart"/>
      <w:r w:rsidRPr="00FB3F82">
        <w:rPr>
          <w:color w:val="000000" w:themeColor="text1"/>
          <w:sz w:val="22"/>
          <w:szCs w:val="22"/>
        </w:rPr>
        <w:t>кВ</w:t>
      </w:r>
      <w:proofErr w:type="spellEnd"/>
      <w:r w:rsidRPr="00FB3F82">
        <w:rPr>
          <w:color w:val="000000" w:themeColor="text1"/>
          <w:sz w:val="22"/>
          <w:szCs w:val="22"/>
        </w:rPr>
        <w:t xml:space="preserve">, что можно использовать для проверки наличия высокого напряжения, например в </w:t>
      </w:r>
      <w:proofErr w:type="gramStart"/>
      <w:r w:rsidRPr="00FB3F82">
        <w:rPr>
          <w:color w:val="000000" w:themeColor="text1"/>
          <w:sz w:val="22"/>
          <w:szCs w:val="22"/>
        </w:rPr>
        <w:t>телевизорах</w:t>
      </w:r>
      <w:proofErr w:type="gramEnd"/>
      <w:r w:rsidRPr="00FB3F82">
        <w:rPr>
          <w:color w:val="000000" w:themeColor="text1"/>
          <w:sz w:val="22"/>
          <w:szCs w:val="22"/>
        </w:rPr>
        <w:t xml:space="preserve"> и мониторах с электронно-лучевыми трубками.</w:t>
      </w:r>
    </w:p>
    <w:p w:rsidR="00FB3F82" w:rsidRPr="00FB3F82" w:rsidRDefault="00FB3F82" w:rsidP="00FB3F82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Электрическая прочность газа зависит от его химического состава. Ос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бо высокая электрическая прочность у тяжёлых газов, содержащих фтор и хлор. Во внешней электронной оболочке галогенов не хватает всего одного электрона, и они легко захватывают свободный электрон, выключая его из процесса ионизации. Инертные газы обладают пониженной электрической прочностью, что используется при образовании плазмы в газоразрядных приборах. Ещё меньше электрическая прочность паров металлов, из кот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рых наибольшее техническое применение нашли пары ртути и натрия.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38" w:name="_Toc151587632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4.7 </w:t>
      </w:r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Особенности пробоя газа в неоднородном поле</w:t>
      </w:r>
      <w:bookmarkEnd w:id="38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FB3F82">
        <w:rPr>
          <w:color w:val="000000" w:themeColor="text1"/>
          <w:sz w:val="22"/>
          <w:szCs w:val="22"/>
        </w:rPr>
        <w:t>Пробой газа в неоднородном поле происходит при меньшем напряж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нии, чем в однородном.</w:t>
      </w:r>
      <w:proofErr w:type="gramEnd"/>
      <w:r w:rsidRPr="00FB3F82">
        <w:rPr>
          <w:color w:val="000000" w:themeColor="text1"/>
          <w:sz w:val="22"/>
          <w:szCs w:val="22"/>
        </w:rPr>
        <w:t xml:space="preserve"> Для исследования этого процесса используют поле между остриём и плоскостью. Зависимость пробивного напряжения от ра</w:t>
      </w:r>
      <w:r w:rsidRPr="00FB3F82">
        <w:rPr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</w:rPr>
        <w:t>стояния при различной полярности электродов показана на рисунке 4.6. Вблизи острия напряжённость поля выше, чем на удалении, и если она д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стигает критических значений, на острие возникает </w:t>
      </w:r>
      <w:r w:rsidRPr="00FB3F82">
        <w:rPr>
          <w:i/>
          <w:iCs/>
          <w:color w:val="000000" w:themeColor="text1"/>
          <w:sz w:val="22"/>
          <w:szCs w:val="22"/>
        </w:rPr>
        <w:t>частичный разряд (ЧР)</w:t>
      </w:r>
      <w:r w:rsidRPr="00FB3F82">
        <w:rPr>
          <w:color w:val="000000" w:themeColor="text1"/>
          <w:sz w:val="22"/>
          <w:szCs w:val="22"/>
        </w:rPr>
        <w:t>, сопровождаемый свечением и негромким звуком. Свечение на концах ма</w:t>
      </w:r>
      <w:proofErr w:type="gramStart"/>
      <w:r w:rsidRPr="00FB3F82">
        <w:rPr>
          <w:color w:val="000000" w:themeColor="text1"/>
          <w:sz w:val="22"/>
          <w:szCs w:val="22"/>
        </w:rPr>
        <w:t>чт в гр</w:t>
      </w:r>
      <w:proofErr w:type="gramEnd"/>
      <w:r w:rsidRPr="00FB3F82">
        <w:rPr>
          <w:color w:val="000000" w:themeColor="text1"/>
          <w:sz w:val="22"/>
          <w:szCs w:val="22"/>
        </w:rPr>
        <w:t xml:space="preserve">озу назвали «огнями святого </w:t>
      </w:r>
      <w:proofErr w:type="spellStart"/>
      <w:r w:rsidRPr="00FB3F82">
        <w:rPr>
          <w:color w:val="000000" w:themeColor="text1"/>
          <w:sz w:val="22"/>
          <w:szCs w:val="22"/>
        </w:rPr>
        <w:t>Эльма</w:t>
      </w:r>
      <w:proofErr w:type="spellEnd"/>
      <w:r w:rsidRPr="00FB3F82">
        <w:rPr>
          <w:color w:val="000000" w:themeColor="text1"/>
          <w:sz w:val="22"/>
          <w:szCs w:val="22"/>
        </w:rPr>
        <w:t>», это же явление можно наблюдать на острых шпилях зданий и громоотводах.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Частичным разряд называют потому, что вдали от острия условия уда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>ной ионизации не соблюдаются, и пробоя не происходит. Однако фотонная ионизация происходит во всём объеме разрядного промежутка, что прив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дит к значительному уменьшению пробивного напряжения, особенно при положительной полярности острия.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noProof/>
          <w:color w:val="000000" w:themeColor="text1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EDD94A" wp14:editId="73B5CDA9">
                <wp:simplePos x="0" y="0"/>
                <wp:positionH relativeFrom="margin">
                  <wp:posOffset>31750</wp:posOffset>
                </wp:positionH>
                <wp:positionV relativeFrom="paragraph">
                  <wp:posOffset>73025</wp:posOffset>
                </wp:positionV>
                <wp:extent cx="1880235" cy="2301240"/>
                <wp:effectExtent l="0" t="0" r="81915" b="3810"/>
                <wp:wrapSquare wrapText="bothSides"/>
                <wp:docPr id="1279" name="Группа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301240"/>
                          <a:chOff x="797" y="5593"/>
                          <a:chExt cx="2961" cy="3624"/>
                        </a:xfrm>
                      </wpg:grpSpPr>
                      <wps:wsp>
                        <wps:cNvPr id="1280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5593"/>
                            <a:ext cx="306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486CAC" w:rsidRDefault="00FB3F82" w:rsidP="00FB3F82">
                              <w:r>
                                <w:t xml:space="preserve">        </w:t>
                              </w:r>
                              <w:r w:rsidRPr="00486CAC">
                                <w:t>Напряжение</w:t>
                              </w:r>
                              <w:r w:rsidRPr="00486CAC">
                                <w:rPr>
                                  <w:i/>
                                  <w:iCs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486CAC"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proofErr w:type="gramEnd"/>
                              <w:r w:rsidRPr="00486CAC">
                                <w:rPr>
                                  <w:vertAlign w:val="subscript"/>
                                </w:rPr>
                                <w:t>пр</w:t>
                              </w:r>
                              <w:proofErr w:type="spellEnd"/>
                              <w:r w:rsidRPr="00486CAC">
                                <w:t xml:space="preserve">, </w:t>
                              </w:r>
                              <w:proofErr w:type="spellStart"/>
                              <w:r w:rsidRPr="00486CAC">
                                <w:t>кВ</w:t>
                              </w:r>
                              <w:proofErr w:type="spellEnd"/>
                            </w:p>
                            <w:p w:rsidR="00FB3F82" w:rsidRPr="00486CAC" w:rsidRDefault="00FB3F82" w:rsidP="00FB3F82"/>
                          </w:txbxContent>
                        </wps:txbx>
                        <wps:bodyPr rot="0" vert="vert270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81" name="Line 516"/>
                        <wps:cNvCnPr/>
                        <wps:spPr bwMode="auto">
                          <a:xfrm>
                            <a:off x="1192" y="5764"/>
                            <a:ext cx="0" cy="2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8386"/>
                            <a:ext cx="250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486CAC" w:rsidRDefault="00FB3F82" w:rsidP="00FB3F82">
                              <w:r w:rsidRPr="00486CAC">
                                <w:t xml:space="preserve"> </w:t>
                              </w:r>
                              <w:r>
                                <w:t xml:space="preserve">                </w:t>
                              </w:r>
                              <w:r w:rsidRPr="00486CAC">
                                <w:t xml:space="preserve"> Расстояние </w:t>
                              </w:r>
                              <w:r w:rsidRPr="00486CAC">
                                <w:rPr>
                                  <w:i/>
                                  <w:iCs/>
                                </w:rPr>
                                <w:t>h</w:t>
                              </w:r>
                              <w:r w:rsidRPr="00486CAC">
                                <w:t xml:space="preserve">, мм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83" name="Line 518"/>
                        <wps:cNvCnPr/>
                        <wps:spPr bwMode="auto">
                          <a:xfrm>
                            <a:off x="1192" y="8329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8329"/>
                            <a:ext cx="17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pPr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85" name="Freeform 520"/>
                        <wps:cNvSpPr>
                          <a:spLocks/>
                        </wps:cNvSpPr>
                        <wps:spPr bwMode="auto">
                          <a:xfrm>
                            <a:off x="1192" y="5730"/>
                            <a:ext cx="1186" cy="2599"/>
                          </a:xfrm>
                          <a:custGeom>
                            <a:avLst/>
                            <a:gdLst>
                              <a:gd name="T0" fmla="*/ 0 w 1186"/>
                              <a:gd name="T1" fmla="*/ 2599 h 2599"/>
                              <a:gd name="T2" fmla="*/ 353 w 1186"/>
                              <a:gd name="T3" fmla="*/ 1478 h 2599"/>
                              <a:gd name="T4" fmla="*/ 818 w 1186"/>
                              <a:gd name="T5" fmla="*/ 540 h 2599"/>
                              <a:gd name="T6" fmla="*/ 1186 w 1186"/>
                              <a:gd name="T7" fmla="*/ 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6" h="2599">
                                <a:moveTo>
                                  <a:pt x="0" y="2599"/>
                                </a:moveTo>
                                <a:cubicBezTo>
                                  <a:pt x="59" y="2412"/>
                                  <a:pt x="217" y="1821"/>
                                  <a:pt x="353" y="1478"/>
                                </a:cubicBezTo>
                                <a:cubicBezTo>
                                  <a:pt x="489" y="1135"/>
                                  <a:pt x="679" y="786"/>
                                  <a:pt x="818" y="540"/>
                                </a:cubicBezTo>
                                <a:cubicBezTo>
                                  <a:pt x="968" y="300"/>
                                  <a:pt x="1109" y="112"/>
                                  <a:pt x="118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521"/>
                        <wps:cNvSpPr>
                          <a:spLocks/>
                        </wps:cNvSpPr>
                        <wps:spPr bwMode="auto">
                          <a:xfrm>
                            <a:off x="1192" y="5775"/>
                            <a:ext cx="2281" cy="2554"/>
                          </a:xfrm>
                          <a:custGeom>
                            <a:avLst/>
                            <a:gdLst>
                              <a:gd name="T0" fmla="*/ 0 w 2281"/>
                              <a:gd name="T1" fmla="*/ 2554 h 2554"/>
                              <a:gd name="T2" fmla="*/ 128 w 2281"/>
                              <a:gd name="T3" fmla="*/ 2265 h 2554"/>
                              <a:gd name="T4" fmla="*/ 533 w 2281"/>
                              <a:gd name="T5" fmla="*/ 1658 h 2554"/>
                              <a:gd name="T6" fmla="*/ 1081 w 2281"/>
                              <a:gd name="T7" fmla="*/ 1005 h 2554"/>
                              <a:gd name="T8" fmla="*/ 1688 w 2281"/>
                              <a:gd name="T9" fmla="*/ 450 h 2554"/>
                              <a:gd name="T10" fmla="*/ 2281 w 2281"/>
                              <a:gd name="T11" fmla="*/ 0 h 2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1" h="2554">
                                <a:moveTo>
                                  <a:pt x="0" y="2554"/>
                                </a:moveTo>
                                <a:cubicBezTo>
                                  <a:pt x="21" y="2506"/>
                                  <a:pt x="39" y="2414"/>
                                  <a:pt x="128" y="2265"/>
                                </a:cubicBezTo>
                                <a:cubicBezTo>
                                  <a:pt x="217" y="2116"/>
                                  <a:pt x="374" y="1868"/>
                                  <a:pt x="533" y="1658"/>
                                </a:cubicBezTo>
                                <a:cubicBezTo>
                                  <a:pt x="692" y="1448"/>
                                  <a:pt x="889" y="1206"/>
                                  <a:pt x="1081" y="1005"/>
                                </a:cubicBezTo>
                                <a:cubicBezTo>
                                  <a:pt x="1273" y="804"/>
                                  <a:pt x="1488" y="617"/>
                                  <a:pt x="1688" y="450"/>
                                </a:cubicBezTo>
                                <a:cubicBezTo>
                                  <a:pt x="1888" y="283"/>
                                  <a:pt x="2158" y="94"/>
                                  <a:pt x="228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522"/>
                        <wps:cNvSpPr>
                          <a:spLocks/>
                        </wps:cNvSpPr>
                        <wps:spPr bwMode="auto">
                          <a:xfrm>
                            <a:off x="1192" y="6608"/>
                            <a:ext cx="2566" cy="1721"/>
                          </a:xfrm>
                          <a:custGeom>
                            <a:avLst/>
                            <a:gdLst>
                              <a:gd name="T0" fmla="*/ 0 w 2566"/>
                              <a:gd name="T1" fmla="*/ 1721 h 1721"/>
                              <a:gd name="T2" fmla="*/ 2566 w 2566"/>
                              <a:gd name="T3" fmla="*/ 0 h 1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6" h="1721">
                                <a:moveTo>
                                  <a:pt x="0" y="1721"/>
                                </a:moveTo>
                                <a:cubicBezTo>
                                  <a:pt x="428" y="1434"/>
                                  <a:pt x="2032" y="359"/>
                                  <a:pt x="256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523"/>
                        <wps:cNvSpPr>
                          <a:spLocks/>
                        </wps:cNvSpPr>
                        <wps:spPr bwMode="auto">
                          <a:xfrm>
                            <a:off x="1192" y="7189"/>
                            <a:ext cx="2565" cy="1140"/>
                          </a:xfrm>
                          <a:custGeom>
                            <a:avLst/>
                            <a:gdLst>
                              <a:gd name="T0" fmla="*/ 0 w 2565"/>
                              <a:gd name="T1" fmla="*/ 1140 h 1140"/>
                              <a:gd name="T2" fmla="*/ 2565 w 2565"/>
                              <a:gd name="T3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5" h="1140">
                                <a:moveTo>
                                  <a:pt x="0" y="1140"/>
                                </a:moveTo>
                                <a:cubicBezTo>
                                  <a:pt x="0" y="1140"/>
                                  <a:pt x="1282" y="570"/>
                                  <a:pt x="256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AutoShape 524"/>
                        <wps:cNvSpPr>
                          <a:spLocks noChangeArrowheads="1"/>
                        </wps:cNvSpPr>
                        <wps:spPr bwMode="auto">
                          <a:xfrm>
                            <a:off x="1648" y="5764"/>
                            <a:ext cx="114" cy="11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AutoShape 525"/>
                        <wps:cNvSpPr>
                          <a:spLocks noChangeArrowheads="1"/>
                        </wps:cNvSpPr>
                        <wps:spPr bwMode="auto">
                          <a:xfrm>
                            <a:off x="1819" y="5764"/>
                            <a:ext cx="114" cy="11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Line 526"/>
                        <wps:cNvCnPr/>
                        <wps:spPr bwMode="auto">
                          <a:xfrm>
                            <a:off x="2446" y="5935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527"/>
                        <wps:cNvCnPr/>
                        <wps:spPr bwMode="auto">
                          <a:xfrm>
                            <a:off x="2731" y="5821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528"/>
                        <wps:cNvCnPr/>
                        <wps:spPr bwMode="auto">
                          <a:xfrm>
                            <a:off x="2389" y="604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529"/>
                        <wps:cNvCnPr/>
                        <wps:spPr bwMode="auto">
                          <a:xfrm>
                            <a:off x="2902" y="5878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530"/>
                        <wps:cNvCnPr/>
                        <wps:spPr bwMode="auto">
                          <a:xfrm>
                            <a:off x="2845" y="593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531"/>
                        <wps:cNvCnPr/>
                        <wps:spPr bwMode="auto">
                          <a:xfrm>
                            <a:off x="3073" y="6505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532"/>
                        <wps:cNvCnPr/>
                        <wps:spPr bwMode="auto">
                          <a:xfrm>
                            <a:off x="3358" y="6391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533"/>
                        <wps:cNvCnPr/>
                        <wps:spPr bwMode="auto">
                          <a:xfrm>
                            <a:off x="3472" y="650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534"/>
                        <wps:cNvCnPr/>
                        <wps:spPr bwMode="auto">
                          <a:xfrm>
                            <a:off x="3073" y="6562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535"/>
                        <wps:cNvCnPr/>
                        <wps:spPr bwMode="auto">
                          <a:xfrm>
                            <a:off x="3016" y="661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536"/>
                        <wps:cNvCnPr/>
                        <wps:spPr bwMode="auto">
                          <a:xfrm>
                            <a:off x="3358" y="7018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537"/>
                        <wps:cNvCnPr/>
                        <wps:spPr bwMode="auto">
                          <a:xfrm>
                            <a:off x="3643" y="690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3415" y="7132"/>
                            <a:ext cx="228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Default="00FB3F82" w:rsidP="00FB3F82">
                              <w:pPr>
                                <w:spacing w:line="100" w:lineRule="exact"/>
                              </w:pPr>
                              <w:r>
                                <w:t>~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04" name="Line 539"/>
                        <wps:cNvCnPr/>
                        <wps:spPr bwMode="auto">
                          <a:xfrm>
                            <a:off x="2104" y="576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540"/>
                        <wps:cNvCnPr/>
                        <wps:spPr bwMode="auto">
                          <a:xfrm>
                            <a:off x="2047" y="582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541"/>
                        <wps:cNvCnPr/>
                        <wps:spPr bwMode="auto">
                          <a:xfrm>
                            <a:off x="1420" y="582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8728"/>
                            <a:ext cx="285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F82" w:rsidRPr="00A26F93" w:rsidRDefault="00FB3F82" w:rsidP="00FB3F82">
                              <w:pPr>
                                <w:pStyle w:val="ab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 xml:space="preserve"> – Пробой газа </w:t>
                              </w:r>
                            </w:p>
                            <w:p w:rsidR="00FB3F82" w:rsidRPr="00A26F93" w:rsidRDefault="00FB3F82" w:rsidP="00FB3F82">
                              <w:pPr>
                                <w:pStyle w:val="ab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26F93">
                                <w:rPr>
                                  <w:sz w:val="18"/>
                                  <w:szCs w:val="18"/>
                                </w:rPr>
                                <w:t>в неоднородном поле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9" o:spid="_x0000_s1261" style="position:absolute;left:0;text-align:left;margin-left:2.5pt;margin-top:5.75pt;width:148.05pt;height:181.2pt;z-index:-251655168;mso-position-horizontal-relative:margin" coordorigin="797,5593" coordsize="2961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">
                <v:shape id="Text Box 515" o:spid="_x0000_s1262" type="#_x0000_t202" style="position:absolute;left:797;top:5593;width:306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XfcUA&#10;AADdAAAADwAAAGRycy9kb3ducmV2LnhtbESPQUsDQQyF74L/YYjgzc66B2nXTosogiAitv6AuBN3&#10;p93JrDOxXfvrzUHwlvBe3vuyXE9xMAfKJSR2cD2rwBC3yQfuHLxvH6/mYIogexwSk4MfKrBenZ8t&#10;sfHpyG902EhnNIRLgw56kbGxtrQ9RSyzNBKr9plyRNE1d9ZnPGp4HGxdVTc2YmBt6HGk+57a/eY7&#10;OjhJHU75a5Ged6/1hBJetg8fC+cuL6a7WzBCk/yb/66fvOLXc+XXb3QE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Zd9xQAAAN0AAAAPAAAAAAAAAAAAAAAAAJgCAABkcnMv&#10;ZG93bnJldi54bWxQSwUGAAAAAAQABAD1AAAAigMAAAAA&#10;" filled="f" stroked="f">
                  <v:textbox style="layout-flow:vertical;mso-layout-flow-alt:bottom-to-top" inset=".5mm,.3mm,.5mm,.3mm">
                    <w:txbxContent>
                      <w:p w:rsidR="00FB3F82" w:rsidRPr="00486CAC" w:rsidRDefault="00FB3F82" w:rsidP="00FB3F82">
                        <w:r>
                          <w:t xml:space="preserve">        </w:t>
                        </w:r>
                        <w:r w:rsidRPr="00486CAC">
                          <w:t>Напряжение</w:t>
                        </w:r>
                        <w:r w:rsidRPr="00486CAC">
                          <w:rPr>
                            <w:i/>
                            <w:iCs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86CAC"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proofErr w:type="spellStart"/>
                        <w:proofErr w:type="gramEnd"/>
                        <w:r w:rsidRPr="00486CAC">
                          <w:rPr>
                            <w:vertAlign w:val="subscript"/>
                          </w:rPr>
                          <w:t>пр</w:t>
                        </w:r>
                        <w:proofErr w:type="spellEnd"/>
                        <w:r w:rsidRPr="00486CAC">
                          <w:t xml:space="preserve">, </w:t>
                        </w:r>
                        <w:proofErr w:type="spellStart"/>
                        <w:r w:rsidRPr="00486CAC">
                          <w:t>кВ</w:t>
                        </w:r>
                        <w:proofErr w:type="spellEnd"/>
                      </w:p>
                      <w:p w:rsidR="00FB3F82" w:rsidRPr="00486CAC" w:rsidRDefault="00FB3F82" w:rsidP="00FB3F82"/>
                    </w:txbxContent>
                  </v:textbox>
                </v:shape>
                <v:line id="Line 516" o:spid="_x0000_s1263" style="position:absolute;visibility:visible;mso-wrap-style:square" from="1192,5764" to="1192,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KSsQAAADdAAAADwAAAGRycy9kb3ducmV2LnhtbESPQYvCMBCF78L+hzALe9O0Lkq3GmVZ&#10;FfWmruB1bMa22ExKE7X+eyMI3mZ4b973ZjxtTSWu1LjSsoK4F4EgzqwuOVew/190ExDOI2usLJOC&#10;OzmYTj46Y0y1vfGWrjufixDCLkUFhfd1KqXLCjLoerYmDtrJNgZ9WJtc6gZvIdxUsh9FQ2mw5EAo&#10;sKa/grLz7mIC93T8pvk5LjeDaDk72HX8w3ml1Ndn+zsC4an1b/PreqVD/X4Sw/ObMIK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MpKxAAAAN0AAAAPAAAAAAAAAAAA&#10;AAAAAKECAABkcnMvZG93bnJldi54bWxQSwUGAAAAAAQABAD5AAAAkgMAAAAA&#10;">
                  <v:stroke startarrow="open"/>
                </v:line>
                <v:shape id="Text Box 517" o:spid="_x0000_s1264" type="#_x0000_t202" style="position:absolute;left:1249;top:8386;width:250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zeMIA&#10;AADdAAAADwAAAGRycy9kb3ducmV2LnhtbERPTUvDQBC9C/0Pywje7G5zkBC7La1QscdEDz0O2TEb&#10;mp0N2bGN/fWuIHibx/uc9XYOg7rQlPrIFlZLA4q4ja7nzsLH++GxBJUE2eEQmSx8U4LtZnG3xsrF&#10;K9d0aaRTOYRThRa8yFhpnVpPAdMyjsSZ+4xTQMlw6rSb8JrDw6ALY550wJ5zg8eRXjy15+YrWOhM&#10;Ua9q42/D6XVfl8dG5HR21j7cz7tnUEKz/Iv/3G8uzy/KA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PN4wgAAAN0AAAAPAAAAAAAAAAAAAAAAAJgCAABkcnMvZG93&#10;bnJldi54bWxQSwUGAAAAAAQABAD1AAAAhwMAAAAA&#10;" filled="f" stroked="f">
                  <v:textbox inset=".5mm,.3mm,.5mm,.3mm">
                    <w:txbxContent>
                      <w:p w:rsidR="00FB3F82" w:rsidRPr="00486CAC" w:rsidRDefault="00FB3F82" w:rsidP="00FB3F82">
                        <w:r w:rsidRPr="00486CAC">
                          <w:t xml:space="preserve"> </w:t>
                        </w:r>
                        <w:r>
                          <w:t xml:space="preserve">                </w:t>
                        </w:r>
                        <w:r w:rsidRPr="00486CAC">
                          <w:t xml:space="preserve"> Расстояние </w:t>
                        </w:r>
                        <w:r w:rsidRPr="00486CAC">
                          <w:rPr>
                            <w:i/>
                            <w:iCs/>
                          </w:rPr>
                          <w:t>h</w:t>
                        </w:r>
                        <w:r w:rsidRPr="00486CAC">
                          <w:t xml:space="preserve">, мм </w:t>
                        </w:r>
                      </w:p>
                    </w:txbxContent>
                  </v:textbox>
                </v:shape>
                <v:line id="Line 518" o:spid="_x0000_s1265" style="position:absolute;visibility:visible;mso-wrap-style:square" from="1192,8329" to="3757,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D8sQAAADdAAAADwAAAGRycy9kb3ducmV2LnhtbERPzWrCQBC+C77DMkIvxWy0WDW6ihQK&#10;pQeh6gOM2UmymJ2N2TWmffpuoeBtPr7fWW97W4uOWm8cK5gkKQji3GnDpYLT8X28AOEDssbaMSn4&#10;Jg/bzXCwxky7O39RdwiliCHsM1RQhdBkUvq8Ios+cQ1x5ArXWgwRtqXULd5juK3lNE1fpUXDsaHC&#10;ht4qyi+Hm1UwM9frvLjt6273icuz/Xk2Z0lKPY363QpEoD48xP/uDx3nTxcv8PdNPEF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0PyxAAAAN0AAAAPAAAAAAAAAAAA&#10;AAAAAKECAABkcnMvZG93bnJldi54bWxQSwUGAAAAAAQABAD5AAAAkgMAAAAA&#10;">
                  <v:stroke endarrow="open"/>
                </v:line>
                <v:shape id="Text Box 519" o:spid="_x0000_s1266" type="#_x0000_t202" style="position:absolute;left:1021;top:8329;width:17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Ol8IA&#10;AADdAAAADwAAAGRycy9kb3ducmV2LnhtbERPTUvDQBC9C/6HZYTe7G5DkRC7LVpQ9JjYQ49DdsyG&#10;ZmdDdtpGf70rCN7m8T5ns5vDoC40pT6yhdXSgCJuo+u5s3D4eLkvQSVBdjhEJgtflGC3vb3ZYOXi&#10;lWu6NNKpHMKpQgteZKy0Tq2ngGkZR+LMfcYpoGQ4ddpNeM3hYdCFMQ86YM+5weNIe0/tqTkHC50p&#10;6lVt/PdwfH2uy/dG5Hhy1i7u5qdHUEKz/Iv/3G8uzy/KN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c6XwgAAAN0AAAAPAAAAAAAAAAAAAAAAAJgCAABkcnMvZG93&#10;bnJldi54bWxQSwUGAAAAAAQABAD1AAAAhwMAAAAA&#10;" filled="f" stroked="f">
                  <v:textbox inset=".5mm,.3mm,.5mm,.3mm">
                    <w:txbxContent>
                      <w:p w:rsidR="00FB3F82" w:rsidRDefault="00FB3F82" w:rsidP="00FB3F82">
                        <w:pPr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20" o:spid="_x0000_s1267" style="position:absolute;left:1192;top:5730;width:1186;height:2599;visibility:visible;mso-wrap-style:square;v-text-anchor:top" coordsize="1186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U0sIA&#10;AADdAAAADwAAAGRycy9kb3ducmV2LnhtbERP24rCMBB9F/Yfwiz4pumKilSjrMJCHxQv9QOGZmyL&#10;zaQk2Vr/3iws+DaHc53VpjeN6Mj52rKCr3ECgriwuuZSwTX/GS1A+ICssbFMCp7kYbP+GKww1fbB&#10;Z+ouoRQxhH2KCqoQ2lRKX1Rk0I9tSxy5m3UGQ4SulNrhI4abRk6SZC4N1hwbKmxpV1Fxv/waBfec&#10;sun8uu1O7pBN8/3t6DJ9VGr42X8vQQTqw1v87850nD9ZzODv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lTSwgAAAN0AAAAPAAAAAAAAAAAAAAAAAJgCAABkcnMvZG93&#10;bnJldi54bWxQSwUGAAAAAAQABAD1AAAAhwMAAAAA&#10;" path="m,2599c59,2412,217,1821,353,1478,489,1135,679,786,818,540,968,300,1109,112,1186,e" filled="f">
                  <v:path arrowok="t" o:connecttype="custom" o:connectlocs="0,2599;353,1478;818,540;1186,0" o:connectangles="0,0,0,0"/>
                </v:shape>
                <v:shape id="Freeform 521" o:spid="_x0000_s1268" style="position:absolute;left:1192;top:5775;width:2281;height:2554;visibility:visible;mso-wrap-style:square;v-text-anchor:top" coordsize="2281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t6sIA&#10;AADdAAAADwAAAGRycy9kb3ducmV2LnhtbERPTYvCMBC9L/gfwgje1tQuuFqNIoKLCntoFb0OzdgW&#10;m0lpotZ/bxYWvM3jfc582Zla3Kl1lWUFo2EEgji3uuJCwfGw+ZyAcB5ZY22ZFDzJwXLR+5hjou2D&#10;U7pnvhAhhF2CCkrvm0RKl5dk0A1tQxy4i20N+gDbQuoWHyHc1DKOorE0WHFoKLGhdUn5NbsZBfuf&#10;X5meq42/ua/TLp3K63ecHZUa9LvVDISnzr/F/+6tDvPjyRj+vg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i3qwgAAAN0AAAAPAAAAAAAAAAAAAAAAAJgCAABkcnMvZG93&#10;bnJldi54bWxQSwUGAAAAAAQABAD1AAAAhwMAAAAA&#10;" path="m,2554v21,-48,39,-140,128,-289c217,2116,374,1868,533,1658v159,-210,356,-452,548,-653c1273,804,1488,617,1688,450,1888,283,2158,94,2281,e" filled="f">
                  <v:path arrowok="t" o:connecttype="custom" o:connectlocs="0,2554;128,2265;533,1658;1081,1005;1688,450;2281,0" o:connectangles="0,0,0,0,0,0"/>
                </v:shape>
                <v:shape id="Freeform 522" o:spid="_x0000_s1269" style="position:absolute;left:1192;top:6608;width:2566;height:1721;visibility:visible;mso-wrap-style:square;v-text-anchor:top" coordsize="2566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DnMMA&#10;AADdAAAADwAAAGRycy9kb3ducmV2LnhtbERPO2/CMBDekfgP1iGxgdMMFKUYhPqQyEjo0PEUX+NA&#10;fE5tE9L++rpSJbb79D1vsxttJwbyoXWs4GGZgSCunW65UfB+elusQYSIrLFzTAq+KcBuO51ssNDu&#10;xkcaqtiIFMKhQAUmxr6QMtSGLIal64kT9+m8xZigb6T2eEvhtpN5lq2kxZZTg8Geng3Vl+pqFbTm&#10;4I/51zn/qF6613j9KS9DWSo1n437JxCRxngX/7sPOs3P14/w900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DnMMAAADdAAAADwAAAAAAAAAAAAAAAACYAgAAZHJzL2Rv&#10;d25yZXYueG1sUEsFBgAAAAAEAAQA9QAAAIgDAAAAAA==&#10;" path="m,1721c428,1434,2032,359,2566,e" filled="f">
                  <v:path arrowok="t" o:connecttype="custom" o:connectlocs="0,1721;2566,0" o:connectangles="0,0"/>
                </v:shape>
                <v:shape id="Freeform 523" o:spid="_x0000_s1270" style="position:absolute;left:1192;top:7189;width:2565;height:1140;visibility:visible;mso-wrap-style:square;v-text-anchor:top" coordsize="2565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78cUA&#10;AADdAAAADwAAAGRycy9kb3ducmV2LnhtbESPQWvCQBCF74L/YRnBm24ULJK6ighCDkpJWgu9Ddlp&#10;EpqdDdmNxn/fORR6m+G9ee+b3WF0rbpTHxrPBlbLBBRx6W3DlYGP9/NiCypEZIutZzLwpACH/XSy&#10;w9T6B+d0L2KlJIRDigbqGLtU61DW5DAsfUcs2rfvHUZZ+0rbHh8S7lq9TpIX7bBhaaixo1NN5U8x&#10;OAPjcP3yLrl9Dnn+trmhzorLMzNmPhuPr6AijfHf/HedWcFfbw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zvxxQAAAN0AAAAPAAAAAAAAAAAAAAAAAJgCAABkcnMv&#10;ZG93bnJldi54bWxQSwUGAAAAAAQABAD1AAAAigMAAAAA&#10;" path="m,1140c,1140,1282,570,2565,e" filled="f">
                  <v:path arrowok="t" o:connecttype="custom" o:connectlocs="0,1140;2565,0" o:connectangles="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524" o:spid="_x0000_s1271" type="#_x0000_t120" style="position:absolute;left:1648;top:5764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zycIA&#10;AADdAAAADwAAAGRycy9kb3ducmV2LnhtbERPS4vCMBC+L/gfwgje1lRlV61GUXGh7EV8gNehGdti&#10;MilNtPXfbxYW9jYf33OW684a8aTGV44VjIYJCOLc6YoLBZfz1/sMhA/IGo1jUvAiD+tV722JqXYt&#10;H+l5CoWIIexTVFCGUKdS+rwki37oauLI3VxjMUTYFFI32MZwa+Q4ST6lxYpjQ4k17UrK76eHVRCy&#10;l/muWnOw0/3m2k62HxlTrdSg320WIAJ14V/85850nD+ezeH3m3i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vPJwgAAAN0AAAAPAAAAAAAAAAAAAAAAAJgCAABkcnMvZG93&#10;bnJldi54bWxQSwUGAAAAAAQABAD1AAAAhwMAAAAA&#10;"/>
                <v:shape id="AutoShape 525" o:spid="_x0000_s1272" type="#_x0000_t120" style="position:absolute;left:1819;top:5764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MicUA&#10;AADdAAAADwAAAGRycy9kb3ducmV2LnhtbESPQWvCQBCF7wX/wzJCb3WjxdqmrqLSQuhFtIVeh+w0&#10;Cd2dDdnVxH/vHARvM7w3732zXA/eqTN1sQlsYDrJQBGXwTZcGfj5/nx6BRUTskUXmAxcKMJ6NXpY&#10;Ym5Dzwc6H1OlJIRjjgbqlNpc61jW5DFOQkss2l/oPCZZu0rbDnsJ907PsuxFe2xYGmpsaVdT+X88&#10;eQOpuLivpnd7v/jY/PbP23nB1BrzOB4276ASDeluvl0XVvBnb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cyJxQAAAN0AAAAPAAAAAAAAAAAAAAAAAJgCAABkcnMv&#10;ZG93bnJldi54bWxQSwUGAAAAAAQABAD1AAAAigMAAAAA&#10;"/>
                <v:line id="Line 526" o:spid="_x0000_s1273" style="position:absolute;visibility:visible;mso-wrap-style:square" from="2446,5935" to="2617,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N3sQAAADdAAAADwAAAGRycy9kb3ducmV2LnhtbERPTYvCMBC9C/6HMAt7kTXVw6rVKCK7&#10;y6JetB48zjZjU7aZlCZq/fdGELzN433ObNHaSlyo8aVjBYN+AoI4d7rkQsEh+/4Yg/ABWWPlmBTc&#10;yMNi3u3MMNXuyju67EMhYgj7FBWYEOpUSp8bsuj7riaO3Mk1FkOETSF1g9cYbis5TJJPabHk2GCw&#10;ppWh/H9/tgq25+OfyTbH3WGTLdc/bU+P1l8Tpd7f2uUURKA2vMRP96+O84eTATy+i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2g3exAAAAN0AAAAPAAAAAAAAAAAA&#10;AAAAAKECAABkcnMvZG93bnJldi54bWxQSwUGAAAAAAQABAD5AAAAkgMAAAAA&#10;">
                  <v:stroke endarrow="block" endarrowwidth="narrow" endarrowlength="short"/>
                </v:line>
                <v:line id="Line 527" o:spid="_x0000_s1274" style="position:absolute;visibility:visible;mso-wrap-style:square" from="2731,5821" to="2731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5JEcUAAADdAAAADwAAAGRycy9kb3ducmV2LnhtbERPTWvCQBC9F/wPywi91Y0phJq6ilgK&#10;2kOptqDHMTtNotnZsLtN0n/fLQje5vE+Z74cTCM6cr62rGA6SUAQF1bXXCr4+nx9eALhA7LGxjIp&#10;+CUPy8Xobo65tj3vqNuHUsQQ9jkqqEJocyl9UZFBP7EtceS+rTMYInSl1A77GG4amSZJJg3WHBsq&#10;bGldUXHZ/xgF748fWbfavm2GwzY7FS+70/HcO6Xux8PqGUSgIdzEV/dGx/npL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5JEcUAAADdAAAADwAAAAAAAAAA&#10;AAAAAAChAgAAZHJzL2Rvd25yZXYueG1sUEsFBgAAAAAEAAQA+QAAAJMDAAAAAA==&#10;"/>
                <v:line id="Line 528" o:spid="_x0000_s1275" style="position:absolute;visibility:visible;mso-wrap-style:square" from="2389,6049" to="2503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sisUAAADdAAAADwAAAGRycy9kb3ducmV2LnhtbERPTWvCQBC9C/0PyxR6000VQk1dRVoK&#10;6kGqFtrjmB2T2Oxs2F2T+O+7BcHbPN7nzBa9qUVLzleWFTyPEhDEudUVFwq+Dh/DFxA+IGusLZOC&#10;K3lYzB8GM8y07XhH7T4UIoawz1BBGUKTSenzkgz6kW2II3eyzmCI0BVSO+xiuKnlOElSabDi2FBi&#10;Q28l5b/7i1GwnXym7XK9WfXf6/SYv++OP+fOKfX02C9fQQTqw118c690nD+eTu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LsisUAAADdAAAADwAAAAAAAAAA&#10;AAAAAAChAgAAZHJzL2Rvd25yZXYueG1sUEsFBgAAAAAEAAQA+QAAAJMDAAAAAA==&#10;"/>
                <v:line id="Line 529" o:spid="_x0000_s1276" style="position:absolute;visibility:visible;mso-wrap-style:square" from="2902,5878" to="2902,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0/s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bdP7GAAAA3QAAAA8AAAAAAAAA&#10;AAAAAAAAoQIAAGRycy9kb3ducmV2LnhtbFBLBQYAAAAABAAEAPkAAACUAwAAAAA=&#10;"/>
                <v:line id="Line 530" o:spid="_x0000_s1277" style="position:absolute;visibility:visible;mso-wrap-style:square" from="2845,5935" to="2959,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fRZcYAAADd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N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X0WXGAAAA3QAAAA8AAAAAAAAA&#10;AAAAAAAAoQIAAGRycy9kb3ducmV2LnhtbFBLBQYAAAAABAAEAPkAAACUAwAAAAA=&#10;"/>
                <v:line id="Line 531" o:spid="_x0000_s1278" style="position:absolute;visibility:visible;mso-wrap-style:square" from="3073,6505" to="3244,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VqsQAAADdAAAADwAAAGRycy9kb3ducmV2LnhtbERPTYvCMBC9C/6HMIKXRdP1oGs1isi6&#10;LLoXrQePYzM2xWZSmqjdf78RFrzN433OfNnaStyp8aVjBe/DBARx7nTJhYJjthl8gPABWWPlmBT8&#10;koflotuZY6rdg/d0P4RCxBD2KSowIdSplD43ZNEPXU0cuYtrLIYIm0LqBh8x3FZylCRjabHk2GCw&#10;prWh/Hq4WQU/t9PZZLvT/rjLVtuv9k1Ptp9Tpfq9djUDEagNL/G/+1vH+aPpGJ7fxB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5WqxAAAAN0AAAAPAAAAAAAAAAAA&#10;AAAAAKECAABkcnMvZG93bnJldi54bWxQSwUGAAAAAAQABAD5AAAAkgMAAAAA&#10;">
                  <v:stroke endarrow="block" endarrowwidth="narrow" endarrowlength="short"/>
                </v:line>
                <v:line id="Line 532" o:spid="_x0000_s1279" style="position:absolute;visibility:visible;mso-wrap-style:square" from="3358,6391" to="3358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nqic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R+AX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6onGAAAA3QAAAA8AAAAAAAAA&#10;AAAAAAAAoQIAAGRycy9kb3ducmV2LnhtbFBLBQYAAAAABAAEAPkAAACUAwAAAAA=&#10;"/>
                <v:line id="Line 533" o:spid="_x0000_s1280" style="position:absolute;visibility:visible;mso-wrap-style:square" from="3472,6505" to="3586,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++8gAAADdAAAADwAAAGRycy9kb3ducmV2LnhtbESPT0vDQBDF70K/wzIFb3ZjhaCx21IU&#10;ofUg9g+0x2l2TKLZ2bC7JvHbOwfB2wzvzXu/WaxG16qeQmw8G7idZaCIS28brgwcDy8396BiQrbY&#10;eiYDPxRhtZxcLbCwfuAd9ftUKQnhWKCBOqWu0DqWNTmMM98Ri/bhg8Mka6i0DThIuGv1PMty7bBh&#10;aaixo6eayq/9tzPwdvee9+vt62Y8bfNL+by7nD+HYMz1dFw/gko0pn/z3/XGCv78QX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BZ++8gAAADdAAAADwAAAAAA&#10;AAAAAAAAAAChAgAAZHJzL2Rvd25yZXYueG1sUEsFBgAAAAAEAAQA+QAAAJYDAAAAAA==&#10;"/>
                <v:line id="Line 534" o:spid="_x0000_s1281" style="position:absolute;visibility:visible;mso-wrap-style:square" from="3073,6562" to="3073,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bYMUAAADd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4MoH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rbYMUAAADdAAAADwAAAAAAAAAA&#10;AAAAAAChAgAAZHJzL2Rvd25yZXYueG1sUEsFBgAAAAAEAAQA+QAAAJMDAAAAAA==&#10;"/>
                <v:line id="Line 535" o:spid="_x0000_s1282" style="position:absolute;visibility:visible;mso-wrap-style:square" from="3016,6619" to="3130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vo58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4s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Ivo58gAAADdAAAADwAAAAAA&#10;AAAAAAAAAAChAgAAZHJzL2Rvd25yZXYueG1sUEsFBgAAAAAEAAQA+QAAAJYDAAAAAA==&#10;"/>
                <v:line id="Line 536" o:spid="_x0000_s1283" style="position:absolute;visibility:visible;mso-wrap-style:square" from="3358,7018" to="3529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XxMUAAADdAAAADwAAAGRycy9kb3ducmV2LnhtbERPTWsCMRC9F/ofwhR6KZpVoepqFBEr&#10;Rb3oevA4bsbN4maybKJu/31TEHqbx/uc6by1lbhT40vHCnrdBARx7nTJhYJj9tUZgfABWWPlmBT8&#10;kIf57PVliql2D97T/RAKEUPYp6jAhFCnUvrckEXfdTVx5C6usRgibAqpG3zEcFvJfpJ8SoslxwaD&#10;NS0N5dfDzSrY3U5nk21P++M2W2zW7YceblZjpd7f2sUERKA2/Iuf7m8d5w+SHvx9E0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XxMUAAADdAAAADwAAAAAAAAAA&#10;AAAAAAChAgAAZHJzL2Rvd25yZXYueG1sUEsFBgAAAAAEAAQA+QAAAJMDAAAAAA==&#10;">
                  <v:stroke endarrow="block" endarrowwidth="narrow" endarrowlength="short"/>
                </v:line>
                <v:line id="Line 537" o:spid="_x0000_s1284" style="position:absolute;visibility:visible;mso-wrap-style:square" from="3643,6904" to="3643,7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TC8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S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dMLxAAAAN0AAAAPAAAAAAAAAAAA&#10;AAAAAKECAABkcnMvZG93bnJldi54bWxQSwUGAAAAAAQABAD5AAAAkgMAAAAA&#10;"/>
                <v:shape id="Text Box 538" o:spid="_x0000_s1285" type="#_x0000_t202" style="position:absolute;left:3415;top:7132;width:22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aJMIA&#10;AADdAAAADwAAAGRycy9kb3ducmV2LnhtbERPTWsCMRC9F/wPYQRvNVGhyNYoVajY42578DhsppvF&#10;zWTZTHXtr28Khd7m8T5nsxtDp640pDayhcXcgCKuo2u5sfDx/vq4BpUE2WEXmSzcKcFuO3nYYOHi&#10;jUu6VtKoHMKpQAtepC+0TrWngGkee+LMfcYhoGQ4NNoNeMvhodNLY550wJZzg8eeDp7qS/UVLDRm&#10;WS5K47+783Ffrt8qkfPFWTubji/PoIRG+Rf/uU8uz1+ZF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lokwgAAAN0AAAAPAAAAAAAAAAAAAAAAAJgCAABkcnMvZG93&#10;bnJldi54bWxQSwUGAAAAAAQABAD1AAAAhwMAAAAA&#10;" filled="f" stroked="f">
                  <v:textbox inset=".5mm,.3mm,.5mm,.3mm">
                    <w:txbxContent>
                      <w:p w:rsidR="00FB3F82" w:rsidRDefault="00FB3F82" w:rsidP="00FB3F82">
                        <w:pPr>
                          <w:spacing w:line="100" w:lineRule="exact"/>
                        </w:pPr>
                        <w:r>
                          <w:t>~</w:t>
                        </w:r>
                      </w:p>
                    </w:txbxContent>
                  </v:textbox>
                </v:shape>
                <v:line id="Line 539" o:spid="_x0000_s1286" style="position:absolute;visibility:visible;mso-wrap-style:square" from="2104,5764" to="2104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Du5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+WPM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Du5MUAAADdAAAADwAAAAAAAAAA&#10;AAAAAAChAgAAZHJzL2Rvd25yZXYueG1sUEsFBgAAAAAEAAQA+QAAAJMDAAAAAA==&#10;"/>
                <v:line id="Line 540" o:spid="_x0000_s1287" style="position:absolute;visibility:visible;mso-wrap-style:square" from="2047,5821" to="2161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xLf8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+WPM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xLf8UAAADdAAAADwAAAAAAAAAA&#10;AAAAAAChAgAAZHJzL2Rvd25yZXYueG1sUEsFBgAAAAAEAAQA+QAAAJMDAAAAAA==&#10;"/>
                <v:line id="Line 541" o:spid="_x0000_s1288" style="position:absolute;visibility:visible;mso-wrap-style:square" from="1420,5821" to="1534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7VCM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k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tUIxAAAAN0AAAAPAAAAAAAAAAAA&#10;AAAAAKECAABkcnMvZG93bnJldi54bWxQSwUGAAAAAAQABAD5AAAAkgMAAAAA&#10;"/>
                <v:shape id="Text Box 542" o:spid="_x0000_s1289" type="#_x0000_t202" style="position:absolute;left:907;top:8728;width:2851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cJ8IA&#10;AADdAAAADwAAAGRycy9kb3ducmV2LnhtbERPTWsCMRC9F/ofwhS81UQFK1ujtEJLPe62B4/DZrpZ&#10;3EyWzajb/vpGEHqbx/uc9XYMnTrTkNrIFmZTA4q4jq7lxsLX59vjClQSZIddZLLwQwm2m/u7NRYu&#10;XrikcyWNyiGcCrTgRfpC61R7CpimsSfO3HccAkqGQ6PdgJccHjo9N2apA7acGzz2tPNUH6tTsNCY&#10;eTkrjf/tDu+v5WpfiRyOztrJw/jyDEpolH/xzf3h8vyFeYLrN/kE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VwnwgAAAN0AAAAPAAAAAAAAAAAAAAAAAJgCAABkcnMvZG93&#10;bnJldi54bWxQSwUGAAAAAAQABAD1AAAAhwMAAAAA&#10;" filled="f" stroked="f">
                  <v:textbox inset=".5mm,.3mm,.5mm,.3mm">
                    <w:txbxContent>
                      <w:p w:rsidR="00FB3F82" w:rsidRPr="00A26F93" w:rsidRDefault="00FB3F82" w:rsidP="00FB3F82">
                        <w:pPr>
                          <w:pStyle w:val="ab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26F93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A26F93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 w:rsidRPr="00A26F93">
                          <w:rPr>
                            <w:sz w:val="18"/>
                            <w:szCs w:val="18"/>
                          </w:rPr>
                          <w:t xml:space="preserve"> – Пробой газа </w:t>
                        </w:r>
                      </w:p>
                      <w:p w:rsidR="00FB3F82" w:rsidRPr="00A26F93" w:rsidRDefault="00FB3F82" w:rsidP="00FB3F82">
                        <w:pPr>
                          <w:pStyle w:val="ab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26F93">
                          <w:rPr>
                            <w:sz w:val="18"/>
                            <w:szCs w:val="18"/>
                          </w:rPr>
                          <w:t>в неоднородном поле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B3F82">
        <w:rPr>
          <w:color w:val="000000" w:themeColor="text1"/>
          <w:sz w:val="22"/>
          <w:szCs w:val="22"/>
        </w:rPr>
        <w:t>В результате ионизации вблизи острия образуются электроны и ионы. При положительной полярности острия электроны быстро нейтрал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зуются на нём, а малоподвижные положительно заряженные ионы создают объё</w:t>
      </w:r>
      <w:r w:rsidRPr="00FB3F82">
        <w:rPr>
          <w:color w:val="000000" w:themeColor="text1"/>
          <w:sz w:val="22"/>
          <w:szCs w:val="22"/>
        </w:rPr>
        <w:t>м</w:t>
      </w:r>
      <w:r w:rsidRPr="00FB3F82">
        <w:rPr>
          <w:color w:val="000000" w:themeColor="text1"/>
          <w:sz w:val="22"/>
          <w:szCs w:val="22"/>
        </w:rPr>
        <w:t>ный заряд, который фактически является продолжением острия и сокращает эффективную длину разрядного промежутка. При отрицательной полярн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сти острия объёмный положительный заряд играет роль экрана, сглажив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ющего неоднородности поля в разрядном промежутке.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При возрастании напряжения в неоднородном поле вначале возник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ет частичный разряд вблизи острия. По мере увеличения напряжения кор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на переходит в искровой разряд. </w:t>
      </w:r>
    </w:p>
    <w:p w:rsidR="00FB3F82" w:rsidRPr="00FB3F82" w:rsidRDefault="00FB3F82" w:rsidP="00FB3F82">
      <w:pPr>
        <w:ind w:left="0" w:right="0" w:firstLine="340"/>
        <w:jc w:val="both"/>
        <w:rPr>
          <w:bCs w:val="0"/>
          <w:i/>
          <w:iCs/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О вреде частичных разрядов: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1</w:t>
      </w:r>
      <w:proofErr w:type="gramStart"/>
      <w:r w:rsidRPr="00FB3F82">
        <w:rPr>
          <w:color w:val="000000" w:themeColor="text1"/>
          <w:sz w:val="22"/>
          <w:szCs w:val="22"/>
        </w:rPr>
        <w:t xml:space="preserve"> У</w:t>
      </w:r>
      <w:proofErr w:type="gramEnd"/>
      <w:r w:rsidRPr="00FB3F82">
        <w:rPr>
          <w:color w:val="000000" w:themeColor="text1"/>
          <w:sz w:val="22"/>
          <w:szCs w:val="22"/>
        </w:rPr>
        <w:t>меньшают напряжение пробоя изоляционного промежутка;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2</w:t>
      </w:r>
      <w:proofErr w:type="gramStart"/>
      <w:r w:rsidRPr="00FB3F82">
        <w:rPr>
          <w:color w:val="000000" w:themeColor="text1"/>
          <w:sz w:val="22"/>
          <w:szCs w:val="22"/>
        </w:rPr>
        <w:t xml:space="preserve"> П</w:t>
      </w:r>
      <w:proofErr w:type="gramEnd"/>
      <w:r w:rsidRPr="00FB3F82">
        <w:rPr>
          <w:color w:val="000000" w:themeColor="text1"/>
          <w:sz w:val="22"/>
          <w:szCs w:val="22"/>
        </w:rPr>
        <w:t>ри ЧР образуются активные газы, разрушающие изоляцию.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Под действием этих газов, особенно озона, в присутствие воды в твё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 xml:space="preserve">дой изоляции развиваются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 xml:space="preserve">водяные дендриты (водные </w:t>
      </w:r>
      <w:proofErr w:type="spellStart"/>
      <w:r w:rsidRPr="00FB3F82">
        <w:rPr>
          <w:bCs w:val="0"/>
          <w:i/>
          <w:iCs/>
          <w:color w:val="000000" w:themeColor="text1"/>
          <w:sz w:val="22"/>
          <w:szCs w:val="22"/>
        </w:rPr>
        <w:t>триинги</w:t>
      </w:r>
      <w:proofErr w:type="spellEnd"/>
      <w:r w:rsidRPr="00FB3F82">
        <w:rPr>
          <w:bCs w:val="0"/>
          <w:i/>
          <w:iCs/>
          <w:color w:val="000000" w:themeColor="text1"/>
          <w:sz w:val="22"/>
          <w:szCs w:val="22"/>
        </w:rPr>
        <w:t>),</w:t>
      </w:r>
      <w:r w:rsidRPr="00FB3F82">
        <w:rPr>
          <w:color w:val="000000" w:themeColor="text1"/>
          <w:sz w:val="22"/>
          <w:szCs w:val="22"/>
        </w:rPr>
        <w:t xml:space="preserve"> прораст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ющие вглубь материала подобно корням деревьев, что со временем прив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дит к пробою изоляции.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3 Электрическая энергия ЧР переходит в </w:t>
      </w:r>
      <w:proofErr w:type="gramStart"/>
      <w:r w:rsidRPr="00FB3F82">
        <w:rPr>
          <w:color w:val="000000" w:themeColor="text1"/>
          <w:sz w:val="22"/>
          <w:szCs w:val="22"/>
        </w:rPr>
        <w:t>тепловую</w:t>
      </w:r>
      <w:proofErr w:type="gramEnd"/>
      <w:r w:rsidRPr="00FB3F82">
        <w:rPr>
          <w:color w:val="000000" w:themeColor="text1"/>
          <w:sz w:val="22"/>
          <w:szCs w:val="22"/>
        </w:rPr>
        <w:t xml:space="preserve"> и световую.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4 Частичные разряды являются источником радиопомех.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Искусство проектировщика высоковольтного оборудования – сгладить неоднородности поля, чтобы не было частичных разрядов.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Поверхностный пробой</w:t>
      </w:r>
      <w:r w:rsidRPr="00FB3F82">
        <w:rPr>
          <w:color w:val="000000" w:themeColor="text1"/>
          <w:sz w:val="22"/>
          <w:szCs w:val="22"/>
        </w:rPr>
        <w:t xml:space="preserve"> (перекрытие изоляции) можно наблюдать при испытании и эксплуатации твёрдых диэлектриков с высокой электрической прочностью. В случае поверхностного пробоя структура твёрдого диэле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>трика не нарушается, однако пробивное напряжение вдоль поверхности твёрдого диэлектрика значительно меньше, чем в воздухе при той же длине разрядного промежутка, особенно при повышенной влажности и загрязн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нии этой поверхности.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pacing w:val="2"/>
          <w:sz w:val="22"/>
          <w:szCs w:val="22"/>
        </w:rPr>
        <w:t>Для предотвращения поверхностного пробоя необходимо по возмо</w:t>
      </w:r>
      <w:r w:rsidRPr="00FB3F82">
        <w:rPr>
          <w:color w:val="000000" w:themeColor="text1"/>
          <w:spacing w:val="2"/>
          <w:sz w:val="22"/>
          <w:szCs w:val="22"/>
        </w:rPr>
        <w:t>ж</w:t>
      </w:r>
      <w:r w:rsidRPr="00FB3F82">
        <w:rPr>
          <w:color w:val="000000" w:themeColor="text1"/>
          <w:spacing w:val="2"/>
          <w:sz w:val="22"/>
          <w:szCs w:val="22"/>
        </w:rPr>
        <w:t xml:space="preserve">ности увеличивать длину разрядного пути вдоль поверхности </w:t>
      </w:r>
      <w:r w:rsidRPr="00FB3F82">
        <w:rPr>
          <w:color w:val="000000" w:themeColor="text1"/>
          <w:spacing w:val="2"/>
          <w:sz w:val="22"/>
          <w:szCs w:val="22"/>
        </w:rPr>
        <w:lastRenderedPageBreak/>
        <w:t xml:space="preserve">твёрдого </w:t>
      </w:r>
      <w:r w:rsidRPr="00FB3F82">
        <w:rPr>
          <w:color w:val="000000" w:themeColor="text1"/>
          <w:sz w:val="22"/>
          <w:szCs w:val="22"/>
        </w:rPr>
        <w:t>диэлектрика. Этому способствует создание ребристой поверхности изолят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ров, проточка разного рода канавок, изготовление конструкций с «утопле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>ными» электродами. Повышение рабочих напряжений достигается также сглаживанием неоднородностей электрического поля за счёт изменения формы электродов или оптимизации конструкции изолятора, а также за счёт нанесения на поверхность изолятора полупроводящих покрытий или д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электрических плёнок с повышенной д</w:t>
      </w:r>
      <w:bookmarkStart w:id="39" w:name="_Toc25952778"/>
      <w:bookmarkStart w:id="40" w:name="_Toc38870088"/>
      <w:bookmarkStart w:id="41" w:name="_Toc38872246"/>
      <w:bookmarkStart w:id="42" w:name="_Toc40255383"/>
      <w:bookmarkStart w:id="43" w:name="_Toc40257377"/>
      <w:bookmarkStart w:id="44" w:name="_Toc40257838"/>
      <w:bookmarkStart w:id="45" w:name="_Toc40257919"/>
      <w:bookmarkStart w:id="46" w:name="_Toc40258154"/>
      <w:bookmarkStart w:id="47" w:name="_Toc98128393"/>
      <w:bookmarkStart w:id="48" w:name="_Toc98138623"/>
      <w:bookmarkStart w:id="49" w:name="_Toc98190560"/>
      <w:bookmarkStart w:id="50" w:name="_Toc471732690"/>
      <w:bookmarkStart w:id="51" w:name="_Toc119908124"/>
      <w:r w:rsidRPr="00FB3F82">
        <w:rPr>
          <w:color w:val="000000" w:themeColor="text1"/>
          <w:sz w:val="22"/>
          <w:szCs w:val="22"/>
        </w:rPr>
        <w:t xml:space="preserve">иэлектрической проницаемостью. 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52" w:name="_Toc151587633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4.8 </w:t>
      </w:r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Изоляционные газы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FB3F82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и жидкости</w:t>
      </w:r>
      <w:bookmarkEnd w:id="52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Для высоковольтной изоляции наиболее широкое применение находит </w:t>
      </w:r>
      <w:proofErr w:type="spellStart"/>
      <w:r w:rsidRPr="00FB3F82">
        <w:rPr>
          <w:b/>
          <w:bCs w:val="0"/>
          <w:color w:val="000000" w:themeColor="text1"/>
          <w:sz w:val="22"/>
          <w:szCs w:val="22"/>
        </w:rPr>
        <w:t>элегаз</w:t>
      </w:r>
      <w:proofErr w:type="spellEnd"/>
      <w:r w:rsidRPr="00FB3F82">
        <w:rPr>
          <w:color w:val="000000" w:themeColor="text1"/>
          <w:sz w:val="22"/>
          <w:szCs w:val="22"/>
        </w:rPr>
        <w:t xml:space="preserve"> (электрический газ, </w:t>
      </w:r>
      <w:proofErr w:type="spellStart"/>
      <w:r w:rsidRPr="00FB3F82">
        <w:rPr>
          <w:color w:val="000000" w:themeColor="text1"/>
          <w:sz w:val="22"/>
          <w:szCs w:val="22"/>
        </w:rPr>
        <w:t>гексафторид</w:t>
      </w:r>
      <w:proofErr w:type="spellEnd"/>
      <w:r w:rsidRPr="00FB3F82">
        <w:rPr>
          <w:color w:val="000000" w:themeColor="text1"/>
          <w:sz w:val="22"/>
          <w:szCs w:val="22"/>
        </w:rPr>
        <w:t xml:space="preserve"> серы </w:t>
      </w:r>
      <w:r w:rsidRPr="00FB3F82">
        <w:rPr>
          <w:color w:val="000000" w:themeColor="text1"/>
          <w:sz w:val="22"/>
          <w:szCs w:val="22"/>
          <w:lang w:val="en-US"/>
        </w:rPr>
        <w:t>SF</w:t>
      </w:r>
      <w:r w:rsidRPr="00FB3F82">
        <w:rPr>
          <w:color w:val="000000" w:themeColor="text1"/>
          <w:sz w:val="22"/>
          <w:szCs w:val="22"/>
          <w:vertAlign w:val="subscript"/>
        </w:rPr>
        <w:t>6</w:t>
      </w:r>
      <w:r w:rsidRPr="00FB3F82">
        <w:rPr>
          <w:color w:val="000000" w:themeColor="text1"/>
          <w:sz w:val="22"/>
          <w:szCs w:val="22"/>
        </w:rPr>
        <w:t>). Он инертен по отнош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нию к меди и алюминию, химически стоек до 800 </w:t>
      </w:r>
      <w:r w:rsidRPr="00FB3F82">
        <w:rPr>
          <w:color w:val="000000" w:themeColor="text1"/>
          <w:sz w:val="22"/>
          <w:szCs w:val="22"/>
          <w:lang w:val="en-US"/>
        </w:rPr>
        <w:sym w:font="Symbol" w:char="F0B0"/>
      </w:r>
      <w:r w:rsidRPr="00FB3F82">
        <w:rPr>
          <w:color w:val="000000" w:themeColor="text1"/>
          <w:sz w:val="22"/>
          <w:szCs w:val="22"/>
          <w:lang w:val="en-US"/>
        </w:rPr>
        <w:t>C</w:t>
      </w:r>
      <w:r w:rsidRPr="00FB3F82">
        <w:rPr>
          <w:color w:val="000000" w:themeColor="text1"/>
          <w:sz w:val="22"/>
          <w:szCs w:val="22"/>
        </w:rPr>
        <w:t>. Электрическая про</w:t>
      </w:r>
      <w:r w:rsidRPr="00FB3F82">
        <w:rPr>
          <w:color w:val="000000" w:themeColor="text1"/>
          <w:sz w:val="22"/>
          <w:szCs w:val="22"/>
        </w:rPr>
        <w:t>ч</w:t>
      </w:r>
      <w:r w:rsidRPr="00FB3F82">
        <w:rPr>
          <w:color w:val="000000" w:themeColor="text1"/>
          <w:sz w:val="22"/>
          <w:szCs w:val="22"/>
        </w:rPr>
        <w:t xml:space="preserve">ность </w:t>
      </w:r>
      <w:proofErr w:type="spellStart"/>
      <w:r w:rsidRPr="00FB3F82">
        <w:rPr>
          <w:color w:val="000000" w:themeColor="text1"/>
          <w:sz w:val="22"/>
          <w:szCs w:val="22"/>
        </w:rPr>
        <w:t>элегаза</w:t>
      </w:r>
      <w:proofErr w:type="spellEnd"/>
      <w:r w:rsidRPr="00FB3F82">
        <w:rPr>
          <w:color w:val="000000" w:themeColor="text1"/>
          <w:sz w:val="22"/>
          <w:szCs w:val="22"/>
        </w:rPr>
        <w:t xml:space="preserve"> в 2,5 раза больше, чем у воздуха, что позволяет значительно уменьшить объём и массу газонаполненного электрооборудования, по сра</w:t>
      </w:r>
      <w:r w:rsidRPr="00FB3F82">
        <w:rPr>
          <w:color w:val="000000" w:themeColor="text1"/>
          <w:sz w:val="22"/>
          <w:szCs w:val="22"/>
        </w:rPr>
        <w:t>в</w:t>
      </w:r>
      <w:r w:rsidRPr="00FB3F82">
        <w:rPr>
          <w:color w:val="000000" w:themeColor="text1"/>
          <w:sz w:val="22"/>
          <w:szCs w:val="22"/>
        </w:rPr>
        <w:t xml:space="preserve">нению </w:t>
      </w:r>
      <w:proofErr w:type="gramStart"/>
      <w:r w:rsidRPr="00FB3F82">
        <w:rPr>
          <w:color w:val="000000" w:themeColor="text1"/>
          <w:sz w:val="22"/>
          <w:szCs w:val="22"/>
        </w:rPr>
        <w:t>с</w:t>
      </w:r>
      <w:proofErr w:type="gramEnd"/>
      <w:r w:rsidRPr="00FB3F82">
        <w:rPr>
          <w:color w:val="000000" w:themeColor="text1"/>
          <w:sz w:val="22"/>
          <w:szCs w:val="22"/>
        </w:rPr>
        <w:t xml:space="preserve"> воздушным.</w:t>
      </w:r>
    </w:p>
    <w:p w:rsidR="00FB3F82" w:rsidRPr="00FB3F82" w:rsidRDefault="00FB3F82" w:rsidP="00FB3F82">
      <w:pPr>
        <w:spacing w:line="24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FB3F82">
        <w:rPr>
          <w:color w:val="000000" w:themeColor="text1"/>
          <w:sz w:val="22"/>
          <w:szCs w:val="22"/>
        </w:rPr>
        <w:t>Элегаз</w:t>
      </w:r>
      <w:proofErr w:type="spellEnd"/>
      <w:r w:rsidRPr="00FB3F82">
        <w:rPr>
          <w:color w:val="000000" w:themeColor="text1"/>
          <w:sz w:val="22"/>
          <w:szCs w:val="22"/>
        </w:rPr>
        <w:t xml:space="preserve"> применяется в герметизированных распределительных устро</w:t>
      </w:r>
      <w:r w:rsidRPr="00FB3F82">
        <w:rPr>
          <w:color w:val="000000" w:themeColor="text1"/>
          <w:sz w:val="22"/>
          <w:szCs w:val="22"/>
        </w:rPr>
        <w:t>й</w:t>
      </w:r>
      <w:r w:rsidRPr="00FB3F82">
        <w:rPr>
          <w:color w:val="000000" w:themeColor="text1"/>
          <w:sz w:val="22"/>
          <w:szCs w:val="22"/>
        </w:rPr>
        <w:t>ствах, конденсаторах, трансформаторах, выключателях и высоковольтных кабелях. Газонаполненные (</w:t>
      </w:r>
      <w:proofErr w:type="spellStart"/>
      <w:r w:rsidRPr="00FB3F82">
        <w:rPr>
          <w:color w:val="000000" w:themeColor="text1"/>
          <w:sz w:val="22"/>
          <w:szCs w:val="22"/>
        </w:rPr>
        <w:t>элегазовые</w:t>
      </w:r>
      <w:proofErr w:type="spellEnd"/>
      <w:r w:rsidRPr="00FB3F82">
        <w:rPr>
          <w:color w:val="000000" w:themeColor="text1"/>
          <w:sz w:val="22"/>
          <w:szCs w:val="22"/>
        </w:rPr>
        <w:t>) кабели просты по своей констру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 xml:space="preserve">ции, имеют малые емкостные (зарядные) токи. Трансформаторы с </w:t>
      </w:r>
      <w:proofErr w:type="spellStart"/>
      <w:r w:rsidRPr="00FB3F82">
        <w:rPr>
          <w:color w:val="000000" w:themeColor="text1"/>
          <w:sz w:val="22"/>
          <w:szCs w:val="22"/>
        </w:rPr>
        <w:t>элегаз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вым</w:t>
      </w:r>
      <w:proofErr w:type="spellEnd"/>
      <w:r w:rsidRPr="00FB3F82">
        <w:rPr>
          <w:color w:val="000000" w:themeColor="text1"/>
          <w:sz w:val="22"/>
          <w:szCs w:val="22"/>
        </w:rPr>
        <w:t xml:space="preserve"> заполнением взрывобезопасны. В высоковольтных выключателях </w:t>
      </w:r>
      <w:proofErr w:type="spellStart"/>
      <w:r w:rsidRPr="00FB3F82">
        <w:rPr>
          <w:color w:val="000000" w:themeColor="text1"/>
          <w:sz w:val="22"/>
          <w:szCs w:val="22"/>
        </w:rPr>
        <w:t>эл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газ</w:t>
      </w:r>
      <w:proofErr w:type="spellEnd"/>
      <w:r w:rsidRPr="00FB3F82">
        <w:rPr>
          <w:color w:val="000000" w:themeColor="text1"/>
          <w:sz w:val="22"/>
          <w:szCs w:val="22"/>
        </w:rPr>
        <w:t xml:space="preserve"> применяется благодаря его высоким дугогасящим свойствам.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Основные недостатки: опасны разряды в </w:t>
      </w:r>
      <w:proofErr w:type="spellStart"/>
      <w:r w:rsidRPr="00FB3F82">
        <w:rPr>
          <w:color w:val="000000" w:themeColor="text1"/>
          <w:sz w:val="22"/>
          <w:szCs w:val="22"/>
        </w:rPr>
        <w:t>элегазе</w:t>
      </w:r>
      <w:proofErr w:type="spellEnd"/>
      <w:r w:rsidRPr="00FB3F82">
        <w:rPr>
          <w:color w:val="000000" w:themeColor="text1"/>
          <w:sz w:val="22"/>
          <w:szCs w:val="22"/>
        </w:rPr>
        <w:t xml:space="preserve"> в присутствии орган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 xml:space="preserve">ческой изоляции, так как образуются химически очень активные и ядовитые вещества; сравнительно высокая стоимость. В целях удешевления газовой изоляции часто применяют </w:t>
      </w:r>
      <w:proofErr w:type="spellStart"/>
      <w:r w:rsidRPr="00FB3F82">
        <w:rPr>
          <w:color w:val="000000" w:themeColor="text1"/>
          <w:sz w:val="22"/>
          <w:szCs w:val="22"/>
        </w:rPr>
        <w:t>элегаз</w:t>
      </w:r>
      <w:proofErr w:type="spellEnd"/>
      <w:r w:rsidRPr="00FB3F82">
        <w:rPr>
          <w:color w:val="000000" w:themeColor="text1"/>
          <w:sz w:val="22"/>
          <w:szCs w:val="22"/>
        </w:rPr>
        <w:t xml:space="preserve"> в смеси с более дешёвым азотом.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Перспективны </w:t>
      </w:r>
      <w:r w:rsidRPr="00FB3F82">
        <w:rPr>
          <w:i/>
          <w:iCs/>
          <w:color w:val="000000" w:themeColor="text1"/>
          <w:sz w:val="22"/>
          <w:szCs w:val="22"/>
        </w:rPr>
        <w:t>перфторированные углеводороды</w:t>
      </w:r>
      <w:r w:rsidRPr="00FB3F82">
        <w:rPr>
          <w:color w:val="000000" w:themeColor="text1"/>
          <w:sz w:val="22"/>
          <w:szCs w:val="22"/>
        </w:rPr>
        <w:t xml:space="preserve">, в молекулах которых все атомы водорода заменены фтором. От </w:t>
      </w:r>
      <w:r w:rsidRPr="00FB3F82">
        <w:rPr>
          <w:color w:val="000000" w:themeColor="text1"/>
          <w:sz w:val="22"/>
          <w:szCs w:val="22"/>
          <w:lang w:val="en-US"/>
        </w:rPr>
        <w:t>CF</w:t>
      </w:r>
      <w:r w:rsidRPr="00FB3F82">
        <w:rPr>
          <w:color w:val="000000" w:themeColor="text1"/>
          <w:sz w:val="22"/>
          <w:szCs w:val="22"/>
          <w:vertAlign w:val="subscript"/>
        </w:rPr>
        <w:t>4</w:t>
      </w:r>
      <w:r w:rsidRPr="00FB3F82">
        <w:rPr>
          <w:color w:val="000000" w:themeColor="text1"/>
          <w:sz w:val="22"/>
          <w:szCs w:val="22"/>
        </w:rPr>
        <w:t xml:space="preserve"> до </w:t>
      </w:r>
      <w:r w:rsidRPr="00FB3F82">
        <w:rPr>
          <w:color w:val="000000" w:themeColor="text1"/>
          <w:sz w:val="22"/>
          <w:szCs w:val="22"/>
          <w:lang w:val="en-US"/>
        </w:rPr>
        <w:t>C</w:t>
      </w:r>
      <w:r w:rsidRPr="00FB3F82">
        <w:rPr>
          <w:color w:val="000000" w:themeColor="text1"/>
          <w:sz w:val="22"/>
          <w:szCs w:val="22"/>
          <w:vertAlign w:val="subscript"/>
        </w:rPr>
        <w:t>4</w:t>
      </w:r>
      <w:r w:rsidRPr="00FB3F82">
        <w:rPr>
          <w:color w:val="000000" w:themeColor="text1"/>
          <w:sz w:val="22"/>
          <w:szCs w:val="22"/>
          <w:lang w:val="en-US"/>
        </w:rPr>
        <w:t>F</w:t>
      </w:r>
      <w:r w:rsidRPr="00FB3F82">
        <w:rPr>
          <w:color w:val="000000" w:themeColor="text1"/>
          <w:sz w:val="22"/>
          <w:szCs w:val="22"/>
          <w:vertAlign w:val="subscript"/>
        </w:rPr>
        <w:t>10</w:t>
      </w:r>
      <w:r w:rsidRPr="00FB3F82">
        <w:rPr>
          <w:color w:val="000000" w:themeColor="text1"/>
          <w:sz w:val="22"/>
          <w:szCs w:val="22"/>
        </w:rPr>
        <w:t xml:space="preserve"> в нормальных усл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виях являются газами с электрической прочностью большей, чем у воздуха в 6–10 раз, а также </w:t>
      </w:r>
      <w:r w:rsidRPr="00FB3F82">
        <w:rPr>
          <w:i/>
          <w:iCs/>
          <w:color w:val="000000" w:themeColor="text1"/>
          <w:sz w:val="22"/>
          <w:szCs w:val="22"/>
        </w:rPr>
        <w:t>фреон</w:t>
      </w:r>
      <w:r w:rsidRPr="00FB3F82">
        <w:rPr>
          <w:color w:val="000000" w:themeColor="text1"/>
          <w:sz w:val="22"/>
          <w:szCs w:val="22"/>
        </w:rPr>
        <w:t xml:space="preserve">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CCl</w:t>
      </w:r>
      <w:proofErr w:type="spellEnd"/>
      <w:r w:rsidRPr="00FB3F82">
        <w:rPr>
          <w:color w:val="000000" w:themeColor="text1"/>
          <w:sz w:val="22"/>
          <w:szCs w:val="22"/>
          <w:vertAlign w:val="subscript"/>
        </w:rPr>
        <w:t>2</w:t>
      </w:r>
      <w:r w:rsidRPr="00FB3F82">
        <w:rPr>
          <w:color w:val="000000" w:themeColor="text1"/>
          <w:sz w:val="22"/>
          <w:szCs w:val="22"/>
          <w:lang w:val="en-US"/>
        </w:rPr>
        <w:t>F</w:t>
      </w:r>
      <w:r w:rsidRPr="00FB3F82">
        <w:rPr>
          <w:color w:val="000000" w:themeColor="text1"/>
          <w:sz w:val="22"/>
          <w:szCs w:val="22"/>
          <w:vertAlign w:val="subscript"/>
        </w:rPr>
        <w:t>2</w:t>
      </w:r>
      <w:r w:rsidRPr="00FB3F82">
        <w:rPr>
          <w:color w:val="000000" w:themeColor="text1"/>
          <w:sz w:val="22"/>
          <w:szCs w:val="22"/>
        </w:rPr>
        <w:t xml:space="preserve"> </w:t>
      </w:r>
      <w:bookmarkStart w:id="53" w:name="_Hlk109809078"/>
      <w:r w:rsidRPr="00FB3F82">
        <w:rPr>
          <w:color w:val="000000" w:themeColor="text1"/>
          <w:sz w:val="22"/>
          <w:szCs w:val="22"/>
        </w:rPr>
        <w:t>–</w:t>
      </w:r>
      <w:bookmarkEnd w:id="53"/>
      <w:r w:rsidRPr="00FB3F82">
        <w:rPr>
          <w:color w:val="000000" w:themeColor="text1"/>
          <w:sz w:val="22"/>
          <w:szCs w:val="22"/>
        </w:rPr>
        <w:t xml:space="preserve"> в 2,5 раза.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Жидкие</w:t>
      </w:r>
      <w:r w:rsidRPr="00FB3F82">
        <w:rPr>
          <w:color w:val="000000" w:themeColor="text1"/>
          <w:sz w:val="22"/>
          <w:szCs w:val="22"/>
        </w:rPr>
        <w:t xml:space="preserve"> диэлектрики, благодаря большей плотности, отличаются более высокими значениями электрической прочности, чем газы.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Пробой технически чистых жидкостей объясняют частичным перегр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вом жидкости и вскипанием её в местах наибольшего количества примесей, что приводит к образованию газового мостика, по которому и происходит пробой.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FB3F82">
        <w:rPr>
          <w:color w:val="000000" w:themeColor="text1"/>
          <w:sz w:val="22"/>
          <w:szCs w:val="22"/>
        </w:rPr>
        <w:lastRenderedPageBreak/>
        <w:t xml:space="preserve">Наибольшее распространение получило </w:t>
      </w:r>
      <w:r w:rsidRPr="00FB3F82">
        <w:rPr>
          <w:i/>
          <w:iCs/>
          <w:color w:val="000000" w:themeColor="text1"/>
          <w:sz w:val="22"/>
          <w:szCs w:val="22"/>
        </w:rPr>
        <w:t>трансформаторное масло</w:t>
      </w:r>
      <w:r w:rsidRPr="00FB3F82">
        <w:rPr>
          <w:color w:val="000000" w:themeColor="text1"/>
          <w:sz w:val="22"/>
          <w:szCs w:val="22"/>
        </w:rPr>
        <w:t xml:space="preserve"> – жидкость от почти бесцветного до тёмно-жёлтого цвета, представляющая собой смесь различных углеводородов.</w:t>
      </w:r>
      <w:proofErr w:type="gramEnd"/>
      <w:r w:rsidRPr="00FB3F82">
        <w:rPr>
          <w:color w:val="000000" w:themeColor="text1"/>
          <w:sz w:val="22"/>
          <w:szCs w:val="22"/>
        </w:rPr>
        <w:t xml:space="preserve"> Получается из нефти посредством её ступенчатой перегонки с последующей тщательной очисткой от химических </w:t>
      </w:r>
      <w:r w:rsidRPr="00FB3F82">
        <w:rPr>
          <w:color w:val="000000" w:themeColor="text1"/>
          <w:spacing w:val="4"/>
          <w:sz w:val="22"/>
          <w:szCs w:val="22"/>
        </w:rPr>
        <w:t>примесей. Основные области применения трансформаторного масла –</w:t>
      </w:r>
      <w:r w:rsidRPr="00FB3F82">
        <w:rPr>
          <w:color w:val="000000" w:themeColor="text1"/>
          <w:sz w:val="22"/>
          <w:szCs w:val="22"/>
        </w:rPr>
        <w:t xml:space="preserve"> силовые маслонаполненные трансформаторы и высоковольтные масляные выключатели. 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Заполняя поры волокнистой изоляции, масло существенно повышает её электрическую прочность, улучшает отвод тепла от обмоток и сердечников, а в масляных выключателях способствует гашению </w:t>
      </w:r>
      <w:r w:rsidRPr="00FB3F82">
        <w:rPr>
          <w:color w:val="000000" w:themeColor="text1"/>
          <w:spacing w:val="-2"/>
          <w:sz w:val="22"/>
          <w:szCs w:val="22"/>
        </w:rPr>
        <w:t>электрической дуги, возникающей между расходящимися контактами.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При работе в электрических устройствах масло постепенно ухудшает свои характеристики (стареет), становится более тёмным. В нём образуются загрязняющие продукты – кислоты, смолы как растворимые в масле, так и не растворимые – “ил”, который осажда</w:t>
      </w:r>
      <w:r w:rsidRPr="00FB3F82">
        <w:rPr>
          <w:color w:val="000000" w:themeColor="text1"/>
          <w:sz w:val="22"/>
          <w:szCs w:val="22"/>
        </w:rPr>
        <w:softHyphen/>
        <w:t>ется на дно бака и на погружённые в масло детали, значительно ухудшая отвод тепла. Кроме того, образующиеся кислоты разрушают изоляцию обмоток и вызывают коррозию металлов.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Скорость старения масла возрастает при доступе воздуха (окисление кислородом, озоном), повышении температуры, соприкосновении масла с некоторыми металлами (медь, железо, свинец и т. д.), воздействии света и электрического поля высокой напряжённости, а особенно под воздействием дуги.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Регенерация масла, т. е. удаление из масла продуктов старения, осуществляется обработкой его адсорбентами (особые типы глин или искусственные материалы), поглощающими влагу и примеси полярного характ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ра. Для замедления старения масла применяются воздухоочистительные фильтры, ингибиторы (антиокислительные присадки), используется азотная защита и т. д. Для удаления влаги производят термическую сушку тран</w:t>
      </w:r>
      <w:r w:rsidRPr="00FB3F82">
        <w:rPr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</w:rPr>
        <w:t>форматорного масла.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По своим электрическим характеристикам хорошо очищенное от пр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месей и влаги трансформаторное масло имеет свойства неполярного д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 xml:space="preserve">электрика: </w:t>
      </w:r>
      <w:r w:rsidRPr="00FB3F82">
        <w:rPr>
          <w:color w:val="000000" w:themeColor="text1"/>
          <w:sz w:val="22"/>
          <w:szCs w:val="22"/>
          <w:lang w:val="en-US"/>
        </w:rPr>
        <w:t>ε</w:t>
      </w:r>
      <w:r w:rsidRPr="00FB3F82">
        <w:rPr>
          <w:color w:val="000000" w:themeColor="text1"/>
          <w:sz w:val="22"/>
          <w:szCs w:val="22"/>
        </w:rPr>
        <w:t xml:space="preserve"> = 2,2–2,3;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tg</w:t>
      </w:r>
      <w:proofErr w:type="spellEnd"/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  <w:lang w:val="en-US"/>
        </w:rPr>
        <w:sym w:font="Symbol" w:char="F064"/>
      </w:r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  <w:lang w:val="en-US"/>
        </w:rPr>
        <w:sym w:font="Symbol" w:char="F0A3"/>
      </w:r>
      <w:r w:rsidRPr="00FB3F82">
        <w:rPr>
          <w:color w:val="000000" w:themeColor="text1"/>
          <w:sz w:val="22"/>
          <w:szCs w:val="22"/>
        </w:rPr>
        <w:t xml:space="preserve"> 0,003; </w:t>
      </w:r>
      <w:r w:rsidRPr="00FB3F82">
        <w:rPr>
          <w:color w:val="000000" w:themeColor="text1"/>
          <w:sz w:val="22"/>
          <w:szCs w:val="22"/>
          <w:lang w:val="en-US"/>
        </w:rPr>
        <w:sym w:font="Symbol" w:char="F072"/>
      </w:r>
      <w:r w:rsidRPr="00FB3F82">
        <w:rPr>
          <w:color w:val="000000" w:themeColor="text1"/>
          <w:sz w:val="22"/>
          <w:szCs w:val="22"/>
        </w:rPr>
        <w:t xml:space="preserve"> = 10</w:t>
      </w:r>
      <w:r w:rsidRPr="00FB3F82">
        <w:rPr>
          <w:color w:val="000000" w:themeColor="text1"/>
          <w:sz w:val="22"/>
          <w:szCs w:val="22"/>
          <w:vertAlign w:val="superscript"/>
        </w:rPr>
        <w:t>12</w:t>
      </w:r>
      <w:r w:rsidRPr="00FB3F82">
        <w:rPr>
          <w:color w:val="000000" w:themeColor="text1"/>
          <w:sz w:val="22"/>
          <w:szCs w:val="22"/>
        </w:rPr>
        <w:t>–10</w:t>
      </w:r>
      <w:r w:rsidRPr="00FB3F82">
        <w:rPr>
          <w:color w:val="000000" w:themeColor="text1"/>
          <w:sz w:val="22"/>
          <w:szCs w:val="22"/>
          <w:vertAlign w:val="superscript"/>
        </w:rPr>
        <w:t>13</w:t>
      </w:r>
      <w:r w:rsidRPr="00FB3F82">
        <w:rPr>
          <w:color w:val="000000" w:themeColor="text1"/>
          <w:sz w:val="22"/>
          <w:szCs w:val="22"/>
        </w:rPr>
        <w:t xml:space="preserve"> Ом</w:t>
      </w:r>
      <w:r w:rsidRPr="00FB3F82">
        <w:rPr>
          <w:color w:val="000000" w:themeColor="text1"/>
          <w:sz w:val="22"/>
          <w:szCs w:val="22"/>
          <w:lang w:val="en-US"/>
        </w:rPr>
        <w:sym w:font="Symbol" w:char="F0D7"/>
      </w:r>
      <w:proofErr w:type="gramStart"/>
      <w:r w:rsidRPr="00FB3F82">
        <w:rPr>
          <w:color w:val="000000" w:themeColor="text1"/>
          <w:sz w:val="22"/>
          <w:szCs w:val="22"/>
        </w:rPr>
        <w:t>м</w:t>
      </w:r>
      <w:proofErr w:type="gramEnd"/>
      <w:r w:rsidRPr="00FB3F82">
        <w:rPr>
          <w:color w:val="000000" w:themeColor="text1"/>
          <w:sz w:val="22"/>
          <w:szCs w:val="22"/>
        </w:rPr>
        <w:t xml:space="preserve"> (характеристики пр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 xml:space="preserve">ведены для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t</w:t>
      </w:r>
      <w:r w:rsidRPr="00FB3F82">
        <w:rPr>
          <w:color w:val="000000" w:themeColor="text1"/>
          <w:sz w:val="22"/>
          <w:szCs w:val="22"/>
        </w:rPr>
        <w:t xml:space="preserve"> = 20 </w:t>
      </w:r>
      <w:r w:rsidRPr="00FB3F82">
        <w:rPr>
          <w:color w:val="000000" w:themeColor="text1"/>
          <w:sz w:val="22"/>
          <w:szCs w:val="22"/>
          <w:lang w:val="en-US"/>
        </w:rPr>
        <w:sym w:font="Symbol" w:char="F0B0"/>
      </w:r>
      <w:r w:rsidRPr="00FB3F82">
        <w:rPr>
          <w:color w:val="000000" w:themeColor="text1"/>
          <w:sz w:val="22"/>
          <w:szCs w:val="22"/>
          <w:lang w:val="en-US"/>
        </w:rPr>
        <w:t>C</w:t>
      </w:r>
      <w:r w:rsidRPr="00FB3F82">
        <w:rPr>
          <w:color w:val="000000" w:themeColor="text1"/>
          <w:sz w:val="22"/>
          <w:szCs w:val="22"/>
        </w:rPr>
        <w:t xml:space="preserve"> и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f</w:t>
      </w:r>
      <w:r w:rsidRPr="00FB3F82">
        <w:rPr>
          <w:color w:val="000000" w:themeColor="text1"/>
          <w:sz w:val="22"/>
          <w:szCs w:val="22"/>
        </w:rPr>
        <w:t xml:space="preserve"> = 50 Гц).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Практически важные свойства трансформаторного масла нормируются стандартом ГОСТ 982 – 80. К ним относятся: кинематическая вязкость, температура вспышки паров, температура застывания и кислотное число. Эле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 xml:space="preserve">трическая прочность </w:t>
      </w:r>
      <w:r w:rsidRPr="00FB3F82">
        <w:rPr>
          <w:color w:val="000000" w:themeColor="text1"/>
          <w:sz w:val="22"/>
          <w:szCs w:val="22"/>
        </w:rPr>
        <w:lastRenderedPageBreak/>
        <w:t>трансформаторного масла стандартом не нормируется, но предусматривается правилами технической эксплуатации электроста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>ций (ПТЭ).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Недостатком трансформаторного масла является его горючесть.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Конденсаторное масло</w:t>
      </w:r>
      <w:r w:rsidRPr="00FB3F82">
        <w:rPr>
          <w:color w:val="000000" w:themeColor="text1"/>
          <w:sz w:val="22"/>
          <w:szCs w:val="22"/>
        </w:rPr>
        <w:t xml:space="preserve"> служит для пропитки бумажных конденсаторов и отличается особо тщательной очисткой адсорбентами.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Кабельные масла</w:t>
      </w:r>
      <w:r w:rsidRPr="00FB3F82">
        <w:rPr>
          <w:color w:val="000000" w:themeColor="text1"/>
          <w:sz w:val="22"/>
          <w:szCs w:val="22"/>
        </w:rPr>
        <w:t xml:space="preserve"> используются для пропитки бумажной изоляции сил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вых кабелей. Для увеличения вязкости в них добавляют канифоль или си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>тетический загуститель.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Полиизобутилен</w:t>
      </w:r>
      <w:r w:rsidRPr="00FB3F82">
        <w:rPr>
          <w:color w:val="000000" w:themeColor="text1"/>
          <w:sz w:val="22"/>
          <w:szCs w:val="22"/>
        </w:rPr>
        <w:t xml:space="preserve"> низкой степени полимеризации отличается от нефт</w:t>
      </w:r>
      <w:r w:rsidRPr="00FB3F82">
        <w:rPr>
          <w:color w:val="000000" w:themeColor="text1"/>
          <w:sz w:val="22"/>
          <w:szCs w:val="22"/>
        </w:rPr>
        <w:t>я</w:t>
      </w:r>
      <w:r w:rsidRPr="00FB3F82">
        <w:rPr>
          <w:color w:val="000000" w:themeColor="text1"/>
          <w:sz w:val="22"/>
          <w:szCs w:val="22"/>
        </w:rPr>
        <w:t>ных масел лучшими диэлектрическими свойствами, используется в бума</w:t>
      </w:r>
      <w:r w:rsidRPr="00FB3F82">
        <w:rPr>
          <w:color w:val="000000" w:themeColor="text1"/>
          <w:sz w:val="22"/>
          <w:szCs w:val="22"/>
        </w:rPr>
        <w:t>ж</w:t>
      </w:r>
      <w:r w:rsidRPr="00FB3F82">
        <w:rPr>
          <w:color w:val="000000" w:themeColor="text1"/>
          <w:sz w:val="22"/>
          <w:szCs w:val="22"/>
        </w:rPr>
        <w:t>ных конденсаторах и для пропитки бумажной изоляции кабелей (</w:t>
      </w:r>
      <w:proofErr w:type="spellStart"/>
      <w:r w:rsidRPr="00FB3F82">
        <w:rPr>
          <w:color w:val="000000" w:themeColor="text1"/>
          <w:sz w:val="22"/>
          <w:szCs w:val="22"/>
        </w:rPr>
        <w:t>нестека</w:t>
      </w:r>
      <w:r w:rsidRPr="00FB3F82">
        <w:rPr>
          <w:color w:val="000000" w:themeColor="text1"/>
          <w:sz w:val="22"/>
          <w:szCs w:val="22"/>
        </w:rPr>
        <w:t>ю</w:t>
      </w:r>
      <w:r w:rsidRPr="00FB3F82">
        <w:rPr>
          <w:color w:val="000000" w:themeColor="text1"/>
          <w:sz w:val="22"/>
          <w:szCs w:val="22"/>
        </w:rPr>
        <w:t>щая</w:t>
      </w:r>
      <w:proofErr w:type="spellEnd"/>
      <w:r w:rsidRPr="00FB3F82">
        <w:rPr>
          <w:color w:val="000000" w:themeColor="text1"/>
          <w:sz w:val="22"/>
          <w:szCs w:val="22"/>
        </w:rPr>
        <w:t xml:space="preserve"> изоляция).</w:t>
      </w:r>
    </w:p>
    <w:p w:rsidR="00FB3F82" w:rsidRPr="00FB3F82" w:rsidRDefault="00FB3F82" w:rsidP="00FB3F82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FB3F82">
        <w:rPr>
          <w:i/>
          <w:iCs/>
          <w:color w:val="000000" w:themeColor="text1"/>
          <w:sz w:val="22"/>
          <w:szCs w:val="22"/>
        </w:rPr>
        <w:t>Совол</w:t>
      </w:r>
      <w:proofErr w:type="spellEnd"/>
      <w:r w:rsidRPr="00FB3F82">
        <w:rPr>
          <w:color w:val="000000" w:themeColor="text1"/>
          <w:sz w:val="22"/>
          <w:szCs w:val="22"/>
        </w:rPr>
        <w:t xml:space="preserve"> (С</w:t>
      </w:r>
      <w:r w:rsidRPr="00FB3F82">
        <w:rPr>
          <w:color w:val="000000" w:themeColor="text1"/>
          <w:sz w:val="22"/>
          <w:szCs w:val="22"/>
          <w:vertAlign w:val="subscript"/>
        </w:rPr>
        <w:t>12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  <w:vertAlign w:val="subscript"/>
        </w:rPr>
        <w:t>5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Cl</w:t>
      </w:r>
      <w:proofErr w:type="spellEnd"/>
      <w:r w:rsidRPr="00FB3F82">
        <w:rPr>
          <w:color w:val="000000" w:themeColor="text1"/>
          <w:sz w:val="22"/>
          <w:szCs w:val="22"/>
          <w:vertAlign w:val="subscript"/>
        </w:rPr>
        <w:t>5</w:t>
      </w:r>
      <w:r w:rsidRPr="00FB3F82">
        <w:rPr>
          <w:color w:val="000000" w:themeColor="text1"/>
          <w:sz w:val="22"/>
          <w:szCs w:val="22"/>
        </w:rPr>
        <w:t>) представитель хлорированных углеводородов. Поля</w:t>
      </w:r>
      <w:r w:rsidRPr="00FB3F82">
        <w:rPr>
          <w:color w:val="000000" w:themeColor="text1"/>
          <w:sz w:val="22"/>
          <w:szCs w:val="22"/>
        </w:rPr>
        <w:t>р</w:t>
      </w:r>
      <w:r w:rsidRPr="00FB3F82">
        <w:rPr>
          <w:color w:val="000000" w:themeColor="text1"/>
          <w:sz w:val="22"/>
          <w:szCs w:val="22"/>
        </w:rPr>
        <w:t xml:space="preserve">ный диэлектрик с </w:t>
      </w:r>
      <w:r w:rsidRPr="00FB3F82">
        <w:rPr>
          <w:color w:val="000000" w:themeColor="text1"/>
          <w:sz w:val="22"/>
          <w:szCs w:val="22"/>
          <w:lang w:val="en-US"/>
        </w:rPr>
        <w:sym w:font="Symbol" w:char="F065"/>
      </w:r>
      <w:r w:rsidRPr="00FB3F82">
        <w:rPr>
          <w:color w:val="000000" w:themeColor="text1"/>
          <w:sz w:val="22"/>
          <w:szCs w:val="22"/>
        </w:rPr>
        <w:t xml:space="preserve"> = 4,5–5, применяется для пропитки изоляции бумажных конденсаторов. </w:t>
      </w:r>
      <w:proofErr w:type="spellStart"/>
      <w:r w:rsidRPr="00FB3F82">
        <w:rPr>
          <w:color w:val="000000" w:themeColor="text1"/>
          <w:sz w:val="22"/>
          <w:szCs w:val="22"/>
        </w:rPr>
        <w:t>Совол</w:t>
      </w:r>
      <w:proofErr w:type="spellEnd"/>
      <w:r w:rsidRPr="00FB3F82">
        <w:rPr>
          <w:color w:val="000000" w:themeColor="text1"/>
          <w:sz w:val="22"/>
          <w:szCs w:val="22"/>
        </w:rPr>
        <w:t xml:space="preserve"> не </w:t>
      </w:r>
      <w:proofErr w:type="gramStart"/>
      <w:r w:rsidRPr="00FB3F82">
        <w:rPr>
          <w:color w:val="000000" w:themeColor="text1"/>
          <w:sz w:val="22"/>
          <w:szCs w:val="22"/>
        </w:rPr>
        <w:t>горюч</w:t>
      </w:r>
      <w:proofErr w:type="gramEnd"/>
      <w:r w:rsidRPr="00FB3F82">
        <w:rPr>
          <w:color w:val="000000" w:themeColor="text1"/>
          <w:sz w:val="22"/>
          <w:szCs w:val="22"/>
        </w:rPr>
        <w:t>, химически нейтрален ко всем видам изол</w:t>
      </w:r>
      <w:r w:rsidRPr="00FB3F82">
        <w:rPr>
          <w:color w:val="000000" w:themeColor="text1"/>
          <w:sz w:val="22"/>
          <w:szCs w:val="22"/>
        </w:rPr>
        <w:t>я</w:t>
      </w:r>
      <w:r w:rsidRPr="00FB3F82">
        <w:rPr>
          <w:color w:val="000000" w:themeColor="text1"/>
          <w:sz w:val="22"/>
          <w:szCs w:val="22"/>
        </w:rPr>
        <w:t xml:space="preserve">ции и не окисляется на воздухе даже при небольшом нагреве. Однако из-за возможности образования токсичных </w:t>
      </w:r>
      <w:proofErr w:type="gramStart"/>
      <w:r w:rsidRPr="00FB3F82">
        <w:rPr>
          <w:color w:val="000000" w:themeColor="text1"/>
          <w:sz w:val="22"/>
          <w:szCs w:val="22"/>
        </w:rPr>
        <w:t>соединений</w:t>
      </w:r>
      <w:proofErr w:type="gramEnd"/>
      <w:r w:rsidRPr="00FB3F82">
        <w:rPr>
          <w:color w:val="000000" w:themeColor="text1"/>
          <w:sz w:val="22"/>
          <w:szCs w:val="22"/>
        </w:rPr>
        <w:t xml:space="preserve"> при высокой температуре хлорированные углеводороды в технически  передовых странах выводят из употребления.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Кремнийорганические жидкости</w:t>
      </w:r>
      <w:r w:rsidRPr="00FB3F82">
        <w:rPr>
          <w:color w:val="000000" w:themeColor="text1"/>
          <w:sz w:val="22"/>
          <w:szCs w:val="22"/>
        </w:rPr>
        <w:t xml:space="preserve"> нетоксичны, не гигроскопичны, </w:t>
      </w:r>
      <w:proofErr w:type="spellStart"/>
      <w:r w:rsidRPr="00FB3F82">
        <w:rPr>
          <w:color w:val="000000" w:themeColor="text1"/>
          <w:sz w:val="22"/>
          <w:szCs w:val="22"/>
        </w:rPr>
        <w:t>нагр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>востойки</w:t>
      </w:r>
      <w:proofErr w:type="spellEnd"/>
      <w:r w:rsidRPr="00FB3F82">
        <w:rPr>
          <w:color w:val="000000" w:themeColor="text1"/>
          <w:sz w:val="22"/>
          <w:szCs w:val="22"/>
        </w:rPr>
        <w:t>. Применяются для пропитки конденсаторов, заливки маломощных трансформаторов и других устройств. Основу любого кремнийорганическ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го диэлектрика составляет </w:t>
      </w:r>
      <w:proofErr w:type="spellStart"/>
      <w:r w:rsidRPr="00FB3F82">
        <w:rPr>
          <w:color w:val="000000" w:themeColor="text1"/>
          <w:sz w:val="22"/>
          <w:szCs w:val="22"/>
        </w:rPr>
        <w:t>силоксановая</w:t>
      </w:r>
      <w:proofErr w:type="spellEnd"/>
      <w:r w:rsidRPr="00FB3F82">
        <w:rPr>
          <w:color w:val="000000" w:themeColor="text1"/>
          <w:sz w:val="22"/>
          <w:szCs w:val="22"/>
        </w:rPr>
        <w:t xml:space="preserve"> цепь атомов – </w:t>
      </w:r>
      <w:r w:rsidRPr="00FB3F82">
        <w:rPr>
          <w:color w:val="000000" w:themeColor="text1"/>
          <w:sz w:val="22"/>
          <w:szCs w:val="22"/>
          <w:lang w:val="en-US"/>
        </w:rPr>
        <w:t>Si</w:t>
      </w:r>
      <w:r w:rsidRPr="00FB3F82">
        <w:rPr>
          <w:color w:val="000000" w:themeColor="text1"/>
          <w:sz w:val="22"/>
          <w:szCs w:val="22"/>
        </w:rPr>
        <w:t xml:space="preserve"> – </w:t>
      </w:r>
      <w:r w:rsidRPr="00FB3F82">
        <w:rPr>
          <w:color w:val="000000" w:themeColor="text1"/>
          <w:sz w:val="22"/>
          <w:szCs w:val="22"/>
          <w:lang w:val="en-US"/>
        </w:rPr>
        <w:t>O</w:t>
      </w:r>
      <w:r w:rsidRPr="00FB3F82">
        <w:rPr>
          <w:color w:val="000000" w:themeColor="text1"/>
          <w:sz w:val="22"/>
          <w:szCs w:val="22"/>
        </w:rPr>
        <w:t xml:space="preserve"> – </w:t>
      </w:r>
      <w:r w:rsidRPr="00FB3F82">
        <w:rPr>
          <w:color w:val="000000" w:themeColor="text1"/>
          <w:sz w:val="22"/>
          <w:szCs w:val="22"/>
          <w:lang w:val="en-US"/>
        </w:rPr>
        <w:t>Si</w:t>
      </w:r>
      <w:r w:rsidRPr="00FB3F82">
        <w:rPr>
          <w:color w:val="000000" w:themeColor="text1"/>
          <w:sz w:val="22"/>
          <w:szCs w:val="22"/>
        </w:rPr>
        <w:t xml:space="preserve"> – </w:t>
      </w:r>
      <w:r w:rsidRPr="00FB3F82">
        <w:rPr>
          <w:color w:val="000000" w:themeColor="text1"/>
          <w:sz w:val="22"/>
          <w:szCs w:val="22"/>
          <w:lang w:val="en-US"/>
        </w:rPr>
        <w:t>O</w:t>
      </w:r>
      <w:r w:rsidRPr="00FB3F82">
        <w:rPr>
          <w:color w:val="000000" w:themeColor="text1"/>
          <w:sz w:val="22"/>
          <w:szCs w:val="22"/>
        </w:rPr>
        <w:t xml:space="preserve"> –</w:t>
      </w:r>
      <w:r w:rsidRPr="00FB3F82">
        <w:rPr>
          <w:color w:val="000000" w:themeColor="text1"/>
          <w:sz w:val="22"/>
          <w:szCs w:val="22"/>
          <w:lang w:val="en-US"/>
        </w:rPr>
        <w:t>Si</w:t>
      </w:r>
      <w:r w:rsidRPr="00FB3F82">
        <w:rPr>
          <w:color w:val="000000" w:themeColor="text1"/>
          <w:sz w:val="22"/>
          <w:szCs w:val="22"/>
        </w:rPr>
        <w:t xml:space="preserve"> –. Кремнийорганические жидкости по своим электрическим </w:t>
      </w:r>
      <w:r w:rsidRPr="00FB3F82">
        <w:rPr>
          <w:color w:val="000000" w:themeColor="text1"/>
          <w:spacing w:val="12"/>
          <w:sz w:val="22"/>
          <w:szCs w:val="22"/>
        </w:rPr>
        <w:t>характерист</w:t>
      </w:r>
      <w:r w:rsidRPr="00FB3F82">
        <w:rPr>
          <w:color w:val="000000" w:themeColor="text1"/>
          <w:spacing w:val="12"/>
          <w:sz w:val="22"/>
          <w:szCs w:val="22"/>
        </w:rPr>
        <w:t>и</w:t>
      </w:r>
      <w:r w:rsidRPr="00FB3F82">
        <w:rPr>
          <w:color w:val="000000" w:themeColor="text1"/>
          <w:spacing w:val="12"/>
          <w:sz w:val="22"/>
          <w:szCs w:val="22"/>
        </w:rPr>
        <w:t>кам приближаются к неполярным диэлектрикам</w:t>
      </w:r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  <w:lang w:val="en-US"/>
        </w:rPr>
        <w:sym w:font="Symbol" w:char="F065"/>
      </w:r>
      <w:r w:rsidRPr="00FB3F82">
        <w:rPr>
          <w:color w:val="000000" w:themeColor="text1"/>
          <w:sz w:val="22"/>
          <w:szCs w:val="22"/>
        </w:rPr>
        <w:t xml:space="preserve"> = 2,4–2,5; </w:t>
      </w:r>
      <w:proofErr w:type="spellStart"/>
      <w:r w:rsidRPr="00FB3F82">
        <w:rPr>
          <w:color w:val="000000" w:themeColor="text1"/>
          <w:sz w:val="22"/>
          <w:szCs w:val="22"/>
          <w:lang w:val="en-US"/>
        </w:rPr>
        <w:t>tg</w:t>
      </w:r>
      <w:proofErr w:type="spellEnd"/>
      <w:r w:rsidRPr="00FB3F82">
        <w:rPr>
          <w:color w:val="000000" w:themeColor="text1"/>
          <w:sz w:val="22"/>
          <w:szCs w:val="22"/>
          <w:lang w:val="en-US"/>
        </w:rPr>
        <w:sym w:font="Symbol" w:char="F064"/>
      </w:r>
      <w:r w:rsidRPr="00FB3F82">
        <w:rPr>
          <w:color w:val="000000" w:themeColor="text1"/>
          <w:sz w:val="22"/>
          <w:szCs w:val="22"/>
        </w:rPr>
        <w:t xml:space="preserve"> = (2–3)</w:t>
      </w:r>
      <w:r w:rsidRPr="00FB3F82">
        <w:rPr>
          <w:color w:val="000000" w:themeColor="text1"/>
          <w:sz w:val="22"/>
          <w:szCs w:val="22"/>
          <w:lang w:val="en-US"/>
        </w:rPr>
        <w:sym w:font="Symbol" w:char="F0D7"/>
      </w:r>
      <w:r w:rsidRPr="00FB3F82">
        <w:rPr>
          <w:color w:val="000000" w:themeColor="text1"/>
          <w:sz w:val="22"/>
          <w:szCs w:val="22"/>
        </w:rPr>
        <w:t>10</w:t>
      </w:r>
      <w:r w:rsidRPr="00FB3F82">
        <w:rPr>
          <w:color w:val="000000" w:themeColor="text1"/>
          <w:sz w:val="22"/>
          <w:szCs w:val="22"/>
          <w:vertAlign w:val="superscript"/>
        </w:rPr>
        <w:t>–4</w:t>
      </w:r>
      <w:r w:rsidRPr="00FB3F82">
        <w:rPr>
          <w:color w:val="000000" w:themeColor="text1"/>
          <w:sz w:val="22"/>
          <w:szCs w:val="22"/>
        </w:rPr>
        <w:t xml:space="preserve">; </w:t>
      </w:r>
      <w:r w:rsidRPr="00FB3F82">
        <w:rPr>
          <w:color w:val="000000" w:themeColor="text1"/>
          <w:sz w:val="22"/>
          <w:szCs w:val="22"/>
          <w:lang w:val="en-US"/>
        </w:rPr>
        <w:sym w:font="Symbol" w:char="F072"/>
      </w:r>
      <w:r w:rsidRPr="00FB3F82">
        <w:rPr>
          <w:color w:val="000000" w:themeColor="text1"/>
          <w:sz w:val="22"/>
          <w:szCs w:val="22"/>
        </w:rPr>
        <w:t xml:space="preserve"> = 10</w:t>
      </w:r>
      <w:r w:rsidRPr="00FB3F82">
        <w:rPr>
          <w:color w:val="000000" w:themeColor="text1"/>
          <w:sz w:val="22"/>
          <w:szCs w:val="22"/>
          <w:vertAlign w:val="superscript"/>
        </w:rPr>
        <w:t>11</w:t>
      </w:r>
      <w:r w:rsidRPr="00FB3F82">
        <w:rPr>
          <w:color w:val="000000" w:themeColor="text1"/>
          <w:sz w:val="22"/>
          <w:szCs w:val="22"/>
        </w:rPr>
        <w:t>–10</w:t>
      </w:r>
      <w:r w:rsidRPr="00FB3F82">
        <w:rPr>
          <w:color w:val="000000" w:themeColor="text1"/>
          <w:sz w:val="22"/>
          <w:szCs w:val="22"/>
          <w:vertAlign w:val="superscript"/>
        </w:rPr>
        <w:t>12</w:t>
      </w:r>
      <w:r w:rsidRPr="00FB3F82">
        <w:rPr>
          <w:color w:val="000000" w:themeColor="text1"/>
          <w:sz w:val="22"/>
          <w:szCs w:val="22"/>
        </w:rPr>
        <w:t xml:space="preserve"> Ом</w:t>
      </w:r>
      <w:r w:rsidRPr="00FB3F82">
        <w:rPr>
          <w:color w:val="000000" w:themeColor="text1"/>
          <w:sz w:val="22"/>
          <w:szCs w:val="22"/>
          <w:lang w:val="en-US"/>
        </w:rPr>
        <w:sym w:font="Symbol" w:char="F0D7"/>
      </w:r>
      <w:proofErr w:type="gramStart"/>
      <w:r w:rsidRPr="00FB3F82">
        <w:rPr>
          <w:color w:val="000000" w:themeColor="text1"/>
          <w:sz w:val="22"/>
          <w:szCs w:val="22"/>
        </w:rPr>
        <w:t>м</w:t>
      </w:r>
      <w:proofErr w:type="gramEnd"/>
      <w:r w:rsidRPr="00FB3F82">
        <w:rPr>
          <w:color w:val="000000" w:themeColor="text1"/>
          <w:sz w:val="22"/>
          <w:szCs w:val="22"/>
        </w:rPr>
        <w:t xml:space="preserve">; </w:t>
      </w:r>
      <w:r w:rsidRPr="00FB3F82">
        <w:rPr>
          <w:color w:val="000000" w:themeColor="text1"/>
          <w:sz w:val="22"/>
          <w:szCs w:val="22"/>
          <w:lang w:val="en-US"/>
        </w:rPr>
        <w:t>U</w:t>
      </w:r>
      <w:proofErr w:type="spellStart"/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</w:t>
      </w:r>
      <w:r w:rsidRPr="00FB3F82">
        <w:rPr>
          <w:color w:val="000000" w:themeColor="text1"/>
          <w:sz w:val="22"/>
          <w:szCs w:val="22"/>
          <w:lang w:val="en-US"/>
        </w:rPr>
        <w:sym w:font="Symbol" w:char="F0B3"/>
      </w:r>
      <w:r w:rsidRPr="00FB3F82">
        <w:rPr>
          <w:color w:val="000000" w:themeColor="text1"/>
          <w:sz w:val="22"/>
          <w:szCs w:val="22"/>
        </w:rPr>
        <w:t xml:space="preserve"> 45 </w:t>
      </w:r>
      <w:proofErr w:type="spellStart"/>
      <w:r w:rsidRPr="00FB3F82">
        <w:rPr>
          <w:color w:val="000000" w:themeColor="text1"/>
          <w:sz w:val="22"/>
          <w:szCs w:val="22"/>
        </w:rPr>
        <w:t>кВ</w:t>
      </w:r>
      <w:proofErr w:type="spellEnd"/>
      <w:r w:rsidRPr="00FB3F82">
        <w:rPr>
          <w:color w:val="000000" w:themeColor="text1"/>
          <w:sz w:val="22"/>
          <w:szCs w:val="22"/>
        </w:rPr>
        <w:t xml:space="preserve"> (в стандартном разряднике при расстоянии между электродами </w:t>
      </w:r>
      <w:smartTag w:uri="urn:schemas-microsoft-com:office:smarttags" w:element="metricconverter">
        <w:smartTagPr>
          <w:attr w:name="ProductID" w:val="2,5 мм"/>
        </w:smartTagPr>
        <w:r w:rsidRPr="00FB3F82">
          <w:rPr>
            <w:color w:val="000000" w:themeColor="text1"/>
            <w:sz w:val="22"/>
            <w:szCs w:val="22"/>
          </w:rPr>
          <w:t>2,5 мм</w:t>
        </w:r>
      </w:smartTag>
      <w:r w:rsidRPr="00FB3F82">
        <w:rPr>
          <w:color w:val="000000" w:themeColor="text1"/>
          <w:sz w:val="22"/>
          <w:szCs w:val="22"/>
        </w:rPr>
        <w:t>). Температура вспышки паров кремнийорганических жидкостей нормируется не ниже 300</w:t>
      </w:r>
      <w:proofErr w:type="gramStart"/>
      <w:r w:rsidRPr="00FB3F82">
        <w:rPr>
          <w:color w:val="000000" w:themeColor="text1"/>
          <w:sz w:val="22"/>
          <w:szCs w:val="22"/>
        </w:rPr>
        <w:t xml:space="preserve"> °С</w:t>
      </w:r>
      <w:proofErr w:type="gramEnd"/>
      <w:r w:rsidRPr="00FB3F82">
        <w:rPr>
          <w:color w:val="000000" w:themeColor="text1"/>
          <w:sz w:val="22"/>
          <w:szCs w:val="22"/>
        </w:rPr>
        <w:t>, при более выс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ких температурах эти жидкости самовоспламеняются. Как и другие кремнийорганические диэлектрики, эти жидкости весьма дорогие.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i/>
          <w:iCs/>
          <w:color w:val="000000" w:themeColor="text1"/>
          <w:sz w:val="22"/>
          <w:szCs w:val="22"/>
        </w:rPr>
        <w:t>Фторорганические жидкости</w:t>
      </w:r>
      <w:r w:rsidRPr="00FB3F82">
        <w:rPr>
          <w:color w:val="000000" w:themeColor="text1"/>
          <w:sz w:val="22"/>
          <w:szCs w:val="22"/>
        </w:rPr>
        <w:t xml:space="preserve"> имеют высокие электрические характ</w:t>
      </w:r>
      <w:r w:rsidRPr="00FB3F82">
        <w:rPr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</w:rPr>
        <w:t xml:space="preserve">ристики, ничтожно малую гигроскопичность и высокую </w:t>
      </w:r>
      <w:proofErr w:type="spellStart"/>
      <w:r w:rsidRPr="00FB3F82">
        <w:rPr>
          <w:color w:val="000000" w:themeColor="text1"/>
          <w:sz w:val="22"/>
          <w:szCs w:val="22"/>
        </w:rPr>
        <w:t>нагревостойкость</w:t>
      </w:r>
      <w:proofErr w:type="spellEnd"/>
      <w:r w:rsidRPr="00FB3F82">
        <w:rPr>
          <w:color w:val="000000" w:themeColor="text1"/>
          <w:sz w:val="22"/>
          <w:szCs w:val="22"/>
        </w:rPr>
        <w:t xml:space="preserve"> (200</w:t>
      </w:r>
      <w:proofErr w:type="gramStart"/>
      <w:r w:rsidRPr="00FB3F82">
        <w:rPr>
          <w:color w:val="000000" w:themeColor="text1"/>
          <w:sz w:val="22"/>
          <w:szCs w:val="22"/>
        </w:rPr>
        <w:t xml:space="preserve"> °С</w:t>
      </w:r>
      <w:proofErr w:type="gramEnd"/>
      <w:r w:rsidRPr="00FB3F82">
        <w:rPr>
          <w:color w:val="000000" w:themeColor="text1"/>
          <w:sz w:val="22"/>
          <w:szCs w:val="22"/>
        </w:rPr>
        <w:t xml:space="preserve"> и выше), очень высокую химическую стойкость, </w:t>
      </w:r>
      <w:proofErr w:type="spellStart"/>
      <w:r w:rsidRPr="00FB3F82">
        <w:rPr>
          <w:color w:val="000000" w:themeColor="text1"/>
          <w:sz w:val="22"/>
          <w:szCs w:val="22"/>
        </w:rPr>
        <w:t>негорючи</w:t>
      </w:r>
      <w:proofErr w:type="spellEnd"/>
      <w:r w:rsidRPr="00FB3F82">
        <w:rPr>
          <w:color w:val="000000" w:themeColor="text1"/>
          <w:sz w:val="22"/>
          <w:szCs w:val="22"/>
        </w:rPr>
        <w:t>, дуг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стойки, взрывобезопасны. Обеспечивают интенсивный отвод тепла от обм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ток и </w:t>
      </w:r>
      <w:proofErr w:type="spellStart"/>
      <w:r w:rsidRPr="00FB3F82">
        <w:rPr>
          <w:color w:val="000000" w:themeColor="text1"/>
          <w:sz w:val="22"/>
          <w:szCs w:val="22"/>
        </w:rPr>
        <w:t>магнитопроводов</w:t>
      </w:r>
      <w:proofErr w:type="spellEnd"/>
      <w:r w:rsidRPr="00FB3F82">
        <w:rPr>
          <w:color w:val="000000" w:themeColor="text1"/>
          <w:sz w:val="22"/>
          <w:szCs w:val="22"/>
        </w:rPr>
        <w:t>, особенно в режиме «кипящей изоляции». Очень дорогие.</w:t>
      </w:r>
    </w:p>
    <w:p w:rsidR="00FB3F82" w:rsidRPr="00FB3F82" w:rsidRDefault="00FB3F82" w:rsidP="00FB3F82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54" w:name="_Toc151587634"/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4.9 </w:t>
      </w:r>
      <w:r w:rsidRPr="00FB3F82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Особенности пробоя твёрдой изоляции</w:t>
      </w:r>
      <w:bookmarkEnd w:id="54"/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pacing w:val="20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У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твёрдых</w:t>
      </w:r>
      <w:r w:rsidRPr="00FB3F82">
        <w:rPr>
          <w:color w:val="000000" w:themeColor="text1"/>
          <w:sz w:val="22"/>
          <w:szCs w:val="22"/>
        </w:rPr>
        <w:t xml:space="preserve"> диэлектриков могут наблюдаться три основных </w:t>
      </w:r>
      <w:r w:rsidRPr="00FB3F82">
        <w:rPr>
          <w:color w:val="000000" w:themeColor="text1"/>
          <w:spacing w:val="20"/>
          <w:sz w:val="22"/>
          <w:szCs w:val="22"/>
        </w:rPr>
        <w:t>механизма пробоя: 1) электрический; 2) электротепловой; 3) электрох</w:t>
      </w:r>
      <w:r w:rsidRPr="00FB3F82">
        <w:rPr>
          <w:color w:val="000000" w:themeColor="text1"/>
          <w:spacing w:val="20"/>
          <w:sz w:val="22"/>
          <w:szCs w:val="22"/>
        </w:rPr>
        <w:t>и</w:t>
      </w:r>
      <w:r w:rsidRPr="00FB3F82">
        <w:rPr>
          <w:color w:val="000000" w:themeColor="text1"/>
          <w:spacing w:val="20"/>
          <w:sz w:val="22"/>
          <w:szCs w:val="22"/>
        </w:rPr>
        <w:t xml:space="preserve">мический. </w:t>
      </w:r>
      <w:r w:rsidRPr="00FB3F82">
        <w:rPr>
          <w:color w:val="000000" w:themeColor="text1"/>
          <w:sz w:val="22"/>
          <w:szCs w:val="22"/>
        </w:rPr>
        <w:t>Каждый из указанных механизмов пробоя может иметь место в одном и том же материале в зависимости от характера электрического поля, в котором он находится, – постоянного или переменного, импульсного, низкой или высокой частоты; времени воздействия напряжения; наличия в диэлектрике дефектов, в частности закрытых пор; толщины материала; усл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вий охлаждения и т. д.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Электрический пробой</w:t>
      </w:r>
      <w:r w:rsidRPr="00FB3F82">
        <w:rPr>
          <w:color w:val="000000" w:themeColor="text1"/>
          <w:sz w:val="22"/>
          <w:szCs w:val="22"/>
        </w:rPr>
        <w:t xml:space="preserve"> по своей природе является чисто электронным процессом, когда из немногих начальных электронов в твёрдом теле созд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ется электронная лавина. Развитие лавин сопровождается </w:t>
      </w:r>
      <w:proofErr w:type="spellStart"/>
      <w:r w:rsidRPr="00FB3F82">
        <w:rPr>
          <w:color w:val="000000" w:themeColor="text1"/>
          <w:sz w:val="22"/>
          <w:szCs w:val="22"/>
        </w:rPr>
        <w:t>фотоионизацией</w:t>
      </w:r>
      <w:proofErr w:type="spellEnd"/>
      <w:r w:rsidRPr="00FB3F82">
        <w:rPr>
          <w:color w:val="000000" w:themeColor="text1"/>
          <w:sz w:val="22"/>
          <w:szCs w:val="22"/>
        </w:rPr>
        <w:t xml:space="preserve"> (как в газах), </w:t>
      </w:r>
      <w:proofErr w:type="gramStart"/>
      <w:r w:rsidRPr="00FB3F82">
        <w:rPr>
          <w:color w:val="000000" w:themeColor="text1"/>
          <w:sz w:val="22"/>
          <w:szCs w:val="22"/>
        </w:rPr>
        <w:t>которая</w:t>
      </w:r>
      <w:proofErr w:type="gramEnd"/>
      <w:r w:rsidRPr="00FB3F82">
        <w:rPr>
          <w:color w:val="000000" w:themeColor="text1"/>
          <w:sz w:val="22"/>
          <w:szCs w:val="22"/>
        </w:rPr>
        <w:t xml:space="preserve"> ускоряет образование проводящего канала. Ускоре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>ные полем электроны при столкновениях передают свою энергию узлам решётки и разогревают её вплоть до плавления. В разрядном канале созд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 xml:space="preserve">ется значительное давление, которое может привести к появлению трещин или полному разрушению изолятора. Электрический пробой имеет место там, где исключено влияние электропроводности и диэлектрических потерь, нагревающих материал, а также отсутствует ионизация газовых включений. При этом электрическая прочность </w:t>
      </w:r>
      <w:proofErr w:type="spellStart"/>
      <w:r w:rsidRPr="00FB3F82">
        <w:rPr>
          <w:i/>
          <w:color w:val="000000" w:themeColor="text1"/>
          <w:sz w:val="22"/>
          <w:szCs w:val="22"/>
        </w:rPr>
        <w:t>Е</w:t>
      </w:r>
      <w:r w:rsidRPr="00FB3F82">
        <w:rPr>
          <w:color w:val="000000" w:themeColor="text1"/>
          <w:sz w:val="22"/>
          <w:szCs w:val="22"/>
          <w:vertAlign w:val="subscript"/>
        </w:rPr>
        <w:t>пр</w:t>
      </w:r>
      <w:proofErr w:type="spellEnd"/>
      <w:r w:rsidRPr="00FB3F82">
        <w:rPr>
          <w:color w:val="000000" w:themeColor="text1"/>
          <w:sz w:val="22"/>
          <w:szCs w:val="22"/>
        </w:rPr>
        <w:t xml:space="preserve"> может превышать 1000 МВ/м. Эле</w:t>
      </w:r>
      <w:r w:rsidRPr="00FB3F82">
        <w:rPr>
          <w:color w:val="000000" w:themeColor="text1"/>
          <w:sz w:val="22"/>
          <w:szCs w:val="22"/>
        </w:rPr>
        <w:t>к</w:t>
      </w:r>
      <w:r w:rsidRPr="00FB3F82">
        <w:rPr>
          <w:color w:val="000000" w:themeColor="text1"/>
          <w:sz w:val="22"/>
          <w:szCs w:val="22"/>
        </w:rPr>
        <w:t>трический пробой наблюдается у большинства диэлектриков при кратком (импульсном) воздействии напряжения.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Электротепловой пробой</w:t>
      </w:r>
      <w:r w:rsidRPr="00FB3F82">
        <w:rPr>
          <w:color w:val="000000" w:themeColor="text1"/>
          <w:sz w:val="22"/>
          <w:szCs w:val="22"/>
        </w:rPr>
        <w:t xml:space="preserve"> возникает в том случае, когда количество тепловой энергии, выделяющейся в диэлектрике за счёт диэлектрических потерь, превышает то количество энергии, которое может рассеиваться в данных условиях; при этом нарушается тепловое равновесие и процесс пр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обретает необратимый характер. Явление электротеплового пробоя своди</w:t>
      </w:r>
      <w:r w:rsidRPr="00FB3F82">
        <w:rPr>
          <w:color w:val="000000" w:themeColor="text1"/>
          <w:sz w:val="22"/>
          <w:szCs w:val="22"/>
        </w:rPr>
        <w:t>т</w:t>
      </w:r>
      <w:r w:rsidRPr="00FB3F82">
        <w:rPr>
          <w:color w:val="000000" w:themeColor="text1"/>
          <w:sz w:val="22"/>
          <w:szCs w:val="22"/>
        </w:rPr>
        <w:t>ся к разогреву материала в электрическом поле до температур, соотве</w:t>
      </w:r>
      <w:r w:rsidRPr="00FB3F82">
        <w:rPr>
          <w:color w:val="000000" w:themeColor="text1"/>
          <w:sz w:val="22"/>
          <w:szCs w:val="22"/>
        </w:rPr>
        <w:t>т</w:t>
      </w:r>
      <w:r w:rsidRPr="00FB3F82">
        <w:rPr>
          <w:color w:val="000000" w:themeColor="text1"/>
          <w:sz w:val="22"/>
          <w:szCs w:val="22"/>
        </w:rPr>
        <w:t>ствующих расплавлению, обугливанию и пр. Электрическая прочность при электротепловом пробое является характеристикой не только материала, но и изделия из него.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Пробивное напряжение, обусловленное нагревом диэлектрика, свя</w:t>
      </w:r>
      <w:r w:rsidRPr="00FB3F82">
        <w:rPr>
          <w:color w:val="000000" w:themeColor="text1"/>
          <w:sz w:val="22"/>
          <w:szCs w:val="22"/>
        </w:rPr>
        <w:softHyphen/>
        <w:t xml:space="preserve">зано с частотой напряжения, условиями охлаждения, температурой окружающей среды и др. Кроме того, «электротепловое» пробивное напряжение зависит от </w:t>
      </w:r>
      <w:proofErr w:type="spellStart"/>
      <w:r w:rsidRPr="00FB3F82">
        <w:rPr>
          <w:color w:val="000000" w:themeColor="text1"/>
          <w:sz w:val="22"/>
          <w:szCs w:val="22"/>
        </w:rPr>
        <w:t>нагревостойкости</w:t>
      </w:r>
      <w:proofErr w:type="spellEnd"/>
      <w:r w:rsidRPr="00FB3F82">
        <w:rPr>
          <w:color w:val="000000" w:themeColor="text1"/>
          <w:sz w:val="22"/>
          <w:szCs w:val="22"/>
        </w:rPr>
        <w:t xml:space="preserve"> материала; органические диэлектрики (например, 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 xml:space="preserve">листирол) имеют более низкие значения электротепловых пробивных напряжений, чем неорганические (кварц, керамика) при прочих равных условиях вследствие их малой </w:t>
      </w:r>
      <w:proofErr w:type="spellStart"/>
      <w:r w:rsidRPr="00FB3F82">
        <w:rPr>
          <w:color w:val="000000" w:themeColor="text1"/>
          <w:sz w:val="22"/>
          <w:szCs w:val="22"/>
        </w:rPr>
        <w:lastRenderedPageBreak/>
        <w:t>нагревостойкости</w:t>
      </w:r>
      <w:proofErr w:type="spellEnd"/>
      <w:r w:rsidRPr="00FB3F82">
        <w:rPr>
          <w:color w:val="000000" w:themeColor="text1"/>
          <w:sz w:val="22"/>
          <w:szCs w:val="22"/>
        </w:rPr>
        <w:t>. Типичными признаками электротеплового пробоя являются уменьшение пробивного напряжения по экспоненте с ростом температуры, а также временная задержка пробоя.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 xml:space="preserve">Разновидностью электротеплового пробоя можно считать 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ионизацио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н</w:t>
      </w:r>
      <w:r w:rsidRPr="00FB3F82">
        <w:rPr>
          <w:bCs w:val="0"/>
          <w:i/>
          <w:iCs/>
          <w:color w:val="000000" w:themeColor="text1"/>
          <w:sz w:val="22"/>
          <w:szCs w:val="22"/>
        </w:rPr>
        <w:t>ный</w:t>
      </w:r>
      <w:r w:rsidRPr="00FB3F82">
        <w:rPr>
          <w:color w:val="000000" w:themeColor="text1"/>
          <w:sz w:val="22"/>
          <w:szCs w:val="22"/>
        </w:rPr>
        <w:t xml:space="preserve"> пробой. Он характерен для твёрдых пористых диэлектриков, обусло</w:t>
      </w:r>
      <w:r w:rsidRPr="00FB3F82">
        <w:rPr>
          <w:color w:val="000000" w:themeColor="text1"/>
          <w:sz w:val="22"/>
          <w:szCs w:val="22"/>
        </w:rPr>
        <w:t>в</w:t>
      </w:r>
      <w:r w:rsidRPr="00FB3F82">
        <w:rPr>
          <w:color w:val="000000" w:themeColor="text1"/>
          <w:sz w:val="22"/>
          <w:szCs w:val="22"/>
        </w:rPr>
        <w:t>лен ионизацией газа в порах и особенно опасен в хрупких материалах, п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скольку термомеханические напряжения могут превзойти предел прочности материала и вызвать его растрескивание.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Тонкие плёнки обладают существенно более высокой электрической прочностью, чем массивные образцы благодаря упорядоченной структуре и лучшему охлаждению.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bCs w:val="0"/>
          <w:i/>
          <w:iCs/>
          <w:color w:val="000000" w:themeColor="text1"/>
          <w:sz w:val="22"/>
          <w:szCs w:val="22"/>
        </w:rPr>
        <w:t>Электрохимический пробой</w:t>
      </w:r>
      <w:r w:rsidRPr="00FB3F82">
        <w:rPr>
          <w:color w:val="000000" w:themeColor="text1"/>
          <w:sz w:val="22"/>
          <w:szCs w:val="22"/>
        </w:rPr>
        <w:t xml:space="preserve"> электротехнических материалов наблюд</w:t>
      </w:r>
      <w:r w:rsidRPr="00FB3F82">
        <w:rPr>
          <w:color w:val="000000" w:themeColor="text1"/>
          <w:sz w:val="22"/>
          <w:szCs w:val="22"/>
        </w:rPr>
        <w:t>а</w:t>
      </w:r>
      <w:r w:rsidRPr="00FB3F82">
        <w:rPr>
          <w:color w:val="000000" w:themeColor="text1"/>
          <w:sz w:val="22"/>
          <w:szCs w:val="22"/>
        </w:rPr>
        <w:t>ется при повышенных температурах и высокой влажности.</w:t>
      </w:r>
    </w:p>
    <w:p w:rsidR="00FB3F82" w:rsidRPr="00FB3F82" w:rsidRDefault="00FB3F82" w:rsidP="00FB3F82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FB3F82">
        <w:rPr>
          <w:color w:val="000000" w:themeColor="text1"/>
          <w:sz w:val="22"/>
          <w:szCs w:val="22"/>
        </w:rPr>
        <w:t>При постоянном и переменном напряжении низкой частоты в материале развиваются процессы, приводящие к необратимому уменьшению сопротивления изоляции (электрохимическое старение). Кроме того, электрох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мический пробой можно наблюдать при высоких частотах, если в закрытых порах материала происходит ионизация газа, сопровождающаяся нагревом и восстановлением, например в керамике, оксидов металлов переменной валентности. Электрохимический пробой развивается во многих органических диэлектриках, особенно под действием частичных разрядов (см. выше). Частичные разряды (ЧР) происходят в местах наибольшей напряжё</w:t>
      </w:r>
      <w:r w:rsidRPr="00FB3F82">
        <w:rPr>
          <w:color w:val="000000" w:themeColor="text1"/>
          <w:sz w:val="22"/>
          <w:szCs w:val="22"/>
        </w:rPr>
        <w:t>н</w:t>
      </w:r>
      <w:r w:rsidRPr="00FB3F82">
        <w:rPr>
          <w:color w:val="000000" w:themeColor="text1"/>
          <w:sz w:val="22"/>
          <w:szCs w:val="22"/>
        </w:rPr>
        <w:t xml:space="preserve">ности электрического поля, там, где наблюдается его неоднородность. Разрушение изоляции происходит в виде специфических дефектов, которые раньше называли водяными дендритами (гр. </w:t>
      </w:r>
      <w:proofErr w:type="spellStart"/>
      <w:r w:rsidRPr="00FB3F82">
        <w:rPr>
          <w:i/>
          <w:iCs/>
          <w:color w:val="000000" w:themeColor="text1"/>
          <w:sz w:val="22"/>
          <w:szCs w:val="22"/>
          <w:lang w:val="en-US"/>
        </w:rPr>
        <w:t>dendron</w:t>
      </w:r>
      <w:proofErr w:type="spellEnd"/>
      <w:r w:rsidRPr="00FB3F82">
        <w:rPr>
          <w:color w:val="000000" w:themeColor="text1"/>
          <w:sz w:val="22"/>
          <w:szCs w:val="22"/>
        </w:rPr>
        <w:t xml:space="preserve"> – дерево), а теперь и</w:t>
      </w:r>
      <w:r w:rsidRPr="00FB3F82">
        <w:rPr>
          <w:color w:val="000000" w:themeColor="text1"/>
          <w:sz w:val="22"/>
          <w:szCs w:val="22"/>
        </w:rPr>
        <w:t>с</w:t>
      </w:r>
      <w:r w:rsidRPr="00FB3F82">
        <w:rPr>
          <w:color w:val="000000" w:themeColor="text1"/>
          <w:sz w:val="22"/>
          <w:szCs w:val="22"/>
        </w:rPr>
        <w:t xml:space="preserve">пользуют термин водные </w:t>
      </w:r>
      <w:proofErr w:type="spellStart"/>
      <w:r w:rsidRPr="00FB3F82">
        <w:rPr>
          <w:color w:val="000000" w:themeColor="text1"/>
          <w:sz w:val="22"/>
          <w:szCs w:val="22"/>
        </w:rPr>
        <w:t>триинги</w:t>
      </w:r>
      <w:proofErr w:type="spellEnd"/>
      <w:r w:rsidRPr="00FB3F82">
        <w:rPr>
          <w:color w:val="000000" w:themeColor="text1"/>
          <w:sz w:val="22"/>
          <w:szCs w:val="22"/>
        </w:rPr>
        <w:t xml:space="preserve"> (англ. </w:t>
      </w:r>
      <w:r w:rsidRPr="00FB3F82">
        <w:rPr>
          <w:i/>
          <w:iCs/>
          <w:color w:val="000000" w:themeColor="text1"/>
          <w:sz w:val="22"/>
          <w:szCs w:val="22"/>
          <w:lang w:val="en-US"/>
        </w:rPr>
        <w:t>tree</w:t>
      </w:r>
      <w:r w:rsidRPr="00FB3F82">
        <w:rPr>
          <w:color w:val="000000" w:themeColor="text1"/>
          <w:sz w:val="22"/>
          <w:szCs w:val="22"/>
        </w:rPr>
        <w:t xml:space="preserve"> – дерево). Дендрит прорастает в изоляционный слой подобно корням дерева, при этом постепенно увел</w:t>
      </w:r>
      <w:r w:rsidRPr="00FB3F82">
        <w:rPr>
          <w:color w:val="000000" w:themeColor="text1"/>
          <w:sz w:val="22"/>
          <w:szCs w:val="22"/>
        </w:rPr>
        <w:t>и</w:t>
      </w:r>
      <w:r w:rsidRPr="00FB3F82">
        <w:rPr>
          <w:color w:val="000000" w:themeColor="text1"/>
          <w:sz w:val="22"/>
          <w:szCs w:val="22"/>
        </w:rPr>
        <w:t>чивается мощность разряда, а эффективная толщина изоляции уменьшается, что, в конце концов, приводит к пробою. Процессы прорастания дендритов длятся годами и десятилетиями, современный уровень развития техники позволяет их контролировать, прогнозируя момент выхода электрооборуд</w:t>
      </w:r>
      <w:r w:rsidRPr="00FB3F82">
        <w:rPr>
          <w:color w:val="000000" w:themeColor="text1"/>
          <w:sz w:val="22"/>
          <w:szCs w:val="22"/>
        </w:rPr>
        <w:t>о</w:t>
      </w:r>
      <w:r w:rsidRPr="00FB3F82">
        <w:rPr>
          <w:color w:val="000000" w:themeColor="text1"/>
          <w:sz w:val="22"/>
          <w:szCs w:val="22"/>
        </w:rPr>
        <w:t>вания из строя и оценивая остаточный ресурс службы.</w:t>
      </w:r>
    </w:p>
    <w:p w:rsidR="00870A66" w:rsidRPr="00FB3F82" w:rsidRDefault="00870A66">
      <w:pPr>
        <w:rPr>
          <w:sz w:val="22"/>
          <w:szCs w:val="22"/>
        </w:rPr>
      </w:pPr>
    </w:p>
    <w:sectPr w:rsidR="00870A66" w:rsidRPr="00FB3F82" w:rsidSect="00FB3F82">
      <w:footerReference w:type="default" r:id="rId12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97" w:rsidRDefault="006A3697" w:rsidP="00FB3F82">
      <w:r>
        <w:separator/>
      </w:r>
    </w:p>
  </w:endnote>
  <w:endnote w:type="continuationSeparator" w:id="0">
    <w:p w:rsidR="006A3697" w:rsidRDefault="006A3697" w:rsidP="00F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IX Two Math">
    <w:altName w:val="Times New Roman"/>
    <w:panose1 w:val="00000000000000000000"/>
    <w:charset w:val="00"/>
    <w:family w:val="roman"/>
    <w:notTrueType/>
    <w:pitch w:val="variable"/>
    <w:sig w:usb0="00000000" w:usb1="4000FDFF" w:usb2="0200002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10409"/>
      <w:docPartObj>
        <w:docPartGallery w:val="Page Numbers (Bottom of Page)"/>
        <w:docPartUnique/>
      </w:docPartObj>
    </w:sdtPr>
    <w:sdtContent>
      <w:p w:rsidR="00FB3F82" w:rsidRDefault="00FB3F8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EC">
          <w:rPr>
            <w:noProof/>
          </w:rPr>
          <w:t>23</w:t>
        </w:r>
        <w:r>
          <w:fldChar w:fldCharType="end"/>
        </w:r>
      </w:p>
    </w:sdtContent>
  </w:sdt>
  <w:p w:rsidR="00FB3F82" w:rsidRDefault="00FB3F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97" w:rsidRDefault="006A3697" w:rsidP="00FB3F82">
      <w:r>
        <w:separator/>
      </w:r>
    </w:p>
  </w:footnote>
  <w:footnote w:type="continuationSeparator" w:id="0">
    <w:p w:rsidR="006A3697" w:rsidRDefault="006A3697" w:rsidP="00FB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6D29D2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B35012"/>
    <w:multiLevelType w:val="multilevel"/>
    <w:tmpl w:val="07964E2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">
    <w:nsid w:val="119378EE"/>
    <w:multiLevelType w:val="hybridMultilevel"/>
    <w:tmpl w:val="E242BDBA"/>
    <w:lvl w:ilvl="0" w:tplc="85D80E7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0D6064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D486FB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3F494D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A9E2E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6FCA34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D789E8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D864E9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DF4678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F34ACB"/>
    <w:multiLevelType w:val="singleLevel"/>
    <w:tmpl w:val="4FFC0C38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i w:val="0"/>
        <w:color w:val="auto"/>
        <w:sz w:val="18"/>
        <w:szCs w:val="18"/>
      </w:rPr>
    </w:lvl>
  </w:abstractNum>
  <w:abstractNum w:abstractNumId="4">
    <w:nsid w:val="19F90EBD"/>
    <w:multiLevelType w:val="hybridMultilevel"/>
    <w:tmpl w:val="FD4CE0F6"/>
    <w:lvl w:ilvl="0" w:tplc="6E26495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0FA46A1"/>
    <w:multiLevelType w:val="hybridMultilevel"/>
    <w:tmpl w:val="8890A50A"/>
    <w:lvl w:ilvl="0" w:tplc="088414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D2218"/>
    <w:multiLevelType w:val="hybridMultilevel"/>
    <w:tmpl w:val="BC4C34B4"/>
    <w:lvl w:ilvl="0" w:tplc="E620D57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7E1545"/>
    <w:multiLevelType w:val="hybridMultilevel"/>
    <w:tmpl w:val="8890A50A"/>
    <w:lvl w:ilvl="0" w:tplc="088414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A1406"/>
    <w:multiLevelType w:val="singleLevel"/>
    <w:tmpl w:val="ACA49D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9">
    <w:nsid w:val="48261E03"/>
    <w:multiLevelType w:val="hybridMultilevel"/>
    <w:tmpl w:val="0888C684"/>
    <w:lvl w:ilvl="0" w:tplc="2B4C688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C63B85"/>
    <w:multiLevelType w:val="hybridMultilevel"/>
    <w:tmpl w:val="6214F796"/>
    <w:lvl w:ilvl="0" w:tplc="F4AE76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01B8A"/>
    <w:multiLevelType w:val="singleLevel"/>
    <w:tmpl w:val="4142CD14"/>
    <w:lvl w:ilvl="0">
      <w:start w:val="10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D3C6D81"/>
    <w:multiLevelType w:val="hybridMultilevel"/>
    <w:tmpl w:val="688E801E"/>
    <w:lvl w:ilvl="0" w:tplc="B674FE7E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E90E15"/>
    <w:multiLevelType w:val="hybridMultilevel"/>
    <w:tmpl w:val="82C062A4"/>
    <w:lvl w:ilvl="0" w:tplc="AF4EBE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C37E6"/>
    <w:multiLevelType w:val="hybridMultilevel"/>
    <w:tmpl w:val="7C044756"/>
    <w:lvl w:ilvl="0" w:tplc="57CCA5E0">
      <w:start w:val="2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82"/>
    <w:rsid w:val="00044887"/>
    <w:rsid w:val="001F28C8"/>
    <w:rsid w:val="003B6F07"/>
    <w:rsid w:val="00466480"/>
    <w:rsid w:val="006A3697"/>
    <w:rsid w:val="00870A66"/>
    <w:rsid w:val="00E349EC"/>
    <w:rsid w:val="00F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82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3F82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3F8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B3F82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FB3F82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B3F82"/>
    <w:pPr>
      <w:spacing w:before="240" w:after="60"/>
      <w:outlineLvl w:val="4"/>
    </w:pPr>
    <w:rPr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B3F82"/>
    <w:pPr>
      <w:spacing w:before="240" w:after="60"/>
      <w:outlineLvl w:val="5"/>
    </w:pPr>
    <w:rPr>
      <w:b/>
      <w:sz w:val="22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FB3F82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B3F8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B3F8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F82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3F82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B3F82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FB3F8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B3F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B3F82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70">
    <w:name w:val="Заголовок 7 Знак"/>
    <w:basedOn w:val="a0"/>
    <w:link w:val="7"/>
    <w:rsid w:val="00FB3F8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FB3F82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B3F82"/>
    <w:rPr>
      <w:rFonts w:ascii="Arial" w:eastAsia="Times New Roman" w:hAnsi="Arial" w:cs="Times New Roman"/>
      <w:bCs/>
      <w:lang w:val="x-none" w:eastAsia="x-none"/>
    </w:rPr>
  </w:style>
  <w:style w:type="paragraph" w:customStyle="1" w:styleId="a3">
    <w:name w:val="Формула"/>
    <w:basedOn w:val="a"/>
    <w:rsid w:val="00FB3F82"/>
    <w:pPr>
      <w:tabs>
        <w:tab w:val="center" w:pos="3289"/>
        <w:tab w:val="right" w:pos="6577"/>
      </w:tabs>
      <w:jc w:val="both"/>
    </w:pPr>
  </w:style>
  <w:style w:type="paragraph" w:styleId="a4">
    <w:name w:val="Body Text Indent"/>
    <w:basedOn w:val="a"/>
    <w:link w:val="a5"/>
    <w:rsid w:val="00FB3F82"/>
    <w:pPr>
      <w:spacing w:before="240"/>
      <w:ind w:left="284" w:firstLine="284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6">
    <w:name w:val="List"/>
    <w:basedOn w:val="a"/>
    <w:uiPriority w:val="99"/>
    <w:rsid w:val="00FB3F82"/>
    <w:pPr>
      <w:ind w:left="283" w:hanging="283"/>
    </w:pPr>
  </w:style>
  <w:style w:type="paragraph" w:styleId="21">
    <w:name w:val="List 2"/>
    <w:basedOn w:val="a"/>
    <w:rsid w:val="00FB3F82"/>
    <w:pPr>
      <w:ind w:left="566" w:hanging="283"/>
    </w:pPr>
  </w:style>
  <w:style w:type="paragraph" w:styleId="a7">
    <w:name w:val="Body Text"/>
    <w:basedOn w:val="a"/>
    <w:link w:val="a8"/>
    <w:rsid w:val="00FB3F82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9">
    <w:name w:val="Body Text First Indent"/>
    <w:basedOn w:val="a7"/>
    <w:link w:val="aa"/>
    <w:uiPriority w:val="99"/>
    <w:rsid w:val="00FB3F82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22">
    <w:name w:val="Body Text First Indent 2"/>
    <w:basedOn w:val="a4"/>
    <w:link w:val="23"/>
    <w:uiPriority w:val="99"/>
    <w:rsid w:val="00FB3F82"/>
    <w:pPr>
      <w:spacing w:before="0" w:after="120"/>
      <w:ind w:left="283" w:firstLine="210"/>
      <w:jc w:val="left"/>
    </w:pPr>
  </w:style>
  <w:style w:type="character" w:customStyle="1" w:styleId="23">
    <w:name w:val="Красная строка 2 Знак"/>
    <w:basedOn w:val="a5"/>
    <w:link w:val="22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b">
    <w:name w:val="caption"/>
    <w:basedOn w:val="a"/>
    <w:next w:val="a"/>
    <w:qFormat/>
    <w:rsid w:val="00FB3F82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24">
    <w:name w:val="Body Text Indent 2"/>
    <w:basedOn w:val="a"/>
    <w:link w:val="25"/>
    <w:rsid w:val="00FB3F82"/>
    <w:pPr>
      <w:spacing w:after="120" w:line="480" w:lineRule="auto"/>
      <w:ind w:left="283"/>
    </w:pPr>
    <w:rPr>
      <w:bCs w:val="0"/>
      <w:lang w:val="en-GB" w:eastAsia="x-none"/>
    </w:rPr>
  </w:style>
  <w:style w:type="character" w:customStyle="1" w:styleId="25">
    <w:name w:val="Основной текст с отступом 2 Знак"/>
    <w:basedOn w:val="a0"/>
    <w:link w:val="24"/>
    <w:rsid w:val="00FB3F8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1">
    <w:name w:val="Body Text Indent 3"/>
    <w:basedOn w:val="a"/>
    <w:link w:val="32"/>
    <w:rsid w:val="00FB3F82"/>
    <w:pPr>
      <w:spacing w:after="120"/>
      <w:ind w:left="283"/>
    </w:pPr>
    <w:rPr>
      <w:bCs w:val="0"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rsid w:val="00FB3F82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styleId="ac">
    <w:name w:val="FollowedHyperlink"/>
    <w:rsid w:val="00FB3F82"/>
    <w:rPr>
      <w:color w:val="800080"/>
      <w:u w:val="single"/>
    </w:rPr>
  </w:style>
  <w:style w:type="character" w:styleId="ad">
    <w:name w:val="Hyperlink"/>
    <w:uiPriority w:val="99"/>
    <w:rsid w:val="00FB3F82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FB3F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0">
    <w:name w:val="page number"/>
    <w:basedOn w:val="a0"/>
    <w:rsid w:val="00FB3F82"/>
  </w:style>
  <w:style w:type="paragraph" w:styleId="af1">
    <w:name w:val="header"/>
    <w:basedOn w:val="a"/>
    <w:link w:val="af2"/>
    <w:rsid w:val="00FB3F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B3F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FB3F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B3F82"/>
    <w:rPr>
      <w:rFonts w:ascii="Tahoma" w:eastAsia="Times New Roman" w:hAnsi="Tahoma" w:cs="Tahoma"/>
      <w:bCs/>
      <w:sz w:val="16"/>
      <w:szCs w:val="16"/>
      <w:lang w:eastAsia="ru-RU"/>
    </w:rPr>
  </w:style>
  <w:style w:type="table" w:styleId="af5">
    <w:name w:val="Table Grid"/>
    <w:basedOn w:val="a1"/>
    <w:uiPriority w:val="39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33">
    <w:name w:val="List 3"/>
    <w:basedOn w:val="a"/>
    <w:uiPriority w:val="99"/>
    <w:rsid w:val="00FB3F82"/>
    <w:pPr>
      <w:ind w:left="849" w:hanging="283"/>
    </w:pPr>
  </w:style>
  <w:style w:type="paragraph" w:styleId="42">
    <w:name w:val="List 4"/>
    <w:basedOn w:val="a"/>
    <w:uiPriority w:val="99"/>
    <w:rsid w:val="00FB3F82"/>
    <w:pPr>
      <w:ind w:left="1132" w:hanging="283"/>
    </w:pPr>
  </w:style>
  <w:style w:type="paragraph" w:customStyle="1" w:styleId="af6">
    <w:name w:val="Рисунок"/>
    <w:basedOn w:val="a"/>
    <w:rsid w:val="00FB3F82"/>
  </w:style>
  <w:style w:type="paragraph" w:styleId="af7">
    <w:name w:val="Normal Indent"/>
    <w:basedOn w:val="a"/>
    <w:uiPriority w:val="99"/>
    <w:rsid w:val="00FB3F82"/>
    <w:pPr>
      <w:ind w:left="708"/>
    </w:pPr>
  </w:style>
  <w:style w:type="paragraph" w:customStyle="1" w:styleId="af8">
    <w:name w:val="Краткий обратный адрес"/>
    <w:basedOn w:val="a"/>
    <w:rsid w:val="00FB3F82"/>
  </w:style>
  <w:style w:type="paragraph" w:styleId="26">
    <w:name w:val="Body Text 2"/>
    <w:basedOn w:val="a"/>
    <w:link w:val="27"/>
    <w:rsid w:val="00FB3F82"/>
    <w:pPr>
      <w:spacing w:after="120" w:line="480" w:lineRule="auto"/>
    </w:pPr>
    <w:rPr>
      <w:bCs w:val="0"/>
      <w:lang w:val="en-GB" w:eastAsia="x-none"/>
    </w:rPr>
  </w:style>
  <w:style w:type="character" w:customStyle="1" w:styleId="27">
    <w:name w:val="Основной текст 2 Знак"/>
    <w:basedOn w:val="a0"/>
    <w:link w:val="26"/>
    <w:rsid w:val="00FB3F8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table" w:customStyle="1" w:styleId="11">
    <w:name w:val="Стиль таблицы1"/>
    <w:basedOn w:val="a1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FB3F82"/>
    <w:pPr>
      <w:ind w:left="200"/>
    </w:pPr>
  </w:style>
  <w:style w:type="paragraph" w:styleId="12">
    <w:name w:val="toc 1"/>
    <w:basedOn w:val="a"/>
    <w:next w:val="a"/>
    <w:autoRedefine/>
    <w:uiPriority w:val="39"/>
    <w:rsid w:val="00FB3F82"/>
  </w:style>
  <w:style w:type="paragraph" w:styleId="34">
    <w:name w:val="toc 3"/>
    <w:basedOn w:val="a"/>
    <w:next w:val="a"/>
    <w:autoRedefine/>
    <w:uiPriority w:val="39"/>
    <w:rsid w:val="00FB3F82"/>
    <w:pPr>
      <w:ind w:left="400"/>
    </w:pPr>
  </w:style>
  <w:style w:type="paragraph" w:styleId="af9">
    <w:name w:val="Document Map"/>
    <w:basedOn w:val="a"/>
    <w:link w:val="afa"/>
    <w:semiHidden/>
    <w:rsid w:val="00FB3F82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FB3F82"/>
    <w:rPr>
      <w:rFonts w:ascii="Tahoma" w:eastAsia="Times New Roman" w:hAnsi="Tahoma" w:cs="Times New Roman"/>
      <w:bCs/>
      <w:sz w:val="20"/>
      <w:szCs w:val="20"/>
      <w:shd w:val="clear" w:color="auto" w:fill="000080"/>
      <w:lang w:val="x-none" w:eastAsia="x-none"/>
    </w:rPr>
  </w:style>
  <w:style w:type="paragraph" w:customStyle="1" w:styleId="13">
    <w:name w:val="Знак1"/>
    <w:basedOn w:val="a"/>
    <w:autoRedefine/>
    <w:rsid w:val="00FB3F82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paragraph" w:styleId="afb">
    <w:name w:val="footnote text"/>
    <w:basedOn w:val="a"/>
    <w:link w:val="afc"/>
    <w:uiPriority w:val="99"/>
    <w:rsid w:val="00FB3F82"/>
    <w:rPr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d">
    <w:name w:val="footnote reference"/>
    <w:uiPriority w:val="99"/>
    <w:rsid w:val="00FB3F82"/>
    <w:rPr>
      <w:vertAlign w:val="superscript"/>
    </w:rPr>
  </w:style>
  <w:style w:type="character" w:styleId="afe">
    <w:name w:val="Emphasis"/>
    <w:uiPriority w:val="20"/>
    <w:qFormat/>
    <w:rsid w:val="00FB3F82"/>
    <w:rPr>
      <w:i/>
      <w:iCs/>
    </w:rPr>
  </w:style>
  <w:style w:type="character" w:styleId="aff">
    <w:name w:val="annotation reference"/>
    <w:uiPriority w:val="99"/>
    <w:rsid w:val="00FB3F8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B3F82"/>
    <w:rPr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rsid w:val="00FB3F82"/>
    <w:rPr>
      <w:b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B3F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">
    <w:name w:val="Название1"/>
    <w:basedOn w:val="a"/>
    <w:link w:val="aff4"/>
    <w:qFormat/>
    <w:rsid w:val="00FB3F82"/>
    <w:pPr>
      <w:widowControl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ff4">
    <w:name w:val="Название Знак"/>
    <w:link w:val="14"/>
    <w:rsid w:val="00FB3F8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15">
    <w:name w:val="Обычный1"/>
    <w:rsid w:val="00FB3F82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15"/>
    <w:rsid w:val="00FB3F82"/>
    <w:pPr>
      <w:jc w:val="center"/>
    </w:pPr>
  </w:style>
  <w:style w:type="paragraph" w:styleId="91">
    <w:name w:val="toc 9"/>
    <w:basedOn w:val="a"/>
    <w:next w:val="a"/>
    <w:autoRedefine/>
    <w:uiPriority w:val="39"/>
    <w:rsid w:val="00FB3F82"/>
    <w:pPr>
      <w:tabs>
        <w:tab w:val="left" w:pos="8364"/>
        <w:tab w:val="right" w:leader="dot" w:pos="9355"/>
      </w:tabs>
      <w:ind w:left="2240" w:firstLine="426"/>
      <w:jc w:val="both"/>
    </w:pPr>
    <w:rPr>
      <w:bCs w:val="0"/>
      <w:sz w:val="28"/>
    </w:rPr>
  </w:style>
  <w:style w:type="paragraph" w:styleId="35">
    <w:name w:val="Body Text 3"/>
    <w:basedOn w:val="a"/>
    <w:link w:val="36"/>
    <w:rsid w:val="00FB3F82"/>
    <w:pPr>
      <w:tabs>
        <w:tab w:val="left" w:pos="8364"/>
      </w:tabs>
      <w:jc w:val="center"/>
    </w:pPr>
    <w:rPr>
      <w:bCs w:val="0"/>
    </w:rPr>
  </w:style>
  <w:style w:type="character" w:customStyle="1" w:styleId="36">
    <w:name w:val="Основной текст 3 Знак"/>
    <w:basedOn w:val="a0"/>
    <w:link w:val="35"/>
    <w:rsid w:val="00FB3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rsid w:val="00FB3F82"/>
    <w:pPr>
      <w:tabs>
        <w:tab w:val="left" w:pos="8364"/>
      </w:tabs>
      <w:ind w:left="283" w:hanging="283"/>
      <w:jc w:val="both"/>
    </w:pPr>
    <w:rPr>
      <w:bCs w:val="0"/>
      <w:sz w:val="28"/>
    </w:rPr>
  </w:style>
  <w:style w:type="paragraph" w:styleId="71">
    <w:name w:val="index 7"/>
    <w:basedOn w:val="a"/>
    <w:next w:val="a"/>
    <w:autoRedefine/>
    <w:uiPriority w:val="99"/>
    <w:rsid w:val="00FB3F82"/>
    <w:pPr>
      <w:tabs>
        <w:tab w:val="right" w:leader="dot" w:pos="4317"/>
      </w:tabs>
      <w:ind w:left="1400" w:hanging="200"/>
      <w:jc w:val="both"/>
    </w:pPr>
    <w:rPr>
      <w:bCs w:val="0"/>
    </w:rPr>
  </w:style>
  <w:style w:type="paragraph" w:styleId="43">
    <w:name w:val="toc 4"/>
    <w:basedOn w:val="a"/>
    <w:next w:val="a"/>
    <w:autoRedefine/>
    <w:uiPriority w:val="39"/>
    <w:rsid w:val="00FB3F82"/>
    <w:pPr>
      <w:tabs>
        <w:tab w:val="left" w:pos="1701"/>
        <w:tab w:val="right" w:leader="dot" w:pos="6634"/>
      </w:tabs>
      <w:ind w:left="1701" w:hanging="1701"/>
    </w:pPr>
    <w:rPr>
      <w:bCs w:val="0"/>
      <w:noProof/>
    </w:rPr>
  </w:style>
  <w:style w:type="paragraph" w:styleId="81">
    <w:name w:val="index 8"/>
    <w:basedOn w:val="a"/>
    <w:next w:val="a"/>
    <w:autoRedefine/>
    <w:uiPriority w:val="99"/>
    <w:rsid w:val="00FB3F82"/>
    <w:pPr>
      <w:tabs>
        <w:tab w:val="right" w:leader="dot" w:pos="4317"/>
      </w:tabs>
      <w:ind w:left="1600" w:hanging="200"/>
      <w:jc w:val="both"/>
    </w:pPr>
    <w:rPr>
      <w:bCs w:val="0"/>
    </w:rPr>
  </w:style>
  <w:style w:type="paragraph" w:styleId="aff6">
    <w:name w:val="Plain Text"/>
    <w:basedOn w:val="a"/>
    <w:link w:val="aff7"/>
    <w:uiPriority w:val="99"/>
    <w:rsid w:val="00FB3F82"/>
    <w:rPr>
      <w:rFonts w:ascii="Courier New" w:hAnsi="Courier New"/>
      <w:bCs w:val="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FB3F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0">
    <w:name w:val="Заголовок 11"/>
    <w:basedOn w:val="15"/>
    <w:next w:val="15"/>
    <w:rsid w:val="00FB3F82"/>
    <w:pPr>
      <w:keepNext/>
      <w:jc w:val="center"/>
      <w:outlineLvl w:val="0"/>
    </w:pPr>
    <w:rPr>
      <w:b/>
    </w:rPr>
  </w:style>
  <w:style w:type="paragraph" w:customStyle="1" w:styleId="210">
    <w:name w:val="Основной текст 21"/>
    <w:basedOn w:val="15"/>
    <w:rsid w:val="00FB3F82"/>
    <w:pPr>
      <w:jc w:val="center"/>
    </w:pPr>
    <w:rPr>
      <w:b/>
    </w:rPr>
  </w:style>
  <w:style w:type="paragraph" w:styleId="4">
    <w:name w:val="List Bullet 4"/>
    <w:basedOn w:val="a"/>
    <w:autoRedefine/>
    <w:uiPriority w:val="99"/>
    <w:rsid w:val="00FB3F82"/>
    <w:pPr>
      <w:numPr>
        <w:numId w:val="1"/>
      </w:numPr>
    </w:pPr>
    <w:rPr>
      <w:bCs w:val="0"/>
    </w:rPr>
  </w:style>
  <w:style w:type="paragraph" w:styleId="51">
    <w:name w:val="toc 5"/>
    <w:basedOn w:val="a"/>
    <w:next w:val="a"/>
    <w:autoRedefine/>
    <w:uiPriority w:val="39"/>
    <w:rsid w:val="00FB3F82"/>
    <w:pPr>
      <w:ind w:left="800"/>
    </w:pPr>
    <w:rPr>
      <w:bCs w:val="0"/>
    </w:rPr>
  </w:style>
  <w:style w:type="paragraph" w:styleId="61">
    <w:name w:val="toc 6"/>
    <w:basedOn w:val="a"/>
    <w:next w:val="a"/>
    <w:autoRedefine/>
    <w:uiPriority w:val="39"/>
    <w:rsid w:val="00FB3F82"/>
    <w:pPr>
      <w:ind w:left="1000"/>
    </w:pPr>
    <w:rPr>
      <w:bCs w:val="0"/>
    </w:rPr>
  </w:style>
  <w:style w:type="paragraph" w:styleId="72">
    <w:name w:val="toc 7"/>
    <w:basedOn w:val="a"/>
    <w:next w:val="a"/>
    <w:autoRedefine/>
    <w:uiPriority w:val="39"/>
    <w:rsid w:val="00FB3F82"/>
    <w:pPr>
      <w:ind w:left="1200"/>
    </w:pPr>
    <w:rPr>
      <w:bCs w:val="0"/>
    </w:rPr>
  </w:style>
  <w:style w:type="paragraph" w:styleId="82">
    <w:name w:val="toc 8"/>
    <w:basedOn w:val="a"/>
    <w:next w:val="a"/>
    <w:autoRedefine/>
    <w:uiPriority w:val="39"/>
    <w:rsid w:val="00FB3F82"/>
    <w:pPr>
      <w:ind w:left="1400"/>
    </w:pPr>
    <w:rPr>
      <w:bCs w:val="0"/>
    </w:rPr>
  </w:style>
  <w:style w:type="paragraph" w:customStyle="1" w:styleId="100">
    <w:name w:val="Заголовок 10"/>
    <w:basedOn w:val="3"/>
    <w:rsid w:val="00FB3F82"/>
    <w:pPr>
      <w:keepNext w:val="0"/>
      <w:widowControl w:val="0"/>
      <w:tabs>
        <w:tab w:val="left" w:pos="794"/>
      </w:tabs>
      <w:spacing w:after="240"/>
      <w:ind w:left="850" w:hanging="510"/>
    </w:pPr>
    <w:rPr>
      <w:rFonts w:ascii="Times New Roman" w:hAnsi="Times New Roman"/>
      <w:caps/>
      <w:sz w:val="20"/>
      <w:szCs w:val="20"/>
    </w:rPr>
  </w:style>
  <w:style w:type="paragraph" w:customStyle="1" w:styleId="HellyRIR">
    <w:name w:val="Helly RIR"/>
    <w:link w:val="HellyRIR1"/>
    <w:autoRedefine/>
    <w:rsid w:val="00FB3F82"/>
    <w:pPr>
      <w:spacing w:after="0" w:line="240" w:lineRule="auto"/>
      <w:ind w:left="51" w:right="-79" w:firstLine="300"/>
      <w:jc w:val="both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customStyle="1" w:styleId="HellyRIR1">
    <w:name w:val="Helly RIR Знак1"/>
    <w:link w:val="HellyRIR"/>
    <w:rsid w:val="00FB3F82"/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customStyle="1" w:styleId="ListRIRa">
    <w:name w:val="List RIR a)"/>
    <w:basedOn w:val="HellyRIR"/>
    <w:next w:val="HellyRIR"/>
    <w:autoRedefine/>
    <w:rsid w:val="00FB3F82"/>
    <w:pPr>
      <w:spacing w:line="200" w:lineRule="exact"/>
    </w:pPr>
    <w:rPr>
      <w:color w:val="FF0000"/>
    </w:rPr>
  </w:style>
  <w:style w:type="paragraph" w:customStyle="1" w:styleId="HelliRIR">
    <w:name w:val="Helli RIR Жирный"/>
    <w:basedOn w:val="HellyRIR"/>
    <w:link w:val="HelliRIR0"/>
    <w:autoRedefine/>
    <w:rsid w:val="00FB3F82"/>
    <w:rPr>
      <w:b/>
      <w:sz w:val="20"/>
      <w:szCs w:val="20"/>
    </w:rPr>
  </w:style>
  <w:style w:type="character" w:customStyle="1" w:styleId="HelliRIR0">
    <w:name w:val="Helli RIR Жирный Знак"/>
    <w:link w:val="HelliRIR"/>
    <w:rsid w:val="00FB3F8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customStyle="1" w:styleId="HellyRIR0">
    <w:name w:val="Helly RIR Курсив"/>
    <w:basedOn w:val="HellyRIR"/>
    <w:link w:val="HellyRIR2"/>
    <w:autoRedefine/>
    <w:rsid w:val="00FB3F82"/>
    <w:rPr>
      <w:i/>
      <w:sz w:val="20"/>
      <w:szCs w:val="20"/>
    </w:rPr>
  </w:style>
  <w:style w:type="character" w:customStyle="1" w:styleId="HellyRIR2">
    <w:name w:val="Helly RIR Курсив Знак"/>
    <w:link w:val="HellyRIR0"/>
    <w:rsid w:val="00FB3F82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3F82"/>
  </w:style>
  <w:style w:type="paragraph" w:customStyle="1" w:styleId="17">
    <w:name w:val="Обычный (веб)1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8">
    <w:name w:val="Block Text"/>
    <w:basedOn w:val="a"/>
    <w:rsid w:val="00FB3F82"/>
    <w:pPr>
      <w:widowControl w:val="0"/>
      <w:autoSpaceDE w:val="0"/>
      <w:autoSpaceDN w:val="0"/>
      <w:adjustRightInd w:val="0"/>
      <w:ind w:left="113" w:right="113"/>
    </w:pPr>
    <w:rPr>
      <w:bCs w:val="0"/>
      <w:sz w:val="24"/>
    </w:rPr>
  </w:style>
  <w:style w:type="paragraph" w:customStyle="1" w:styleId="aff9">
    <w:name w:val="Стиль примера"/>
    <w:basedOn w:val="a"/>
    <w:rsid w:val="00FB3F82"/>
    <w:pPr>
      <w:widowControl w:val="0"/>
      <w:spacing w:before="120"/>
      <w:ind w:firstLine="284"/>
      <w:jc w:val="both"/>
    </w:pPr>
    <w:rPr>
      <w:b/>
      <w:bCs w:val="0"/>
    </w:rPr>
  </w:style>
  <w:style w:type="paragraph" w:customStyle="1" w:styleId="affa">
    <w:name w:val="Заголовок рисунка"/>
    <w:basedOn w:val="a"/>
    <w:rsid w:val="00FB3F82"/>
    <w:pPr>
      <w:widowControl w:val="0"/>
      <w:spacing w:after="120"/>
      <w:jc w:val="center"/>
    </w:pPr>
    <w:rPr>
      <w:b/>
      <w:bCs w:val="0"/>
      <w:sz w:val="18"/>
    </w:rPr>
  </w:style>
  <w:style w:type="paragraph" w:customStyle="1" w:styleId="affb">
    <w:name w:val="Заголовок таблиц"/>
    <w:basedOn w:val="a"/>
    <w:rsid w:val="00FB3F82"/>
    <w:pPr>
      <w:widowControl w:val="0"/>
      <w:spacing w:before="120"/>
      <w:ind w:left="340"/>
    </w:pPr>
    <w:rPr>
      <w:bCs w:val="0"/>
      <w:i/>
      <w:sz w:val="18"/>
    </w:rPr>
  </w:style>
  <w:style w:type="paragraph" w:customStyle="1" w:styleId="affc">
    <w:name w:val="Данные таблиц"/>
    <w:basedOn w:val="a"/>
    <w:next w:val="a"/>
    <w:rsid w:val="00FB3F82"/>
    <w:pPr>
      <w:widowControl w:val="0"/>
      <w:ind w:firstLine="34"/>
      <w:jc w:val="both"/>
    </w:pPr>
    <w:rPr>
      <w:bCs w:val="0"/>
    </w:rPr>
  </w:style>
  <w:style w:type="paragraph" w:customStyle="1" w:styleId="Default">
    <w:name w:val="Default"/>
    <w:rsid w:val="00FB3F82"/>
    <w:pPr>
      <w:autoSpaceDE w:val="0"/>
      <w:autoSpaceDN w:val="0"/>
      <w:adjustRightInd w:val="0"/>
      <w:spacing w:after="0" w:line="240" w:lineRule="auto"/>
      <w:ind w:left="51" w:right="-79" w:firstLine="2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FB3F82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37">
    <w:name w:val="Знак Знак3"/>
    <w:basedOn w:val="a"/>
    <w:rsid w:val="00FB3F82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character" w:styleId="affe">
    <w:name w:val="Strong"/>
    <w:uiPriority w:val="22"/>
    <w:qFormat/>
    <w:rsid w:val="00FB3F82"/>
    <w:rPr>
      <w:b/>
      <w:bCs/>
    </w:rPr>
  </w:style>
  <w:style w:type="paragraph" w:customStyle="1" w:styleId="align-center">
    <w:name w:val="align-center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TML">
    <w:name w:val="Разметка HTML"/>
    <w:rsid w:val="00FB3F82"/>
    <w:rPr>
      <w:vanish/>
      <w:color w:val="FF0000"/>
    </w:rPr>
  </w:style>
  <w:style w:type="paragraph" w:customStyle="1" w:styleId="afff">
    <w:name w:val="Знак Знак Знак Знак Знак Знак Знак Знак Знак Знак Знак Знак Знак"/>
    <w:basedOn w:val="a"/>
    <w:rsid w:val="00FB3F82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paragraph" w:customStyle="1" w:styleId="29">
    <w:name w:val="Стиль2"/>
    <w:basedOn w:val="a"/>
    <w:rsid w:val="00FB3F82"/>
    <w:pPr>
      <w:ind w:firstLine="300"/>
      <w:jc w:val="both"/>
    </w:pPr>
    <w:rPr>
      <w:color w:val="000000"/>
    </w:rPr>
  </w:style>
  <w:style w:type="character" w:customStyle="1" w:styleId="highlightselected">
    <w:name w:val="highlight selected"/>
    <w:basedOn w:val="a0"/>
    <w:rsid w:val="00FB3F82"/>
  </w:style>
  <w:style w:type="paragraph" w:customStyle="1" w:styleId="afff0">
    <w:name w:val="Знак Знак Знак Знак"/>
    <w:basedOn w:val="a"/>
    <w:autoRedefine/>
    <w:rsid w:val="00FB3F82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character" w:customStyle="1" w:styleId="country-name">
    <w:name w:val="country-name"/>
    <w:basedOn w:val="a0"/>
    <w:rsid w:val="00FB3F82"/>
  </w:style>
  <w:style w:type="character" w:customStyle="1" w:styleId="locality">
    <w:name w:val="locality"/>
    <w:basedOn w:val="a0"/>
    <w:rsid w:val="00FB3F82"/>
  </w:style>
  <w:style w:type="paragraph" w:customStyle="1" w:styleId="afff1">
    <w:name w:val="Подпись под объектом"/>
    <w:basedOn w:val="a"/>
    <w:next w:val="a"/>
    <w:rsid w:val="00FB3F82"/>
    <w:pPr>
      <w:spacing w:before="120" w:after="120"/>
      <w:jc w:val="center"/>
    </w:pPr>
    <w:rPr>
      <w:bCs w:val="0"/>
      <w:sz w:val="24"/>
    </w:rPr>
  </w:style>
  <w:style w:type="paragraph" w:customStyle="1" w:styleId="afff2">
    <w:name w:val="Объект"/>
    <w:basedOn w:val="a"/>
    <w:next w:val="a"/>
    <w:rsid w:val="00FB3F82"/>
    <w:pPr>
      <w:keepNext/>
      <w:spacing w:line="360" w:lineRule="auto"/>
      <w:jc w:val="center"/>
    </w:pPr>
    <w:rPr>
      <w:bCs w:val="0"/>
    </w:rPr>
  </w:style>
  <w:style w:type="paragraph" w:customStyle="1" w:styleId="mtdisplayequation">
    <w:name w:val="mtdisplayequation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f3">
    <w:name w:val="No Spacing"/>
    <w:uiPriority w:val="1"/>
    <w:qFormat/>
    <w:rsid w:val="00FB3F82"/>
    <w:pPr>
      <w:spacing w:after="0" w:line="240" w:lineRule="auto"/>
      <w:ind w:left="51" w:right="-79" w:firstLine="28"/>
    </w:pPr>
    <w:rPr>
      <w:rFonts w:ascii="Calibri" w:eastAsia="Calibri" w:hAnsi="Calibri" w:cs="Times New Roman"/>
    </w:rPr>
  </w:style>
  <w:style w:type="character" w:customStyle="1" w:styleId="afff4">
    <w:name w:val="Основной текст_"/>
    <w:link w:val="2a"/>
    <w:rsid w:val="00FB3F82"/>
    <w:rPr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link w:val="afff4"/>
    <w:rsid w:val="00FB3F82"/>
    <w:pPr>
      <w:widowControl w:val="0"/>
      <w:shd w:val="clear" w:color="auto" w:fill="FFFFFF"/>
      <w:spacing w:before="180" w:after="180" w:line="177" w:lineRule="exact"/>
      <w:ind w:hanging="540"/>
      <w:jc w:val="center"/>
    </w:pPr>
    <w:rPr>
      <w:rFonts w:asciiTheme="minorHAnsi" w:eastAsiaTheme="minorHAnsi" w:hAnsiTheme="minorHAnsi" w:cstheme="minorBidi"/>
      <w:bCs w:val="0"/>
      <w:sz w:val="19"/>
      <w:szCs w:val="19"/>
      <w:lang w:eastAsia="en-US"/>
    </w:rPr>
  </w:style>
  <w:style w:type="character" w:customStyle="1" w:styleId="BookAntiqua85pt">
    <w:name w:val="Основной текст + Book Antiqua;8;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pt">
    <w:name w:val="Основной текст + Book Antiqua;10 pt;Курсив"/>
    <w:rsid w:val="00FB3F8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85pt3pt">
    <w:name w:val="Основной текст + Book Antiqua;8;5 pt;Интервал 3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_"/>
    <w:link w:val="63"/>
    <w:rsid w:val="00FB3F82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customStyle="1" w:styleId="6BookAntiqua135pt">
    <w:name w:val="Основной текст (6) + Book Antiqua;13;5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Основной текст (22)_"/>
    <w:link w:val="221"/>
    <w:rsid w:val="00FB3F82"/>
    <w:rPr>
      <w:b/>
      <w:bCs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character" w:customStyle="1" w:styleId="22BookAntiqua95pt">
    <w:name w:val="Основной текст (22) + Book Antiqua;9;5 pt"/>
    <w:rsid w:val="00FB3F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BookAntiqua0pt">
    <w:name w:val="Основной текст (6) + Book Antiqua;Курсив;Интервал 0 pt"/>
    <w:rsid w:val="00FB3F82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Corbel155pt50">
    <w:name w:val="Основной текст (6) + Corbel;15;5 pt;Масштаб 50%"/>
    <w:rsid w:val="00FB3F82"/>
    <w:rPr>
      <w:rFonts w:ascii="Corbel" w:eastAsia="Corbel" w:hAnsi="Corbel" w:cs="Corbel"/>
      <w:color w:val="000000"/>
      <w:spacing w:val="0"/>
      <w:w w:val="50"/>
      <w:position w:val="0"/>
      <w:sz w:val="31"/>
      <w:szCs w:val="31"/>
      <w:shd w:val="clear" w:color="auto" w:fill="FFFFFF"/>
    </w:rPr>
  </w:style>
  <w:style w:type="character" w:customStyle="1" w:styleId="57">
    <w:name w:val="Основной текст (57)_"/>
    <w:link w:val="570"/>
    <w:rsid w:val="00FB3F82"/>
    <w:rPr>
      <w:rFonts w:ascii="Book Antiqua" w:eastAsia="Book Antiqua" w:hAnsi="Book Antiqua" w:cs="Book Antiqua"/>
      <w:spacing w:val="1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FB3F82"/>
    <w:pPr>
      <w:widowControl w:val="0"/>
      <w:shd w:val="clear" w:color="auto" w:fill="FFFFFF"/>
      <w:spacing w:line="364" w:lineRule="exact"/>
      <w:jc w:val="both"/>
    </w:pPr>
    <w:rPr>
      <w:rFonts w:ascii="Book Antiqua" w:eastAsia="Book Antiqua" w:hAnsi="Book Antiqua" w:cs="Book Antiqua"/>
      <w:bCs w:val="0"/>
      <w:spacing w:val="10"/>
      <w:sz w:val="29"/>
      <w:szCs w:val="29"/>
      <w:lang w:eastAsia="en-US"/>
    </w:rPr>
  </w:style>
  <w:style w:type="character" w:customStyle="1" w:styleId="57TimesNewRoman155pt0pt">
    <w:name w:val="Основной текст (57) + Times New Roman;15;5 pt;Курсив;Интервал 0 pt"/>
    <w:rsid w:val="00FB3F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BookAntiqua-1pt">
    <w:name w:val="Основной текст (6) + Book Antiqua;Курсив;Интервал -1 pt"/>
    <w:rsid w:val="00FB3F82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FB3F82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BookAntiqua95pt">
    <w:name w:val="Основной текст (5) + Book Antiqua;9;5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">
    <w:name w:val="Основной текст (49)_"/>
    <w:link w:val="490"/>
    <w:rsid w:val="00FB3F82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FB3F82"/>
    <w:pPr>
      <w:widowControl w:val="0"/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Cs w:val="0"/>
      <w:spacing w:val="10"/>
      <w:sz w:val="22"/>
      <w:szCs w:val="22"/>
      <w:lang w:eastAsia="en-US"/>
    </w:rPr>
  </w:style>
  <w:style w:type="character" w:customStyle="1" w:styleId="6BookAntiqua95pt">
    <w:name w:val="Основной текст (6) + Book Antiqua;9;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FB3F82"/>
    <w:rPr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FB3F82"/>
    <w:pPr>
      <w:widowControl w:val="0"/>
      <w:shd w:val="clear" w:color="auto" w:fill="FFFFFF"/>
      <w:spacing w:before="180" w:line="172" w:lineRule="exact"/>
      <w:ind w:hanging="1960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3BookAntiqua8pt">
    <w:name w:val="Основной текст (3) + Book Antiqua;8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8pt2pt">
    <w:name w:val="Основной текст (3) + Book Antiqua;8 pt;Интервал 2 pt"/>
    <w:rsid w:val="00FB3F82"/>
    <w:rPr>
      <w:rFonts w:ascii="Book Antiqua" w:eastAsia="Book Antiqua" w:hAnsi="Book Antiqua" w:cs="Book Antiqua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75pt">
    <w:name w:val="Основной текст (3) + Book Antiqua;7;5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f5">
    <w:name w:val="Основной текст + Курсив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73">
    <w:name w:val="Основной текст (7)_"/>
    <w:link w:val="74"/>
    <w:rsid w:val="00FB3F82"/>
    <w:rPr>
      <w:spacing w:val="10"/>
      <w:sz w:val="32"/>
      <w:szCs w:val="32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pacing w:val="10"/>
      <w:sz w:val="32"/>
      <w:szCs w:val="32"/>
      <w:lang w:eastAsia="en-US"/>
    </w:rPr>
  </w:style>
  <w:style w:type="character" w:customStyle="1" w:styleId="4pt">
    <w:name w:val="Основной текст + Интервал 4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0">
    <w:name w:val="Основной текст (38)_"/>
    <w:link w:val="381"/>
    <w:rsid w:val="00FB3F82"/>
    <w:rPr>
      <w:rFonts w:ascii="Book Antiqua" w:eastAsia="Book Antiqua" w:hAnsi="Book Antiqua" w:cs="Book Antiqua"/>
      <w:spacing w:val="20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FB3F82"/>
    <w:pPr>
      <w:widowControl w:val="0"/>
      <w:shd w:val="clear" w:color="auto" w:fill="FFFFFF"/>
      <w:spacing w:before="300" w:after="180" w:line="0" w:lineRule="atLeast"/>
      <w:jc w:val="center"/>
    </w:pPr>
    <w:rPr>
      <w:rFonts w:ascii="Book Antiqua" w:eastAsia="Book Antiqua" w:hAnsi="Book Antiqua" w:cs="Book Antiqua"/>
      <w:bCs w:val="0"/>
      <w:spacing w:val="20"/>
      <w:sz w:val="21"/>
      <w:szCs w:val="21"/>
      <w:lang w:eastAsia="en-US"/>
    </w:rPr>
  </w:style>
  <w:style w:type="character" w:customStyle="1" w:styleId="BookAntiqua135pt">
    <w:name w:val="Основной текст + Book Antiqua;13;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4pt0pt">
    <w:name w:val="Основной текст + Book Antiqua;14 pt;Курсив;Интервал 0 pt"/>
    <w:rsid w:val="00FB3F8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5pt">
    <w:name w:val="Основной текст (38) + Интервал 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BookAntiqua85pt">
    <w:name w:val="Основной текст (3) + Book Antiqua;8;5 pt;Полужирный;Курсив"/>
    <w:rsid w:val="00FB3F8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Exact">
    <w:name w:val="Основной текст (8)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6BookAntiqua7pt1pt">
    <w:name w:val="Основной текст (6) + Book Antiqua;7 pt;Полужирный;Интервал 1 pt"/>
    <w:rsid w:val="00FB3F8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45pt1ptExact">
    <w:name w:val="Основной текст (7) + 14;5 pt;Курсив;Интервал 1 pt Exac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Exact">
    <w:name w:val="Основной текст (3)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60">
    <w:name w:val="Основной текст (16)_"/>
    <w:link w:val="161"/>
    <w:rsid w:val="00FB3F82"/>
    <w:rPr>
      <w:i/>
      <w:iCs/>
      <w:spacing w:val="20"/>
      <w:sz w:val="18"/>
      <w:szCs w:val="1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FB3F82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Cs w:val="0"/>
      <w:i/>
      <w:iCs/>
      <w:spacing w:val="20"/>
      <w:sz w:val="18"/>
      <w:szCs w:val="18"/>
      <w:lang w:eastAsia="en-US"/>
    </w:rPr>
  </w:style>
  <w:style w:type="character" w:customStyle="1" w:styleId="16Exact">
    <w:name w:val="Основной текст (16) Exac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6"/>
      <w:szCs w:val="16"/>
      <w:u w:val="none"/>
      <w:lang w:val="en-US"/>
    </w:rPr>
  </w:style>
  <w:style w:type="character" w:customStyle="1" w:styleId="31ptExact">
    <w:name w:val="Основной текст (3) + Курсив;Интервал 1 pt Exac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2ptExact">
    <w:name w:val="Основной текст (3) + Интервал 2 pt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fff6">
    <w:name w:val="Подпись к картинке_"/>
    <w:link w:val="afff7"/>
    <w:rsid w:val="00FB3F82"/>
    <w:rPr>
      <w:sz w:val="18"/>
      <w:szCs w:val="18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FB3F82"/>
    <w:pPr>
      <w:widowControl w:val="0"/>
      <w:shd w:val="clear" w:color="auto" w:fill="FFFFFF"/>
      <w:spacing w:line="156" w:lineRule="exact"/>
      <w:jc w:val="both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7155pt1pt">
    <w:name w:val="Основной текст (7) + 15;5 pt;Курсив;Интервал 1 p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64">
    <w:name w:val="Заголовок №6 + Курсив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4pt">
    <w:name w:val="Заголовок №6 + Интервал 4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/>
    </w:rPr>
  </w:style>
  <w:style w:type="character" w:customStyle="1" w:styleId="38pt">
    <w:name w:val="Основной текст (3) + 8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f8">
    <w:name w:val="TOC Heading"/>
    <w:basedOn w:val="1"/>
    <w:next w:val="a"/>
    <w:uiPriority w:val="39"/>
    <w:qFormat/>
    <w:rsid w:val="00FB3F82"/>
    <w:pPr>
      <w:keepLines/>
      <w:spacing w:after="0" w:line="259" w:lineRule="auto"/>
      <w:outlineLvl w:val="9"/>
    </w:pPr>
    <w:rPr>
      <w:rFonts w:ascii="Cambria" w:hAnsi="Cambria" w:cs="Times New Roman"/>
      <w:b w:val="0"/>
      <w:color w:val="365F91"/>
      <w:kern w:val="0"/>
    </w:rPr>
  </w:style>
  <w:style w:type="paragraph" w:customStyle="1" w:styleId="afff9">
    <w:name w:val="Мой"/>
    <w:basedOn w:val="a"/>
    <w:qFormat/>
    <w:rsid w:val="00FB3F82"/>
    <w:pPr>
      <w:shd w:val="clear" w:color="auto" w:fill="FFFFFF"/>
      <w:spacing w:line="196" w:lineRule="atLeast"/>
      <w:ind w:firstLine="284"/>
    </w:pPr>
    <w:rPr>
      <w:rFonts w:ascii="Arial" w:hAnsi="Arial" w:cs="Arial"/>
      <w:bCs w:val="0"/>
      <w:color w:val="2C2C2C"/>
    </w:rPr>
  </w:style>
  <w:style w:type="character" w:customStyle="1" w:styleId="ni">
    <w:name w:val="ni"/>
    <w:basedOn w:val="a0"/>
    <w:rsid w:val="00FB3F82"/>
  </w:style>
  <w:style w:type="paragraph" w:styleId="afffa">
    <w:name w:val="Subtitle"/>
    <w:basedOn w:val="a"/>
    <w:next w:val="a"/>
    <w:link w:val="afffb"/>
    <w:uiPriority w:val="11"/>
    <w:qFormat/>
    <w:rsid w:val="00FB3F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b">
    <w:name w:val="Подзаголовок Знак"/>
    <w:basedOn w:val="a0"/>
    <w:link w:val="afffa"/>
    <w:uiPriority w:val="11"/>
    <w:rsid w:val="00FB3F82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afffc">
    <w:name w:val="Placeholder Text"/>
    <w:uiPriority w:val="99"/>
    <w:semiHidden/>
    <w:rsid w:val="00FB3F82"/>
    <w:rPr>
      <w:color w:val="808080"/>
    </w:rPr>
  </w:style>
  <w:style w:type="character" w:customStyle="1" w:styleId="spelle">
    <w:name w:val="spelle"/>
    <w:basedOn w:val="a0"/>
    <w:rsid w:val="00FB3F82"/>
  </w:style>
  <w:style w:type="character" w:customStyle="1" w:styleId="grame">
    <w:name w:val="grame"/>
    <w:basedOn w:val="a0"/>
    <w:rsid w:val="00FB3F82"/>
  </w:style>
  <w:style w:type="character" w:customStyle="1" w:styleId="111">
    <w:name w:val="Заголовок №11_"/>
    <w:link w:val="112"/>
    <w:rsid w:val="00FB3F82"/>
    <w:rPr>
      <w:b/>
      <w:bCs/>
      <w:sz w:val="18"/>
      <w:szCs w:val="18"/>
      <w:shd w:val="clear" w:color="auto" w:fill="FFFFFF"/>
    </w:rPr>
  </w:style>
  <w:style w:type="paragraph" w:customStyle="1" w:styleId="112">
    <w:name w:val="Заголовок №11"/>
    <w:basedOn w:val="a"/>
    <w:link w:val="111"/>
    <w:rsid w:val="00FB3F82"/>
    <w:pPr>
      <w:widowControl w:val="0"/>
      <w:shd w:val="clear" w:color="auto" w:fill="FFFFFF"/>
      <w:spacing w:before="180" w:line="0" w:lineRule="atLeast"/>
      <w:ind w:hanging="840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8pt">
    <w:name w:val="Основной текст + 8 pt"/>
    <w:rsid w:val="00FB3F8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d">
    <w:name w:val="Основной текст + Полужирный"/>
    <w:rsid w:val="00FB3F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5">
    <w:name w:val="Основной текст7"/>
    <w:basedOn w:val="a"/>
    <w:rsid w:val="00FB3F82"/>
    <w:pPr>
      <w:widowControl w:val="0"/>
      <w:shd w:val="clear" w:color="auto" w:fill="FFFFFF"/>
      <w:spacing w:after="120" w:line="0" w:lineRule="atLeast"/>
      <w:ind w:hanging="2160"/>
    </w:pPr>
    <w:rPr>
      <w:bCs w:val="0"/>
      <w:sz w:val="18"/>
      <w:szCs w:val="18"/>
      <w:lang w:eastAsia="en-US"/>
    </w:rPr>
  </w:style>
  <w:style w:type="character" w:customStyle="1" w:styleId="3a">
    <w:name w:val="Подпись к картинке (3)_"/>
    <w:link w:val="3b"/>
    <w:rsid w:val="00FB3F82"/>
    <w:rPr>
      <w:sz w:val="15"/>
      <w:szCs w:val="15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FB3F82"/>
    <w:pPr>
      <w:widowControl w:val="0"/>
      <w:shd w:val="clear" w:color="auto" w:fill="FFFFFF"/>
      <w:spacing w:line="187" w:lineRule="exact"/>
    </w:pPr>
    <w:rPr>
      <w:rFonts w:asciiTheme="minorHAnsi" w:eastAsiaTheme="minorHAnsi" w:hAnsiTheme="minorHAnsi" w:cstheme="minorBidi"/>
      <w:bCs w:val="0"/>
      <w:sz w:val="15"/>
      <w:szCs w:val="15"/>
      <w:lang w:eastAsia="en-US"/>
    </w:rPr>
  </w:style>
  <w:style w:type="character" w:customStyle="1" w:styleId="3c">
    <w:name w:val="Подпись к картинке (3) + Полужирный;Курсив"/>
    <w:rsid w:val="00FB3F82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afffe">
    <w:name w:val="Подпись к картинке + Курсив"/>
    <w:rsid w:val="00FB3F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3">
    <w:name w:val="Основной текст (11)_"/>
    <w:link w:val="114"/>
    <w:rsid w:val="00FB3F82"/>
    <w:rPr>
      <w:b/>
      <w:bCs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FB3F82"/>
    <w:pPr>
      <w:widowControl w:val="0"/>
      <w:shd w:val="clear" w:color="auto" w:fill="FFFFFF"/>
      <w:spacing w:before="960" w:line="184" w:lineRule="exact"/>
      <w:jc w:val="righ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2">
    <w:name w:val="Заголовок №10 (2)_"/>
    <w:link w:val="1020"/>
    <w:rsid w:val="00FB3F82"/>
    <w:rPr>
      <w:b/>
      <w:bCs/>
      <w:sz w:val="18"/>
      <w:szCs w:val="18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FB3F82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styleId="affff">
    <w:name w:val="Intense Reference"/>
    <w:uiPriority w:val="32"/>
    <w:qFormat/>
    <w:rsid w:val="00FB3F82"/>
    <w:rPr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FB3F82"/>
    <w:rPr>
      <w:b/>
      <w:bCs/>
      <w:smallCaps/>
      <w:spacing w:val="5"/>
    </w:rPr>
  </w:style>
  <w:style w:type="paragraph" w:customStyle="1" w:styleId="a30">
    <w:name w:val="a3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30">
    <w:name w:val="Знак Знак23"/>
    <w:locked/>
    <w:rsid w:val="00FB3F8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5">
    <w:name w:val="Знак Знак11"/>
    <w:rsid w:val="00FB3F82"/>
    <w:rPr>
      <w:bCs/>
      <w:lang w:val="ru-RU" w:eastAsia="ru-RU" w:bidi="ar-SA"/>
    </w:rPr>
  </w:style>
  <w:style w:type="character" w:customStyle="1" w:styleId="18">
    <w:name w:val="Знак Знак18"/>
    <w:rsid w:val="00FB3F82"/>
    <w:rPr>
      <w:bCs/>
      <w:i/>
      <w:iCs/>
      <w:sz w:val="24"/>
      <w:szCs w:val="24"/>
      <w:lang w:val="ru-RU" w:eastAsia="ru-RU" w:bidi="ar-SA"/>
    </w:rPr>
  </w:style>
  <w:style w:type="character" w:customStyle="1" w:styleId="BookAntiqua">
    <w:name w:val="Основной текст + Book Antiqua"/>
    <w:aliases w:val="8,5 pt"/>
    <w:rsid w:val="00FB3F82"/>
    <w:rPr>
      <w:rFonts w:ascii="Book Antiqua" w:eastAsia="Times New Roman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222">
    <w:name w:val="Знак Знак22"/>
    <w:rsid w:val="00FB3F82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character" w:customStyle="1" w:styleId="211">
    <w:name w:val="Знак Знак21"/>
    <w:rsid w:val="00FB3F82"/>
    <w:rPr>
      <w:rFonts w:ascii="Arial" w:hAnsi="Arial" w:cs="Arial"/>
      <w:b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rsid w:val="00FB3F82"/>
    <w:rPr>
      <w:bCs/>
      <w:i/>
      <w:iCs/>
      <w:sz w:val="24"/>
      <w:szCs w:val="24"/>
      <w:lang w:val="ru-RU" w:eastAsia="ru-RU" w:bidi="ar-SA"/>
    </w:rPr>
  </w:style>
  <w:style w:type="character" w:customStyle="1" w:styleId="Heading3Char">
    <w:name w:val="Heading 3 Char"/>
    <w:locked/>
    <w:rsid w:val="00FB3F8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rsid w:val="00FB3F82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120">
    <w:name w:val="Знак Знак12"/>
    <w:rsid w:val="00FB3F82"/>
    <w:rPr>
      <w:bCs/>
      <w:lang w:val="ru-RU" w:eastAsia="ru-RU" w:bidi="ar-SA"/>
    </w:rPr>
  </w:style>
  <w:style w:type="paragraph" w:customStyle="1" w:styleId="19">
    <w:name w:val="Без интервала1"/>
    <w:rsid w:val="00FB3F82"/>
    <w:pPr>
      <w:spacing w:after="0" w:line="240" w:lineRule="auto"/>
      <w:ind w:left="51" w:right="-79" w:firstLine="28"/>
    </w:pPr>
    <w:rPr>
      <w:rFonts w:ascii="Calibri" w:eastAsia="Times New Roman" w:hAnsi="Calibri" w:cs="Times New Roman"/>
    </w:rPr>
  </w:style>
  <w:style w:type="paragraph" w:customStyle="1" w:styleId="1a">
    <w:name w:val="Заголовок оглавления1"/>
    <w:basedOn w:val="1"/>
    <w:next w:val="a"/>
    <w:rsid w:val="00FB3F82"/>
    <w:pPr>
      <w:keepLines/>
      <w:spacing w:after="0" w:line="259" w:lineRule="auto"/>
      <w:outlineLvl w:val="9"/>
    </w:pPr>
    <w:rPr>
      <w:rFonts w:ascii="Calibri Light" w:eastAsia="Calibri" w:hAnsi="Calibri Light" w:cs="Times New Roman"/>
      <w:b w:val="0"/>
      <w:color w:val="2E74B5"/>
      <w:kern w:val="0"/>
    </w:rPr>
  </w:style>
  <w:style w:type="paragraph" w:customStyle="1" w:styleId="1b">
    <w:name w:val="Абзац списка1"/>
    <w:basedOn w:val="a"/>
    <w:rsid w:val="00FB3F82"/>
    <w:pPr>
      <w:spacing w:after="160" w:line="259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psection">
    <w:name w:val="psection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ff1">
    <w:name w:val="Вопросы"/>
    <w:basedOn w:val="a"/>
    <w:rsid w:val="00FB3F82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z w:val="28"/>
    </w:rPr>
  </w:style>
  <w:style w:type="paragraph" w:customStyle="1" w:styleId="affff2">
    <w:name w:val="Задача"/>
    <w:basedOn w:val="a"/>
    <w:rsid w:val="00FB3F82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pacing w:val="60"/>
      <w:sz w:val="28"/>
    </w:rPr>
  </w:style>
  <w:style w:type="paragraph" w:customStyle="1" w:styleId="affff3">
    <w:name w:val="Таблица"/>
    <w:basedOn w:val="a"/>
    <w:rsid w:val="00FB3F82"/>
    <w:pPr>
      <w:overflowPunct w:val="0"/>
      <w:autoSpaceDE w:val="0"/>
      <w:autoSpaceDN w:val="0"/>
      <w:adjustRightInd w:val="0"/>
      <w:spacing w:before="120" w:after="120" w:line="283" w:lineRule="auto"/>
      <w:ind w:firstLine="720"/>
      <w:jc w:val="right"/>
      <w:textAlignment w:val="baseline"/>
    </w:pPr>
    <w:rPr>
      <w:bCs w:val="0"/>
      <w:spacing w:val="100"/>
      <w:sz w:val="28"/>
    </w:rPr>
  </w:style>
  <w:style w:type="paragraph" w:customStyle="1" w:styleId="affff4">
    <w:name w:val="Пример"/>
    <w:basedOn w:val="affff3"/>
    <w:rsid w:val="00FB3F82"/>
    <w:pPr>
      <w:jc w:val="both"/>
    </w:pPr>
  </w:style>
  <w:style w:type="paragraph" w:styleId="affff5">
    <w:name w:val="Revision"/>
    <w:hidden/>
    <w:uiPriority w:val="99"/>
    <w:semiHidden/>
    <w:rsid w:val="00FB3F8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6">
    <w:name w:val="Знак11"/>
    <w:basedOn w:val="a"/>
    <w:autoRedefine/>
    <w:rsid w:val="00FB3F82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character" w:customStyle="1" w:styleId="affff6">
    <w:name w:val="Заголовок Знак"/>
    <w:locked/>
    <w:rsid w:val="00FB3F82"/>
    <w:rPr>
      <w:rFonts w:cs="Times New Roman"/>
      <w:b/>
      <w:sz w:val="28"/>
    </w:rPr>
  </w:style>
  <w:style w:type="character" w:customStyle="1" w:styleId="BookAntiqua5">
    <w:name w:val="Основной текст + Book Antiqua5"/>
    <w:aliases w:val="10 pt,Курсив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4">
    <w:name w:val="Основной текст + Book Antiqua4"/>
    <w:aliases w:val="82,5 pt12,Интервал 3 pt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">
    <w:name w:val="Основной текст (6) + Book Antiqua"/>
    <w:aliases w:val="13,5 pt11"/>
    <w:rsid w:val="00FB3F82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">
    <w:name w:val="Основной текст (22) + Book Antiqua"/>
    <w:aliases w:val="9,5 pt10"/>
    <w:rsid w:val="00FB3F82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3">
    <w:name w:val="Основной текст + Book Antiqua3"/>
    <w:aliases w:val="7 pt"/>
    <w:rsid w:val="00FB3F82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4">
    <w:name w:val="Основной текст (6) + Book Antiqua4"/>
    <w:aliases w:val="Курсив8,Интервал 0 pt"/>
    <w:rsid w:val="00FB3F82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">
    <w:name w:val="Основной текст (6) + Corbel"/>
    <w:aliases w:val="15,5 pt9,Масштаб 50%"/>
    <w:rsid w:val="00FB3F82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">
    <w:name w:val="Основной текст (57) + Times New Roman"/>
    <w:aliases w:val="151,5 pt8,Курсив7,Интервал 0 pt2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3">
    <w:name w:val="Основной текст (6) + Book Antiqua3"/>
    <w:aliases w:val="Курсив6,Интервал -1 pt"/>
    <w:rsid w:val="00FB3F82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">
    <w:name w:val="Основной текст (5) + Book Antiqua"/>
    <w:aliases w:val="92,5 pt7"/>
    <w:rsid w:val="00FB3F82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2">
    <w:name w:val="Основной текст (6) + Book Antiqua2"/>
    <w:aliases w:val="91,5 pt6"/>
    <w:rsid w:val="00FB3F82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">
    <w:name w:val="Основной текст (3) + Book Antiqua"/>
    <w:aliases w:val="8 pt"/>
    <w:rsid w:val="00FB3F82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3">
    <w:name w:val="Основной текст (3) + Book Antiqua3"/>
    <w:aliases w:val="8 pt1,Интервал 2 pt"/>
    <w:rsid w:val="00FB3F82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2">
    <w:name w:val="Основной текст (3) + Book Antiqua2"/>
    <w:aliases w:val="7,5 pt5"/>
    <w:rsid w:val="00FB3F82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2">
    <w:name w:val="Основной текст + Book Antiqua2"/>
    <w:aliases w:val="131,5 pt4"/>
    <w:rsid w:val="00FB3F82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">
    <w:name w:val="Основной текст + Book Antiqua1"/>
    <w:aliases w:val="14 pt,Курсив5,Интервал 0 pt1"/>
    <w:rsid w:val="00FB3F82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1">
    <w:name w:val="Основной текст (3) + Book Antiqua1"/>
    <w:aliases w:val="81,5 pt3,Полужирный,Курсив4"/>
    <w:rsid w:val="00FB3F82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">
    <w:name w:val="Основной текст (6) + Book Antiqua1"/>
    <w:aliases w:val="7 pt1,Полужирный1,Интервал 1 pt"/>
    <w:rsid w:val="00FB3F82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">
    <w:name w:val="Основной текст (7) + 14"/>
    <w:aliases w:val="5 pt2,Курсив3,Интервал 1 pt Exact"/>
    <w:rsid w:val="00FB3F82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d">
    <w:name w:val="Основной текст (3) + Курсив"/>
    <w:aliases w:val="Интервал 1 pt Exact1"/>
    <w:rsid w:val="00FB3F82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">
    <w:name w:val="Основной текст (7) + 15"/>
    <w:aliases w:val="5 pt1,Курсив2,Интервал 1 pt2"/>
    <w:rsid w:val="00FB3F82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10">
    <w:name w:val="Основной текст (3) + Курсив1"/>
    <w:aliases w:val="Интервал 1 pt1"/>
    <w:rsid w:val="00FB3F82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e">
    <w:name w:val="Подпись к картинке (3) + Полужирный"/>
    <w:aliases w:val="Курсив1"/>
    <w:rsid w:val="00FB3F82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e24kjd">
    <w:name w:val="e24kjd"/>
    <w:rsid w:val="00FB3F82"/>
    <w:rPr>
      <w:rFonts w:cs="Times New Roman"/>
    </w:rPr>
  </w:style>
  <w:style w:type="character" w:customStyle="1" w:styleId="s3uucc">
    <w:name w:val="s3uucc"/>
    <w:rsid w:val="00FB3F82"/>
    <w:rPr>
      <w:rFonts w:cs="Times New Roman"/>
    </w:rPr>
  </w:style>
  <w:style w:type="paragraph" w:customStyle="1" w:styleId="83">
    <w:name w:val="Обычный8"/>
    <w:basedOn w:val="a"/>
    <w:autoRedefine/>
    <w:rsid w:val="00FB3F82"/>
    <w:pPr>
      <w:widowControl w:val="0"/>
      <w:ind w:left="0" w:right="0" w:firstLine="284"/>
      <w:jc w:val="both"/>
      <w:outlineLvl w:val="4"/>
    </w:pPr>
    <w:rPr>
      <w:rFonts w:ascii="Arial" w:hAnsi="Arial"/>
      <w:bCs w:val="0"/>
      <w:sz w:val="16"/>
    </w:rPr>
  </w:style>
  <w:style w:type="paragraph" w:customStyle="1" w:styleId="1c">
    <w:name w:val="Стиль1"/>
    <w:basedOn w:val="a"/>
    <w:rsid w:val="00FB3F82"/>
    <w:pPr>
      <w:ind w:left="0" w:right="0" w:firstLine="384"/>
      <w:jc w:val="both"/>
    </w:pPr>
    <w:rPr>
      <w:bCs w:val="0"/>
    </w:rPr>
  </w:style>
  <w:style w:type="paragraph" w:styleId="affff7">
    <w:name w:val="envelope address"/>
    <w:basedOn w:val="a"/>
    <w:uiPriority w:val="99"/>
    <w:rsid w:val="00FB3F82"/>
    <w:pPr>
      <w:framePr w:w="7920" w:h="1980" w:hRule="exact" w:hSpace="180" w:wrap="auto" w:hAnchor="page" w:xAlign="center" w:yAlign="bottom"/>
      <w:ind w:left="2880" w:right="0" w:firstLine="0"/>
    </w:pPr>
    <w:rPr>
      <w:bCs w:val="0"/>
      <w:sz w:val="28"/>
      <w:szCs w:val="28"/>
    </w:rPr>
  </w:style>
  <w:style w:type="paragraph" w:customStyle="1" w:styleId="1d">
    <w:name w:val="заголовок 1"/>
    <w:basedOn w:val="a"/>
    <w:next w:val="a"/>
    <w:rsid w:val="00FB3F82"/>
    <w:pPr>
      <w:keepNext/>
      <w:autoSpaceDE w:val="0"/>
      <w:autoSpaceDN w:val="0"/>
      <w:ind w:left="0" w:right="0" w:firstLine="0"/>
      <w:jc w:val="center"/>
    </w:pPr>
    <w:rPr>
      <w:bCs w:val="0"/>
      <w:sz w:val="32"/>
      <w:szCs w:val="32"/>
    </w:rPr>
  </w:style>
  <w:style w:type="paragraph" w:customStyle="1" w:styleId="rjjj">
    <w:name w:val="rjjj"/>
    <w:basedOn w:val="a"/>
    <w:rsid w:val="00FB3F82"/>
    <w:pPr>
      <w:spacing w:before="100" w:beforeAutospacing="1" w:after="100" w:afterAutospacing="1"/>
      <w:ind w:left="0" w:right="0" w:firstLine="0"/>
    </w:pPr>
    <w:rPr>
      <w:bCs w:val="0"/>
      <w:sz w:val="24"/>
      <w:szCs w:val="24"/>
    </w:rPr>
  </w:style>
  <w:style w:type="character" w:customStyle="1" w:styleId="BookAntiqua8">
    <w:name w:val="Основной текст + Book Antiqua8"/>
    <w:aliases w:val="84,5 pt15"/>
    <w:rsid w:val="00FB3F82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7">
    <w:name w:val="Основной текст + Book Antiqua7"/>
    <w:aliases w:val="83,5 pt14,Интервал 3 pt1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57TimesNewRoman1">
    <w:name w:val="Основной текст (57) + Times New Roman1"/>
    <w:aliases w:val="152,5 pt13,Курсив10,Интервал 0 pt3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BookAntiqua6">
    <w:name w:val="Основной текст + Book Antiqua6"/>
    <w:aliases w:val="10 pt1,Курсив9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1">
    <w:name w:val="Знак Знак231"/>
    <w:locked/>
    <w:rsid w:val="00FB3F82"/>
    <w:rPr>
      <w:rFonts w:ascii="Arial" w:hAnsi="Arial"/>
      <w:b/>
      <w:sz w:val="26"/>
      <w:lang w:val="ru-RU" w:eastAsia="ru-RU"/>
    </w:rPr>
  </w:style>
  <w:style w:type="paragraph" w:customStyle="1" w:styleId="121">
    <w:name w:val="Знак12"/>
    <w:basedOn w:val="a"/>
    <w:autoRedefine/>
    <w:rsid w:val="00FB3F82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1e">
    <w:name w:val="1"/>
    <w:basedOn w:val="a"/>
    <w:next w:val="14"/>
    <w:qFormat/>
    <w:rsid w:val="00FB3F82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customStyle="1" w:styleId="311">
    <w:name w:val="Знак Знак31"/>
    <w:basedOn w:val="a"/>
    <w:rsid w:val="00FB3F82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14">
    <w:name w:val="Основной текст + Book Antiqua14"/>
    <w:aliases w:val="87,5 pt28"/>
    <w:rsid w:val="00FB3F82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13">
    <w:name w:val="Основной текст + Book Antiqua13"/>
    <w:aliases w:val="10 pt2,Курсив19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2">
    <w:name w:val="Основной текст + Book Antiqua12"/>
    <w:aliases w:val="86,5 pt27,Интервал 3 pt2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9">
    <w:name w:val="Основной текст (6) + Book Antiqua9"/>
    <w:aliases w:val="133,5 pt26"/>
    <w:rsid w:val="00FB3F82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1">
    <w:name w:val="Основной текст (22) + Book Antiqua1"/>
    <w:aliases w:val="95,5 pt25"/>
    <w:rsid w:val="00FB3F82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1">
    <w:name w:val="Основной текст + Book Antiqua11"/>
    <w:aliases w:val="7 pt3"/>
    <w:rsid w:val="00FB3F82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8">
    <w:name w:val="Основной текст (6) + Book Antiqua8"/>
    <w:aliases w:val="Курсив18,Интервал 0 pt6"/>
    <w:rsid w:val="00FB3F82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1">
    <w:name w:val="Основной текст (6) + Corbel1"/>
    <w:aliases w:val="154,5 pt24,Масштаб 50%1"/>
    <w:rsid w:val="00FB3F82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2">
    <w:name w:val="Основной текст (57) + Times New Roman2"/>
    <w:aliases w:val="153,5 pt23,Курсив17,Интервал 0 pt5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7">
    <w:name w:val="Основной текст (6) + Book Antiqua7"/>
    <w:aliases w:val="Курсив16,Интервал -1 pt1"/>
    <w:rsid w:val="00FB3F82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1">
    <w:name w:val="Основной текст (5) + Book Antiqua1"/>
    <w:aliases w:val="94,5 pt22"/>
    <w:rsid w:val="00FB3F82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6">
    <w:name w:val="Основной текст (6) + Book Antiqua6"/>
    <w:aliases w:val="93,5 pt21"/>
    <w:rsid w:val="00FB3F82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7">
    <w:name w:val="Основной текст (3) + Book Antiqua7"/>
    <w:aliases w:val="8 pt3"/>
    <w:rsid w:val="00FB3F82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6">
    <w:name w:val="Основной текст (3) + Book Antiqua6"/>
    <w:aliases w:val="8 pt2,Интервал 2 pt1"/>
    <w:rsid w:val="00FB3F82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5">
    <w:name w:val="Основной текст (3) + Book Antiqua5"/>
    <w:aliases w:val="71,5 pt20"/>
    <w:rsid w:val="00FB3F82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0">
    <w:name w:val="Основной текст + Book Antiqua10"/>
    <w:aliases w:val="132,5 pt19"/>
    <w:rsid w:val="00FB3F82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9">
    <w:name w:val="Основной текст + Book Antiqua9"/>
    <w:aliases w:val="14 pt1,Курсив15,Интервал 0 pt4"/>
    <w:rsid w:val="00FB3F82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4">
    <w:name w:val="Основной текст (3) + Book Antiqua4"/>
    <w:aliases w:val="85,5 pt18,Полужирный3,Курсив14"/>
    <w:rsid w:val="00FB3F82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5">
    <w:name w:val="Основной текст (6) + Book Antiqua5"/>
    <w:aliases w:val="7 pt2,Полужирный2,Интервал 1 pt5"/>
    <w:rsid w:val="00FB3F82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1">
    <w:name w:val="Основной текст (7) + 141"/>
    <w:aliases w:val="5 pt17,Курсив13,Интервал 1 pt Exact3"/>
    <w:rsid w:val="00FB3F82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30">
    <w:name w:val="Основной текст (3) + Курсив3"/>
    <w:aliases w:val="Интервал 1 pt Exact2"/>
    <w:rsid w:val="00FB3F82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1">
    <w:name w:val="Основной текст (7) + 151"/>
    <w:aliases w:val="5 pt16,Курсив12,Интервал 1 pt4"/>
    <w:rsid w:val="00FB3F82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20">
    <w:name w:val="Основной текст (3) + Курсив2"/>
    <w:aliases w:val="Интервал 1 pt3"/>
    <w:rsid w:val="00FB3F82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12">
    <w:name w:val="Подпись к картинке (3) + Полужирный1"/>
    <w:aliases w:val="Курсив11"/>
    <w:rsid w:val="00FB3F82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BookAntiqua15">
    <w:name w:val="Основной текст + Book Antiqua15"/>
    <w:aliases w:val="10 pt3,Курсив20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2">
    <w:name w:val="Знак Знак232"/>
    <w:locked/>
    <w:rsid w:val="00FB3F82"/>
    <w:rPr>
      <w:rFonts w:ascii="Arial" w:hAnsi="Arial"/>
      <w:b/>
      <w:sz w:val="26"/>
      <w:lang w:val="ru-RU" w:eastAsia="ru-RU"/>
    </w:rPr>
  </w:style>
  <w:style w:type="paragraph" w:customStyle="1" w:styleId="130">
    <w:name w:val="Знак13"/>
    <w:basedOn w:val="a"/>
    <w:autoRedefine/>
    <w:rsid w:val="00FB3F82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321">
    <w:name w:val="Знак Знак32"/>
    <w:basedOn w:val="a"/>
    <w:rsid w:val="00FB3F82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21">
    <w:name w:val="Основной текст + Book Antiqua21"/>
    <w:aliases w:val="810,5 pt41"/>
    <w:rsid w:val="00FB3F82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20">
    <w:name w:val="Основной текст + Book Antiqua20"/>
    <w:aliases w:val="10 pt4,Курсив29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9">
    <w:name w:val="Основной текст + Book Antiqua19"/>
    <w:aliases w:val="89,5 pt40,Интервал 3 pt3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14">
    <w:name w:val="Основной текст (6) + Book Antiqua14"/>
    <w:aliases w:val="135,5 pt39"/>
    <w:rsid w:val="00FB3F82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2">
    <w:name w:val="Основной текст (22) + Book Antiqua2"/>
    <w:aliases w:val="98,5 pt38"/>
    <w:rsid w:val="00FB3F82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8">
    <w:name w:val="Основной текст + Book Antiqua18"/>
    <w:aliases w:val="7 pt5"/>
    <w:rsid w:val="00FB3F82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13">
    <w:name w:val="Основной текст (6) + Book Antiqua13"/>
    <w:aliases w:val="Курсив28,Интервал 0 pt9"/>
    <w:rsid w:val="00FB3F82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2">
    <w:name w:val="Основной текст (6) + Corbel2"/>
    <w:aliases w:val="156,5 pt37,Масштаб 50%2"/>
    <w:rsid w:val="00FB3F82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3">
    <w:name w:val="Основной текст (57) + Times New Roman3"/>
    <w:aliases w:val="155,5 pt36,Курсив27,Интервал 0 pt8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12">
    <w:name w:val="Основной текст (6) + Book Antiqua12"/>
    <w:aliases w:val="Курсив26,Интервал -1 pt2"/>
    <w:rsid w:val="00FB3F82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2">
    <w:name w:val="Основной текст (5) + Book Antiqua2"/>
    <w:aliases w:val="97,5 pt35"/>
    <w:rsid w:val="00FB3F82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11">
    <w:name w:val="Основной текст (6) + Book Antiqua11"/>
    <w:aliases w:val="96,5 pt34"/>
    <w:rsid w:val="00FB3F82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11">
    <w:name w:val="Основной текст (3) + Book Antiqua11"/>
    <w:aliases w:val="8 pt5"/>
    <w:rsid w:val="00FB3F82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10">
    <w:name w:val="Основной текст (3) + Book Antiqua10"/>
    <w:aliases w:val="8 pt4,Интервал 2 pt2"/>
    <w:rsid w:val="00FB3F82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9">
    <w:name w:val="Основной текст (3) + Book Antiqua9"/>
    <w:aliases w:val="72,5 pt33"/>
    <w:rsid w:val="00FB3F82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7">
    <w:name w:val="Основной текст + Book Antiqua17"/>
    <w:aliases w:val="134,5 pt32"/>
    <w:rsid w:val="00FB3F82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6">
    <w:name w:val="Основной текст + Book Antiqua16"/>
    <w:aliases w:val="14 pt2,Курсив25,Интервал 0 pt7"/>
    <w:rsid w:val="00FB3F82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8">
    <w:name w:val="Основной текст (3) + Book Antiqua8"/>
    <w:aliases w:val="88,5 pt31,Полужирный5,Курсив24"/>
    <w:rsid w:val="00FB3F82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0">
    <w:name w:val="Основной текст (6) + Book Antiqua10"/>
    <w:aliases w:val="7 pt4,Полужирный4,Интервал 1 pt8"/>
    <w:rsid w:val="00FB3F82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2">
    <w:name w:val="Основной текст (7) + 142"/>
    <w:aliases w:val="5 pt30,Курсив23,Интервал 1 pt Exact5"/>
    <w:rsid w:val="00FB3F82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50">
    <w:name w:val="Основной текст (3) + Курсив5"/>
    <w:aliases w:val="Интервал 1 pt Exact4"/>
    <w:rsid w:val="00FB3F82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2">
    <w:name w:val="Основной текст (7) + 152"/>
    <w:aliases w:val="5 pt29,Курсив22,Интервал 1 pt7"/>
    <w:rsid w:val="00FB3F82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40">
    <w:name w:val="Основной текст (3) + Курсив4"/>
    <w:aliases w:val="Интервал 1 pt6"/>
    <w:rsid w:val="00FB3F82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22">
    <w:name w:val="Подпись к картинке (3) + Полужирный2"/>
    <w:aliases w:val="Курсив21"/>
    <w:rsid w:val="00FB3F82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paragraph" w:customStyle="1" w:styleId="table10">
    <w:name w:val="table10"/>
    <w:basedOn w:val="a"/>
    <w:rsid w:val="00FB3F82"/>
    <w:pPr>
      <w:ind w:left="0" w:right="0" w:firstLine="0"/>
    </w:pPr>
    <w:rPr>
      <w:bCs w:val="0"/>
    </w:rPr>
  </w:style>
  <w:style w:type="numbering" w:customStyle="1" w:styleId="1f">
    <w:name w:val="Нет списка1"/>
    <w:next w:val="a2"/>
    <w:uiPriority w:val="99"/>
    <w:semiHidden/>
    <w:unhideWhenUsed/>
    <w:rsid w:val="00FB3F82"/>
  </w:style>
  <w:style w:type="table" w:customStyle="1" w:styleId="1f0">
    <w:name w:val="Сетка таблицы1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FB3F82"/>
  </w:style>
  <w:style w:type="table" w:customStyle="1" w:styleId="2c">
    <w:name w:val="Сетка таблицы2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Title"/>
    <w:basedOn w:val="a"/>
    <w:next w:val="a"/>
    <w:link w:val="1f1"/>
    <w:qFormat/>
    <w:rsid w:val="00FB3F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ff8"/>
    <w:rsid w:val="00FB3F8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FB3F82"/>
  </w:style>
  <w:style w:type="paragraph" w:styleId="affff9">
    <w:name w:val="Normal (Web)"/>
    <w:basedOn w:val="a"/>
    <w:rsid w:val="00FB3F82"/>
    <w:pPr>
      <w:spacing w:before="100" w:beforeAutospacing="1" w:after="100" w:afterAutospacing="1"/>
      <w:ind w:left="0" w:right="0" w:firstLine="300"/>
    </w:pPr>
    <w:rPr>
      <w:bCs w:val="0"/>
      <w:sz w:val="24"/>
      <w:szCs w:val="24"/>
    </w:rPr>
  </w:style>
  <w:style w:type="table" w:customStyle="1" w:styleId="3f0">
    <w:name w:val="Сетка таблицы3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par">
    <w:name w:val="norpar"/>
    <w:basedOn w:val="a"/>
    <w:rsid w:val="00FB3F82"/>
    <w:pPr>
      <w:spacing w:after="240"/>
      <w:ind w:left="0" w:right="0" w:firstLine="0"/>
      <w:jc w:val="both"/>
      <w:textAlignment w:val="top"/>
    </w:pPr>
    <w:rPr>
      <w:bCs w:val="0"/>
      <w:color w:val="000000"/>
      <w:sz w:val="11"/>
      <w:szCs w:val="11"/>
    </w:rPr>
  </w:style>
  <w:style w:type="paragraph" w:customStyle="1" w:styleId="FR2">
    <w:name w:val="FR2"/>
    <w:rsid w:val="00FB3F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FB3F82"/>
  </w:style>
  <w:style w:type="table" w:customStyle="1" w:styleId="45">
    <w:name w:val="Сетка таблицы4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хема документа Знак1"/>
    <w:basedOn w:val="a0"/>
    <w:uiPriority w:val="99"/>
    <w:semiHidden/>
    <w:rsid w:val="00FB3F82"/>
    <w:rPr>
      <w:rFonts w:ascii="Segoe UI" w:hAnsi="Segoe UI" w:cs="Segoe UI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82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3F82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3F8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B3F82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FB3F82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B3F82"/>
    <w:pPr>
      <w:spacing w:before="240" w:after="60"/>
      <w:outlineLvl w:val="4"/>
    </w:pPr>
    <w:rPr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B3F82"/>
    <w:pPr>
      <w:spacing w:before="240" w:after="60"/>
      <w:outlineLvl w:val="5"/>
    </w:pPr>
    <w:rPr>
      <w:b/>
      <w:sz w:val="22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FB3F82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B3F8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B3F8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F82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3F82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B3F82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FB3F8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B3F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B3F82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70">
    <w:name w:val="Заголовок 7 Знак"/>
    <w:basedOn w:val="a0"/>
    <w:link w:val="7"/>
    <w:rsid w:val="00FB3F8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FB3F82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B3F82"/>
    <w:rPr>
      <w:rFonts w:ascii="Arial" w:eastAsia="Times New Roman" w:hAnsi="Arial" w:cs="Times New Roman"/>
      <w:bCs/>
      <w:lang w:val="x-none" w:eastAsia="x-none"/>
    </w:rPr>
  </w:style>
  <w:style w:type="paragraph" w:customStyle="1" w:styleId="a3">
    <w:name w:val="Формула"/>
    <w:basedOn w:val="a"/>
    <w:rsid w:val="00FB3F82"/>
    <w:pPr>
      <w:tabs>
        <w:tab w:val="center" w:pos="3289"/>
        <w:tab w:val="right" w:pos="6577"/>
      </w:tabs>
      <w:jc w:val="both"/>
    </w:pPr>
  </w:style>
  <w:style w:type="paragraph" w:styleId="a4">
    <w:name w:val="Body Text Indent"/>
    <w:basedOn w:val="a"/>
    <w:link w:val="a5"/>
    <w:rsid w:val="00FB3F82"/>
    <w:pPr>
      <w:spacing w:before="240"/>
      <w:ind w:left="284" w:firstLine="284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6">
    <w:name w:val="List"/>
    <w:basedOn w:val="a"/>
    <w:uiPriority w:val="99"/>
    <w:rsid w:val="00FB3F82"/>
    <w:pPr>
      <w:ind w:left="283" w:hanging="283"/>
    </w:pPr>
  </w:style>
  <w:style w:type="paragraph" w:styleId="21">
    <w:name w:val="List 2"/>
    <w:basedOn w:val="a"/>
    <w:rsid w:val="00FB3F82"/>
    <w:pPr>
      <w:ind w:left="566" w:hanging="283"/>
    </w:pPr>
  </w:style>
  <w:style w:type="paragraph" w:styleId="a7">
    <w:name w:val="Body Text"/>
    <w:basedOn w:val="a"/>
    <w:link w:val="a8"/>
    <w:rsid w:val="00FB3F82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9">
    <w:name w:val="Body Text First Indent"/>
    <w:basedOn w:val="a7"/>
    <w:link w:val="aa"/>
    <w:uiPriority w:val="99"/>
    <w:rsid w:val="00FB3F82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22">
    <w:name w:val="Body Text First Indent 2"/>
    <w:basedOn w:val="a4"/>
    <w:link w:val="23"/>
    <w:uiPriority w:val="99"/>
    <w:rsid w:val="00FB3F82"/>
    <w:pPr>
      <w:spacing w:before="0" w:after="120"/>
      <w:ind w:left="283" w:firstLine="210"/>
      <w:jc w:val="left"/>
    </w:pPr>
  </w:style>
  <w:style w:type="character" w:customStyle="1" w:styleId="23">
    <w:name w:val="Красная строка 2 Знак"/>
    <w:basedOn w:val="a5"/>
    <w:link w:val="22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b">
    <w:name w:val="caption"/>
    <w:basedOn w:val="a"/>
    <w:next w:val="a"/>
    <w:qFormat/>
    <w:rsid w:val="00FB3F82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24">
    <w:name w:val="Body Text Indent 2"/>
    <w:basedOn w:val="a"/>
    <w:link w:val="25"/>
    <w:rsid w:val="00FB3F82"/>
    <w:pPr>
      <w:spacing w:after="120" w:line="480" w:lineRule="auto"/>
      <w:ind w:left="283"/>
    </w:pPr>
    <w:rPr>
      <w:bCs w:val="0"/>
      <w:lang w:val="en-GB" w:eastAsia="x-none"/>
    </w:rPr>
  </w:style>
  <w:style w:type="character" w:customStyle="1" w:styleId="25">
    <w:name w:val="Основной текст с отступом 2 Знак"/>
    <w:basedOn w:val="a0"/>
    <w:link w:val="24"/>
    <w:rsid w:val="00FB3F8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1">
    <w:name w:val="Body Text Indent 3"/>
    <w:basedOn w:val="a"/>
    <w:link w:val="32"/>
    <w:rsid w:val="00FB3F82"/>
    <w:pPr>
      <w:spacing w:after="120"/>
      <w:ind w:left="283"/>
    </w:pPr>
    <w:rPr>
      <w:bCs w:val="0"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rsid w:val="00FB3F82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styleId="ac">
    <w:name w:val="FollowedHyperlink"/>
    <w:rsid w:val="00FB3F82"/>
    <w:rPr>
      <w:color w:val="800080"/>
      <w:u w:val="single"/>
    </w:rPr>
  </w:style>
  <w:style w:type="character" w:styleId="ad">
    <w:name w:val="Hyperlink"/>
    <w:uiPriority w:val="99"/>
    <w:rsid w:val="00FB3F82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FB3F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0">
    <w:name w:val="page number"/>
    <w:basedOn w:val="a0"/>
    <w:rsid w:val="00FB3F82"/>
  </w:style>
  <w:style w:type="paragraph" w:styleId="af1">
    <w:name w:val="header"/>
    <w:basedOn w:val="a"/>
    <w:link w:val="af2"/>
    <w:rsid w:val="00FB3F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B3F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FB3F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B3F82"/>
    <w:rPr>
      <w:rFonts w:ascii="Tahoma" w:eastAsia="Times New Roman" w:hAnsi="Tahoma" w:cs="Tahoma"/>
      <w:bCs/>
      <w:sz w:val="16"/>
      <w:szCs w:val="16"/>
      <w:lang w:eastAsia="ru-RU"/>
    </w:rPr>
  </w:style>
  <w:style w:type="table" w:styleId="af5">
    <w:name w:val="Table Grid"/>
    <w:basedOn w:val="a1"/>
    <w:uiPriority w:val="39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33">
    <w:name w:val="List 3"/>
    <w:basedOn w:val="a"/>
    <w:uiPriority w:val="99"/>
    <w:rsid w:val="00FB3F82"/>
    <w:pPr>
      <w:ind w:left="849" w:hanging="283"/>
    </w:pPr>
  </w:style>
  <w:style w:type="paragraph" w:styleId="42">
    <w:name w:val="List 4"/>
    <w:basedOn w:val="a"/>
    <w:uiPriority w:val="99"/>
    <w:rsid w:val="00FB3F82"/>
    <w:pPr>
      <w:ind w:left="1132" w:hanging="283"/>
    </w:pPr>
  </w:style>
  <w:style w:type="paragraph" w:customStyle="1" w:styleId="af6">
    <w:name w:val="Рисунок"/>
    <w:basedOn w:val="a"/>
    <w:rsid w:val="00FB3F82"/>
  </w:style>
  <w:style w:type="paragraph" w:styleId="af7">
    <w:name w:val="Normal Indent"/>
    <w:basedOn w:val="a"/>
    <w:uiPriority w:val="99"/>
    <w:rsid w:val="00FB3F82"/>
    <w:pPr>
      <w:ind w:left="708"/>
    </w:pPr>
  </w:style>
  <w:style w:type="paragraph" w:customStyle="1" w:styleId="af8">
    <w:name w:val="Краткий обратный адрес"/>
    <w:basedOn w:val="a"/>
    <w:rsid w:val="00FB3F82"/>
  </w:style>
  <w:style w:type="paragraph" w:styleId="26">
    <w:name w:val="Body Text 2"/>
    <w:basedOn w:val="a"/>
    <w:link w:val="27"/>
    <w:rsid w:val="00FB3F82"/>
    <w:pPr>
      <w:spacing w:after="120" w:line="480" w:lineRule="auto"/>
    </w:pPr>
    <w:rPr>
      <w:bCs w:val="0"/>
      <w:lang w:val="en-GB" w:eastAsia="x-none"/>
    </w:rPr>
  </w:style>
  <w:style w:type="character" w:customStyle="1" w:styleId="27">
    <w:name w:val="Основной текст 2 Знак"/>
    <w:basedOn w:val="a0"/>
    <w:link w:val="26"/>
    <w:rsid w:val="00FB3F8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table" w:customStyle="1" w:styleId="11">
    <w:name w:val="Стиль таблицы1"/>
    <w:basedOn w:val="a1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FB3F82"/>
    <w:pPr>
      <w:ind w:left="200"/>
    </w:pPr>
  </w:style>
  <w:style w:type="paragraph" w:styleId="12">
    <w:name w:val="toc 1"/>
    <w:basedOn w:val="a"/>
    <w:next w:val="a"/>
    <w:autoRedefine/>
    <w:uiPriority w:val="39"/>
    <w:rsid w:val="00FB3F82"/>
  </w:style>
  <w:style w:type="paragraph" w:styleId="34">
    <w:name w:val="toc 3"/>
    <w:basedOn w:val="a"/>
    <w:next w:val="a"/>
    <w:autoRedefine/>
    <w:uiPriority w:val="39"/>
    <w:rsid w:val="00FB3F82"/>
    <w:pPr>
      <w:ind w:left="400"/>
    </w:pPr>
  </w:style>
  <w:style w:type="paragraph" w:styleId="af9">
    <w:name w:val="Document Map"/>
    <w:basedOn w:val="a"/>
    <w:link w:val="afa"/>
    <w:semiHidden/>
    <w:rsid w:val="00FB3F82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FB3F82"/>
    <w:rPr>
      <w:rFonts w:ascii="Tahoma" w:eastAsia="Times New Roman" w:hAnsi="Tahoma" w:cs="Times New Roman"/>
      <w:bCs/>
      <w:sz w:val="20"/>
      <w:szCs w:val="20"/>
      <w:shd w:val="clear" w:color="auto" w:fill="000080"/>
      <w:lang w:val="x-none" w:eastAsia="x-none"/>
    </w:rPr>
  </w:style>
  <w:style w:type="paragraph" w:customStyle="1" w:styleId="13">
    <w:name w:val="Знак1"/>
    <w:basedOn w:val="a"/>
    <w:autoRedefine/>
    <w:rsid w:val="00FB3F82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paragraph" w:styleId="afb">
    <w:name w:val="footnote text"/>
    <w:basedOn w:val="a"/>
    <w:link w:val="afc"/>
    <w:uiPriority w:val="99"/>
    <w:rsid w:val="00FB3F82"/>
    <w:rPr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d">
    <w:name w:val="footnote reference"/>
    <w:uiPriority w:val="99"/>
    <w:rsid w:val="00FB3F82"/>
    <w:rPr>
      <w:vertAlign w:val="superscript"/>
    </w:rPr>
  </w:style>
  <w:style w:type="character" w:styleId="afe">
    <w:name w:val="Emphasis"/>
    <w:uiPriority w:val="20"/>
    <w:qFormat/>
    <w:rsid w:val="00FB3F82"/>
    <w:rPr>
      <w:i/>
      <w:iCs/>
    </w:rPr>
  </w:style>
  <w:style w:type="character" w:styleId="aff">
    <w:name w:val="annotation reference"/>
    <w:uiPriority w:val="99"/>
    <w:rsid w:val="00FB3F8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B3F82"/>
    <w:rPr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B3F8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rsid w:val="00FB3F82"/>
    <w:rPr>
      <w:b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B3F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">
    <w:name w:val="Название1"/>
    <w:basedOn w:val="a"/>
    <w:link w:val="aff4"/>
    <w:qFormat/>
    <w:rsid w:val="00FB3F82"/>
    <w:pPr>
      <w:widowControl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ff4">
    <w:name w:val="Название Знак"/>
    <w:link w:val="14"/>
    <w:rsid w:val="00FB3F8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15">
    <w:name w:val="Обычный1"/>
    <w:rsid w:val="00FB3F82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15"/>
    <w:rsid w:val="00FB3F82"/>
    <w:pPr>
      <w:jc w:val="center"/>
    </w:pPr>
  </w:style>
  <w:style w:type="paragraph" w:styleId="91">
    <w:name w:val="toc 9"/>
    <w:basedOn w:val="a"/>
    <w:next w:val="a"/>
    <w:autoRedefine/>
    <w:uiPriority w:val="39"/>
    <w:rsid w:val="00FB3F82"/>
    <w:pPr>
      <w:tabs>
        <w:tab w:val="left" w:pos="8364"/>
        <w:tab w:val="right" w:leader="dot" w:pos="9355"/>
      </w:tabs>
      <w:ind w:left="2240" w:firstLine="426"/>
      <w:jc w:val="both"/>
    </w:pPr>
    <w:rPr>
      <w:bCs w:val="0"/>
      <w:sz w:val="28"/>
    </w:rPr>
  </w:style>
  <w:style w:type="paragraph" w:styleId="35">
    <w:name w:val="Body Text 3"/>
    <w:basedOn w:val="a"/>
    <w:link w:val="36"/>
    <w:rsid w:val="00FB3F82"/>
    <w:pPr>
      <w:tabs>
        <w:tab w:val="left" w:pos="8364"/>
      </w:tabs>
      <w:jc w:val="center"/>
    </w:pPr>
    <w:rPr>
      <w:bCs w:val="0"/>
    </w:rPr>
  </w:style>
  <w:style w:type="character" w:customStyle="1" w:styleId="36">
    <w:name w:val="Основной текст 3 Знак"/>
    <w:basedOn w:val="a0"/>
    <w:link w:val="35"/>
    <w:rsid w:val="00FB3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rsid w:val="00FB3F82"/>
    <w:pPr>
      <w:tabs>
        <w:tab w:val="left" w:pos="8364"/>
      </w:tabs>
      <w:ind w:left="283" w:hanging="283"/>
      <w:jc w:val="both"/>
    </w:pPr>
    <w:rPr>
      <w:bCs w:val="0"/>
      <w:sz w:val="28"/>
    </w:rPr>
  </w:style>
  <w:style w:type="paragraph" w:styleId="71">
    <w:name w:val="index 7"/>
    <w:basedOn w:val="a"/>
    <w:next w:val="a"/>
    <w:autoRedefine/>
    <w:uiPriority w:val="99"/>
    <w:rsid w:val="00FB3F82"/>
    <w:pPr>
      <w:tabs>
        <w:tab w:val="right" w:leader="dot" w:pos="4317"/>
      </w:tabs>
      <w:ind w:left="1400" w:hanging="200"/>
      <w:jc w:val="both"/>
    </w:pPr>
    <w:rPr>
      <w:bCs w:val="0"/>
    </w:rPr>
  </w:style>
  <w:style w:type="paragraph" w:styleId="43">
    <w:name w:val="toc 4"/>
    <w:basedOn w:val="a"/>
    <w:next w:val="a"/>
    <w:autoRedefine/>
    <w:uiPriority w:val="39"/>
    <w:rsid w:val="00FB3F82"/>
    <w:pPr>
      <w:tabs>
        <w:tab w:val="left" w:pos="1701"/>
        <w:tab w:val="right" w:leader="dot" w:pos="6634"/>
      </w:tabs>
      <w:ind w:left="1701" w:hanging="1701"/>
    </w:pPr>
    <w:rPr>
      <w:bCs w:val="0"/>
      <w:noProof/>
    </w:rPr>
  </w:style>
  <w:style w:type="paragraph" w:styleId="81">
    <w:name w:val="index 8"/>
    <w:basedOn w:val="a"/>
    <w:next w:val="a"/>
    <w:autoRedefine/>
    <w:uiPriority w:val="99"/>
    <w:rsid w:val="00FB3F82"/>
    <w:pPr>
      <w:tabs>
        <w:tab w:val="right" w:leader="dot" w:pos="4317"/>
      </w:tabs>
      <w:ind w:left="1600" w:hanging="200"/>
      <w:jc w:val="both"/>
    </w:pPr>
    <w:rPr>
      <w:bCs w:val="0"/>
    </w:rPr>
  </w:style>
  <w:style w:type="paragraph" w:styleId="aff6">
    <w:name w:val="Plain Text"/>
    <w:basedOn w:val="a"/>
    <w:link w:val="aff7"/>
    <w:uiPriority w:val="99"/>
    <w:rsid w:val="00FB3F82"/>
    <w:rPr>
      <w:rFonts w:ascii="Courier New" w:hAnsi="Courier New"/>
      <w:bCs w:val="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FB3F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0">
    <w:name w:val="Заголовок 11"/>
    <w:basedOn w:val="15"/>
    <w:next w:val="15"/>
    <w:rsid w:val="00FB3F82"/>
    <w:pPr>
      <w:keepNext/>
      <w:jc w:val="center"/>
      <w:outlineLvl w:val="0"/>
    </w:pPr>
    <w:rPr>
      <w:b/>
    </w:rPr>
  </w:style>
  <w:style w:type="paragraph" w:customStyle="1" w:styleId="210">
    <w:name w:val="Основной текст 21"/>
    <w:basedOn w:val="15"/>
    <w:rsid w:val="00FB3F82"/>
    <w:pPr>
      <w:jc w:val="center"/>
    </w:pPr>
    <w:rPr>
      <w:b/>
    </w:rPr>
  </w:style>
  <w:style w:type="paragraph" w:styleId="4">
    <w:name w:val="List Bullet 4"/>
    <w:basedOn w:val="a"/>
    <w:autoRedefine/>
    <w:uiPriority w:val="99"/>
    <w:rsid w:val="00FB3F82"/>
    <w:pPr>
      <w:numPr>
        <w:numId w:val="1"/>
      </w:numPr>
    </w:pPr>
    <w:rPr>
      <w:bCs w:val="0"/>
    </w:rPr>
  </w:style>
  <w:style w:type="paragraph" w:styleId="51">
    <w:name w:val="toc 5"/>
    <w:basedOn w:val="a"/>
    <w:next w:val="a"/>
    <w:autoRedefine/>
    <w:uiPriority w:val="39"/>
    <w:rsid w:val="00FB3F82"/>
    <w:pPr>
      <w:ind w:left="800"/>
    </w:pPr>
    <w:rPr>
      <w:bCs w:val="0"/>
    </w:rPr>
  </w:style>
  <w:style w:type="paragraph" w:styleId="61">
    <w:name w:val="toc 6"/>
    <w:basedOn w:val="a"/>
    <w:next w:val="a"/>
    <w:autoRedefine/>
    <w:uiPriority w:val="39"/>
    <w:rsid w:val="00FB3F82"/>
    <w:pPr>
      <w:ind w:left="1000"/>
    </w:pPr>
    <w:rPr>
      <w:bCs w:val="0"/>
    </w:rPr>
  </w:style>
  <w:style w:type="paragraph" w:styleId="72">
    <w:name w:val="toc 7"/>
    <w:basedOn w:val="a"/>
    <w:next w:val="a"/>
    <w:autoRedefine/>
    <w:uiPriority w:val="39"/>
    <w:rsid w:val="00FB3F82"/>
    <w:pPr>
      <w:ind w:left="1200"/>
    </w:pPr>
    <w:rPr>
      <w:bCs w:val="0"/>
    </w:rPr>
  </w:style>
  <w:style w:type="paragraph" w:styleId="82">
    <w:name w:val="toc 8"/>
    <w:basedOn w:val="a"/>
    <w:next w:val="a"/>
    <w:autoRedefine/>
    <w:uiPriority w:val="39"/>
    <w:rsid w:val="00FB3F82"/>
    <w:pPr>
      <w:ind w:left="1400"/>
    </w:pPr>
    <w:rPr>
      <w:bCs w:val="0"/>
    </w:rPr>
  </w:style>
  <w:style w:type="paragraph" w:customStyle="1" w:styleId="100">
    <w:name w:val="Заголовок 10"/>
    <w:basedOn w:val="3"/>
    <w:rsid w:val="00FB3F82"/>
    <w:pPr>
      <w:keepNext w:val="0"/>
      <w:widowControl w:val="0"/>
      <w:tabs>
        <w:tab w:val="left" w:pos="794"/>
      </w:tabs>
      <w:spacing w:after="240"/>
      <w:ind w:left="850" w:hanging="510"/>
    </w:pPr>
    <w:rPr>
      <w:rFonts w:ascii="Times New Roman" w:hAnsi="Times New Roman"/>
      <w:caps/>
      <w:sz w:val="20"/>
      <w:szCs w:val="20"/>
    </w:rPr>
  </w:style>
  <w:style w:type="paragraph" w:customStyle="1" w:styleId="HellyRIR">
    <w:name w:val="Helly RIR"/>
    <w:link w:val="HellyRIR1"/>
    <w:autoRedefine/>
    <w:rsid w:val="00FB3F82"/>
    <w:pPr>
      <w:spacing w:after="0" w:line="240" w:lineRule="auto"/>
      <w:ind w:left="51" w:right="-79" w:firstLine="300"/>
      <w:jc w:val="both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customStyle="1" w:styleId="HellyRIR1">
    <w:name w:val="Helly RIR Знак1"/>
    <w:link w:val="HellyRIR"/>
    <w:rsid w:val="00FB3F82"/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customStyle="1" w:styleId="ListRIRa">
    <w:name w:val="List RIR a)"/>
    <w:basedOn w:val="HellyRIR"/>
    <w:next w:val="HellyRIR"/>
    <w:autoRedefine/>
    <w:rsid w:val="00FB3F82"/>
    <w:pPr>
      <w:spacing w:line="200" w:lineRule="exact"/>
    </w:pPr>
    <w:rPr>
      <w:color w:val="FF0000"/>
    </w:rPr>
  </w:style>
  <w:style w:type="paragraph" w:customStyle="1" w:styleId="HelliRIR">
    <w:name w:val="Helli RIR Жирный"/>
    <w:basedOn w:val="HellyRIR"/>
    <w:link w:val="HelliRIR0"/>
    <w:autoRedefine/>
    <w:rsid w:val="00FB3F82"/>
    <w:rPr>
      <w:b/>
      <w:sz w:val="20"/>
      <w:szCs w:val="20"/>
    </w:rPr>
  </w:style>
  <w:style w:type="character" w:customStyle="1" w:styleId="HelliRIR0">
    <w:name w:val="Helli RIR Жирный Знак"/>
    <w:link w:val="HelliRIR"/>
    <w:rsid w:val="00FB3F8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customStyle="1" w:styleId="HellyRIR0">
    <w:name w:val="Helly RIR Курсив"/>
    <w:basedOn w:val="HellyRIR"/>
    <w:link w:val="HellyRIR2"/>
    <w:autoRedefine/>
    <w:rsid w:val="00FB3F82"/>
    <w:rPr>
      <w:i/>
      <w:sz w:val="20"/>
      <w:szCs w:val="20"/>
    </w:rPr>
  </w:style>
  <w:style w:type="character" w:customStyle="1" w:styleId="HellyRIR2">
    <w:name w:val="Helly RIR Курсив Знак"/>
    <w:link w:val="HellyRIR0"/>
    <w:rsid w:val="00FB3F82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3F82"/>
  </w:style>
  <w:style w:type="paragraph" w:customStyle="1" w:styleId="17">
    <w:name w:val="Обычный (веб)1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8">
    <w:name w:val="Block Text"/>
    <w:basedOn w:val="a"/>
    <w:rsid w:val="00FB3F82"/>
    <w:pPr>
      <w:widowControl w:val="0"/>
      <w:autoSpaceDE w:val="0"/>
      <w:autoSpaceDN w:val="0"/>
      <w:adjustRightInd w:val="0"/>
      <w:ind w:left="113" w:right="113"/>
    </w:pPr>
    <w:rPr>
      <w:bCs w:val="0"/>
      <w:sz w:val="24"/>
    </w:rPr>
  </w:style>
  <w:style w:type="paragraph" w:customStyle="1" w:styleId="aff9">
    <w:name w:val="Стиль примера"/>
    <w:basedOn w:val="a"/>
    <w:rsid w:val="00FB3F82"/>
    <w:pPr>
      <w:widowControl w:val="0"/>
      <w:spacing w:before="120"/>
      <w:ind w:firstLine="284"/>
      <w:jc w:val="both"/>
    </w:pPr>
    <w:rPr>
      <w:b/>
      <w:bCs w:val="0"/>
    </w:rPr>
  </w:style>
  <w:style w:type="paragraph" w:customStyle="1" w:styleId="affa">
    <w:name w:val="Заголовок рисунка"/>
    <w:basedOn w:val="a"/>
    <w:rsid w:val="00FB3F82"/>
    <w:pPr>
      <w:widowControl w:val="0"/>
      <w:spacing w:after="120"/>
      <w:jc w:val="center"/>
    </w:pPr>
    <w:rPr>
      <w:b/>
      <w:bCs w:val="0"/>
      <w:sz w:val="18"/>
    </w:rPr>
  </w:style>
  <w:style w:type="paragraph" w:customStyle="1" w:styleId="affb">
    <w:name w:val="Заголовок таблиц"/>
    <w:basedOn w:val="a"/>
    <w:rsid w:val="00FB3F82"/>
    <w:pPr>
      <w:widowControl w:val="0"/>
      <w:spacing w:before="120"/>
      <w:ind w:left="340"/>
    </w:pPr>
    <w:rPr>
      <w:bCs w:val="0"/>
      <w:i/>
      <w:sz w:val="18"/>
    </w:rPr>
  </w:style>
  <w:style w:type="paragraph" w:customStyle="1" w:styleId="affc">
    <w:name w:val="Данные таблиц"/>
    <w:basedOn w:val="a"/>
    <w:next w:val="a"/>
    <w:rsid w:val="00FB3F82"/>
    <w:pPr>
      <w:widowControl w:val="0"/>
      <w:ind w:firstLine="34"/>
      <w:jc w:val="both"/>
    </w:pPr>
    <w:rPr>
      <w:bCs w:val="0"/>
    </w:rPr>
  </w:style>
  <w:style w:type="paragraph" w:customStyle="1" w:styleId="Default">
    <w:name w:val="Default"/>
    <w:rsid w:val="00FB3F82"/>
    <w:pPr>
      <w:autoSpaceDE w:val="0"/>
      <w:autoSpaceDN w:val="0"/>
      <w:adjustRightInd w:val="0"/>
      <w:spacing w:after="0" w:line="240" w:lineRule="auto"/>
      <w:ind w:left="51" w:right="-79" w:firstLine="2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FB3F82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37">
    <w:name w:val="Знак Знак3"/>
    <w:basedOn w:val="a"/>
    <w:rsid w:val="00FB3F82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character" w:styleId="affe">
    <w:name w:val="Strong"/>
    <w:uiPriority w:val="22"/>
    <w:qFormat/>
    <w:rsid w:val="00FB3F82"/>
    <w:rPr>
      <w:b/>
      <w:bCs/>
    </w:rPr>
  </w:style>
  <w:style w:type="paragraph" w:customStyle="1" w:styleId="align-center">
    <w:name w:val="align-center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TML">
    <w:name w:val="Разметка HTML"/>
    <w:rsid w:val="00FB3F82"/>
    <w:rPr>
      <w:vanish/>
      <w:color w:val="FF0000"/>
    </w:rPr>
  </w:style>
  <w:style w:type="paragraph" w:customStyle="1" w:styleId="afff">
    <w:name w:val="Знак Знак Знак Знак Знак Знак Знак Знак Знак Знак Знак Знак Знак"/>
    <w:basedOn w:val="a"/>
    <w:rsid w:val="00FB3F82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paragraph" w:customStyle="1" w:styleId="29">
    <w:name w:val="Стиль2"/>
    <w:basedOn w:val="a"/>
    <w:rsid w:val="00FB3F82"/>
    <w:pPr>
      <w:ind w:firstLine="300"/>
      <w:jc w:val="both"/>
    </w:pPr>
    <w:rPr>
      <w:color w:val="000000"/>
    </w:rPr>
  </w:style>
  <w:style w:type="character" w:customStyle="1" w:styleId="highlightselected">
    <w:name w:val="highlight selected"/>
    <w:basedOn w:val="a0"/>
    <w:rsid w:val="00FB3F82"/>
  </w:style>
  <w:style w:type="paragraph" w:customStyle="1" w:styleId="afff0">
    <w:name w:val="Знак Знак Знак Знак"/>
    <w:basedOn w:val="a"/>
    <w:autoRedefine/>
    <w:rsid w:val="00FB3F82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character" w:customStyle="1" w:styleId="country-name">
    <w:name w:val="country-name"/>
    <w:basedOn w:val="a0"/>
    <w:rsid w:val="00FB3F82"/>
  </w:style>
  <w:style w:type="character" w:customStyle="1" w:styleId="locality">
    <w:name w:val="locality"/>
    <w:basedOn w:val="a0"/>
    <w:rsid w:val="00FB3F82"/>
  </w:style>
  <w:style w:type="paragraph" w:customStyle="1" w:styleId="afff1">
    <w:name w:val="Подпись под объектом"/>
    <w:basedOn w:val="a"/>
    <w:next w:val="a"/>
    <w:rsid w:val="00FB3F82"/>
    <w:pPr>
      <w:spacing w:before="120" w:after="120"/>
      <w:jc w:val="center"/>
    </w:pPr>
    <w:rPr>
      <w:bCs w:val="0"/>
      <w:sz w:val="24"/>
    </w:rPr>
  </w:style>
  <w:style w:type="paragraph" w:customStyle="1" w:styleId="afff2">
    <w:name w:val="Объект"/>
    <w:basedOn w:val="a"/>
    <w:next w:val="a"/>
    <w:rsid w:val="00FB3F82"/>
    <w:pPr>
      <w:keepNext/>
      <w:spacing w:line="360" w:lineRule="auto"/>
      <w:jc w:val="center"/>
    </w:pPr>
    <w:rPr>
      <w:bCs w:val="0"/>
    </w:rPr>
  </w:style>
  <w:style w:type="paragraph" w:customStyle="1" w:styleId="mtdisplayequation">
    <w:name w:val="mtdisplayequation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f3">
    <w:name w:val="No Spacing"/>
    <w:uiPriority w:val="1"/>
    <w:qFormat/>
    <w:rsid w:val="00FB3F82"/>
    <w:pPr>
      <w:spacing w:after="0" w:line="240" w:lineRule="auto"/>
      <w:ind w:left="51" w:right="-79" w:firstLine="28"/>
    </w:pPr>
    <w:rPr>
      <w:rFonts w:ascii="Calibri" w:eastAsia="Calibri" w:hAnsi="Calibri" w:cs="Times New Roman"/>
    </w:rPr>
  </w:style>
  <w:style w:type="character" w:customStyle="1" w:styleId="afff4">
    <w:name w:val="Основной текст_"/>
    <w:link w:val="2a"/>
    <w:rsid w:val="00FB3F82"/>
    <w:rPr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link w:val="afff4"/>
    <w:rsid w:val="00FB3F82"/>
    <w:pPr>
      <w:widowControl w:val="0"/>
      <w:shd w:val="clear" w:color="auto" w:fill="FFFFFF"/>
      <w:spacing w:before="180" w:after="180" w:line="177" w:lineRule="exact"/>
      <w:ind w:hanging="540"/>
      <w:jc w:val="center"/>
    </w:pPr>
    <w:rPr>
      <w:rFonts w:asciiTheme="minorHAnsi" w:eastAsiaTheme="minorHAnsi" w:hAnsiTheme="minorHAnsi" w:cstheme="minorBidi"/>
      <w:bCs w:val="0"/>
      <w:sz w:val="19"/>
      <w:szCs w:val="19"/>
      <w:lang w:eastAsia="en-US"/>
    </w:rPr>
  </w:style>
  <w:style w:type="character" w:customStyle="1" w:styleId="BookAntiqua85pt">
    <w:name w:val="Основной текст + Book Antiqua;8;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pt">
    <w:name w:val="Основной текст + Book Antiqua;10 pt;Курсив"/>
    <w:rsid w:val="00FB3F8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85pt3pt">
    <w:name w:val="Основной текст + Book Antiqua;8;5 pt;Интервал 3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_"/>
    <w:link w:val="63"/>
    <w:rsid w:val="00FB3F82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customStyle="1" w:styleId="6BookAntiqua135pt">
    <w:name w:val="Основной текст (6) + Book Antiqua;13;5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Основной текст (22)_"/>
    <w:link w:val="221"/>
    <w:rsid w:val="00FB3F82"/>
    <w:rPr>
      <w:b/>
      <w:bCs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character" w:customStyle="1" w:styleId="22BookAntiqua95pt">
    <w:name w:val="Основной текст (22) + Book Antiqua;9;5 pt"/>
    <w:rsid w:val="00FB3F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BookAntiqua0pt">
    <w:name w:val="Основной текст (6) + Book Antiqua;Курсив;Интервал 0 pt"/>
    <w:rsid w:val="00FB3F82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Corbel155pt50">
    <w:name w:val="Основной текст (6) + Corbel;15;5 pt;Масштаб 50%"/>
    <w:rsid w:val="00FB3F82"/>
    <w:rPr>
      <w:rFonts w:ascii="Corbel" w:eastAsia="Corbel" w:hAnsi="Corbel" w:cs="Corbel"/>
      <w:color w:val="000000"/>
      <w:spacing w:val="0"/>
      <w:w w:val="50"/>
      <w:position w:val="0"/>
      <w:sz w:val="31"/>
      <w:szCs w:val="31"/>
      <w:shd w:val="clear" w:color="auto" w:fill="FFFFFF"/>
    </w:rPr>
  </w:style>
  <w:style w:type="character" w:customStyle="1" w:styleId="57">
    <w:name w:val="Основной текст (57)_"/>
    <w:link w:val="570"/>
    <w:rsid w:val="00FB3F82"/>
    <w:rPr>
      <w:rFonts w:ascii="Book Antiqua" w:eastAsia="Book Antiqua" w:hAnsi="Book Antiqua" w:cs="Book Antiqua"/>
      <w:spacing w:val="1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FB3F82"/>
    <w:pPr>
      <w:widowControl w:val="0"/>
      <w:shd w:val="clear" w:color="auto" w:fill="FFFFFF"/>
      <w:spacing w:line="364" w:lineRule="exact"/>
      <w:jc w:val="both"/>
    </w:pPr>
    <w:rPr>
      <w:rFonts w:ascii="Book Antiqua" w:eastAsia="Book Antiqua" w:hAnsi="Book Antiqua" w:cs="Book Antiqua"/>
      <w:bCs w:val="0"/>
      <w:spacing w:val="10"/>
      <w:sz w:val="29"/>
      <w:szCs w:val="29"/>
      <w:lang w:eastAsia="en-US"/>
    </w:rPr>
  </w:style>
  <w:style w:type="character" w:customStyle="1" w:styleId="57TimesNewRoman155pt0pt">
    <w:name w:val="Основной текст (57) + Times New Roman;15;5 pt;Курсив;Интервал 0 pt"/>
    <w:rsid w:val="00FB3F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BookAntiqua-1pt">
    <w:name w:val="Основной текст (6) + Book Antiqua;Курсив;Интервал -1 pt"/>
    <w:rsid w:val="00FB3F82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FB3F82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BookAntiqua95pt">
    <w:name w:val="Основной текст (5) + Book Antiqua;9;5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">
    <w:name w:val="Основной текст (49)_"/>
    <w:link w:val="490"/>
    <w:rsid w:val="00FB3F82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FB3F82"/>
    <w:pPr>
      <w:widowControl w:val="0"/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Cs w:val="0"/>
      <w:spacing w:val="10"/>
      <w:sz w:val="22"/>
      <w:szCs w:val="22"/>
      <w:lang w:eastAsia="en-US"/>
    </w:rPr>
  </w:style>
  <w:style w:type="character" w:customStyle="1" w:styleId="6BookAntiqua95pt">
    <w:name w:val="Основной текст (6) + Book Antiqua;9;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FB3F82"/>
    <w:rPr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FB3F82"/>
    <w:pPr>
      <w:widowControl w:val="0"/>
      <w:shd w:val="clear" w:color="auto" w:fill="FFFFFF"/>
      <w:spacing w:before="180" w:line="172" w:lineRule="exact"/>
      <w:ind w:hanging="1960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3BookAntiqua8pt">
    <w:name w:val="Основной текст (3) + Book Antiqua;8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8pt2pt">
    <w:name w:val="Основной текст (3) + Book Antiqua;8 pt;Интервал 2 pt"/>
    <w:rsid w:val="00FB3F82"/>
    <w:rPr>
      <w:rFonts w:ascii="Book Antiqua" w:eastAsia="Book Antiqua" w:hAnsi="Book Antiqua" w:cs="Book Antiqua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75pt">
    <w:name w:val="Основной текст (3) + Book Antiqua;7;5 pt"/>
    <w:rsid w:val="00FB3F82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f5">
    <w:name w:val="Основной текст + Курсив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73">
    <w:name w:val="Основной текст (7)_"/>
    <w:link w:val="74"/>
    <w:rsid w:val="00FB3F82"/>
    <w:rPr>
      <w:spacing w:val="10"/>
      <w:sz w:val="32"/>
      <w:szCs w:val="32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FB3F8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pacing w:val="10"/>
      <w:sz w:val="32"/>
      <w:szCs w:val="32"/>
      <w:lang w:eastAsia="en-US"/>
    </w:rPr>
  </w:style>
  <w:style w:type="character" w:customStyle="1" w:styleId="4pt">
    <w:name w:val="Основной текст + Интервал 4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0">
    <w:name w:val="Основной текст (38)_"/>
    <w:link w:val="381"/>
    <w:rsid w:val="00FB3F82"/>
    <w:rPr>
      <w:rFonts w:ascii="Book Antiqua" w:eastAsia="Book Antiqua" w:hAnsi="Book Antiqua" w:cs="Book Antiqua"/>
      <w:spacing w:val="20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FB3F82"/>
    <w:pPr>
      <w:widowControl w:val="0"/>
      <w:shd w:val="clear" w:color="auto" w:fill="FFFFFF"/>
      <w:spacing w:before="300" w:after="180" w:line="0" w:lineRule="atLeast"/>
      <w:jc w:val="center"/>
    </w:pPr>
    <w:rPr>
      <w:rFonts w:ascii="Book Antiqua" w:eastAsia="Book Antiqua" w:hAnsi="Book Antiqua" w:cs="Book Antiqua"/>
      <w:bCs w:val="0"/>
      <w:spacing w:val="20"/>
      <w:sz w:val="21"/>
      <w:szCs w:val="21"/>
      <w:lang w:eastAsia="en-US"/>
    </w:rPr>
  </w:style>
  <w:style w:type="character" w:customStyle="1" w:styleId="BookAntiqua135pt">
    <w:name w:val="Основной текст + Book Antiqua;13;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4pt0pt">
    <w:name w:val="Основной текст + Book Antiqua;14 pt;Курсив;Интервал 0 pt"/>
    <w:rsid w:val="00FB3F8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5pt">
    <w:name w:val="Основной текст (38) + Интервал 5 pt"/>
    <w:rsid w:val="00FB3F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BookAntiqua85pt">
    <w:name w:val="Основной текст (3) + Book Antiqua;8;5 pt;Полужирный;Курсив"/>
    <w:rsid w:val="00FB3F8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Exact">
    <w:name w:val="Основной текст (8)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6BookAntiqua7pt1pt">
    <w:name w:val="Основной текст (6) + Book Antiqua;7 pt;Полужирный;Интервал 1 pt"/>
    <w:rsid w:val="00FB3F8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45pt1ptExact">
    <w:name w:val="Основной текст (7) + 14;5 pt;Курсив;Интервал 1 pt Exac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Exact">
    <w:name w:val="Основной текст (3)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60">
    <w:name w:val="Основной текст (16)_"/>
    <w:link w:val="161"/>
    <w:rsid w:val="00FB3F82"/>
    <w:rPr>
      <w:i/>
      <w:iCs/>
      <w:spacing w:val="20"/>
      <w:sz w:val="18"/>
      <w:szCs w:val="1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FB3F82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Cs w:val="0"/>
      <w:i/>
      <w:iCs/>
      <w:spacing w:val="20"/>
      <w:sz w:val="18"/>
      <w:szCs w:val="18"/>
      <w:lang w:eastAsia="en-US"/>
    </w:rPr>
  </w:style>
  <w:style w:type="character" w:customStyle="1" w:styleId="16Exact">
    <w:name w:val="Основной текст (16) Exac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6"/>
      <w:szCs w:val="16"/>
      <w:u w:val="none"/>
      <w:lang w:val="en-US"/>
    </w:rPr>
  </w:style>
  <w:style w:type="character" w:customStyle="1" w:styleId="31ptExact">
    <w:name w:val="Основной текст (3) + Курсив;Интервал 1 pt Exac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2ptExact">
    <w:name w:val="Основной текст (3) + Интервал 2 pt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fff6">
    <w:name w:val="Подпись к картинке_"/>
    <w:link w:val="afff7"/>
    <w:rsid w:val="00FB3F82"/>
    <w:rPr>
      <w:sz w:val="18"/>
      <w:szCs w:val="18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FB3F82"/>
    <w:pPr>
      <w:widowControl w:val="0"/>
      <w:shd w:val="clear" w:color="auto" w:fill="FFFFFF"/>
      <w:spacing w:line="156" w:lineRule="exact"/>
      <w:jc w:val="both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7155pt1pt">
    <w:name w:val="Основной текст (7) + 15;5 pt;Курсив;Интервал 1 p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64">
    <w:name w:val="Заголовок №6 + Курсив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4pt">
    <w:name w:val="Заголовок №6 + Интервал 4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/>
    </w:rPr>
  </w:style>
  <w:style w:type="character" w:customStyle="1" w:styleId="38pt">
    <w:name w:val="Основной текст (3) + 8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rsid w:val="00FB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rsid w:val="00FB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f8">
    <w:name w:val="TOC Heading"/>
    <w:basedOn w:val="1"/>
    <w:next w:val="a"/>
    <w:uiPriority w:val="39"/>
    <w:qFormat/>
    <w:rsid w:val="00FB3F82"/>
    <w:pPr>
      <w:keepLines/>
      <w:spacing w:after="0" w:line="259" w:lineRule="auto"/>
      <w:outlineLvl w:val="9"/>
    </w:pPr>
    <w:rPr>
      <w:rFonts w:ascii="Cambria" w:hAnsi="Cambria" w:cs="Times New Roman"/>
      <w:b w:val="0"/>
      <w:color w:val="365F91"/>
      <w:kern w:val="0"/>
    </w:rPr>
  </w:style>
  <w:style w:type="paragraph" w:customStyle="1" w:styleId="afff9">
    <w:name w:val="Мой"/>
    <w:basedOn w:val="a"/>
    <w:qFormat/>
    <w:rsid w:val="00FB3F82"/>
    <w:pPr>
      <w:shd w:val="clear" w:color="auto" w:fill="FFFFFF"/>
      <w:spacing w:line="196" w:lineRule="atLeast"/>
      <w:ind w:firstLine="284"/>
    </w:pPr>
    <w:rPr>
      <w:rFonts w:ascii="Arial" w:hAnsi="Arial" w:cs="Arial"/>
      <w:bCs w:val="0"/>
      <w:color w:val="2C2C2C"/>
    </w:rPr>
  </w:style>
  <w:style w:type="character" w:customStyle="1" w:styleId="ni">
    <w:name w:val="ni"/>
    <w:basedOn w:val="a0"/>
    <w:rsid w:val="00FB3F82"/>
  </w:style>
  <w:style w:type="paragraph" w:styleId="afffa">
    <w:name w:val="Subtitle"/>
    <w:basedOn w:val="a"/>
    <w:next w:val="a"/>
    <w:link w:val="afffb"/>
    <w:uiPriority w:val="11"/>
    <w:qFormat/>
    <w:rsid w:val="00FB3F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b">
    <w:name w:val="Подзаголовок Знак"/>
    <w:basedOn w:val="a0"/>
    <w:link w:val="afffa"/>
    <w:uiPriority w:val="11"/>
    <w:rsid w:val="00FB3F82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afffc">
    <w:name w:val="Placeholder Text"/>
    <w:uiPriority w:val="99"/>
    <w:semiHidden/>
    <w:rsid w:val="00FB3F82"/>
    <w:rPr>
      <w:color w:val="808080"/>
    </w:rPr>
  </w:style>
  <w:style w:type="character" w:customStyle="1" w:styleId="spelle">
    <w:name w:val="spelle"/>
    <w:basedOn w:val="a0"/>
    <w:rsid w:val="00FB3F82"/>
  </w:style>
  <w:style w:type="character" w:customStyle="1" w:styleId="grame">
    <w:name w:val="grame"/>
    <w:basedOn w:val="a0"/>
    <w:rsid w:val="00FB3F82"/>
  </w:style>
  <w:style w:type="character" w:customStyle="1" w:styleId="111">
    <w:name w:val="Заголовок №11_"/>
    <w:link w:val="112"/>
    <w:rsid w:val="00FB3F82"/>
    <w:rPr>
      <w:b/>
      <w:bCs/>
      <w:sz w:val="18"/>
      <w:szCs w:val="18"/>
      <w:shd w:val="clear" w:color="auto" w:fill="FFFFFF"/>
    </w:rPr>
  </w:style>
  <w:style w:type="paragraph" w:customStyle="1" w:styleId="112">
    <w:name w:val="Заголовок №11"/>
    <w:basedOn w:val="a"/>
    <w:link w:val="111"/>
    <w:rsid w:val="00FB3F82"/>
    <w:pPr>
      <w:widowControl w:val="0"/>
      <w:shd w:val="clear" w:color="auto" w:fill="FFFFFF"/>
      <w:spacing w:before="180" w:line="0" w:lineRule="atLeast"/>
      <w:ind w:hanging="840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8pt">
    <w:name w:val="Основной текст + 8 pt"/>
    <w:rsid w:val="00FB3F8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d">
    <w:name w:val="Основной текст + Полужирный"/>
    <w:rsid w:val="00FB3F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5">
    <w:name w:val="Основной текст7"/>
    <w:basedOn w:val="a"/>
    <w:rsid w:val="00FB3F82"/>
    <w:pPr>
      <w:widowControl w:val="0"/>
      <w:shd w:val="clear" w:color="auto" w:fill="FFFFFF"/>
      <w:spacing w:after="120" w:line="0" w:lineRule="atLeast"/>
      <w:ind w:hanging="2160"/>
    </w:pPr>
    <w:rPr>
      <w:bCs w:val="0"/>
      <w:sz w:val="18"/>
      <w:szCs w:val="18"/>
      <w:lang w:eastAsia="en-US"/>
    </w:rPr>
  </w:style>
  <w:style w:type="character" w:customStyle="1" w:styleId="3a">
    <w:name w:val="Подпись к картинке (3)_"/>
    <w:link w:val="3b"/>
    <w:rsid w:val="00FB3F82"/>
    <w:rPr>
      <w:sz w:val="15"/>
      <w:szCs w:val="15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FB3F82"/>
    <w:pPr>
      <w:widowControl w:val="0"/>
      <w:shd w:val="clear" w:color="auto" w:fill="FFFFFF"/>
      <w:spacing w:line="187" w:lineRule="exact"/>
    </w:pPr>
    <w:rPr>
      <w:rFonts w:asciiTheme="minorHAnsi" w:eastAsiaTheme="minorHAnsi" w:hAnsiTheme="minorHAnsi" w:cstheme="minorBidi"/>
      <w:bCs w:val="0"/>
      <w:sz w:val="15"/>
      <w:szCs w:val="15"/>
      <w:lang w:eastAsia="en-US"/>
    </w:rPr>
  </w:style>
  <w:style w:type="character" w:customStyle="1" w:styleId="3c">
    <w:name w:val="Подпись к картинке (3) + Полужирный;Курсив"/>
    <w:rsid w:val="00FB3F82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afffe">
    <w:name w:val="Подпись к картинке + Курсив"/>
    <w:rsid w:val="00FB3F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3">
    <w:name w:val="Основной текст (11)_"/>
    <w:link w:val="114"/>
    <w:rsid w:val="00FB3F82"/>
    <w:rPr>
      <w:b/>
      <w:bCs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FB3F82"/>
    <w:pPr>
      <w:widowControl w:val="0"/>
      <w:shd w:val="clear" w:color="auto" w:fill="FFFFFF"/>
      <w:spacing w:before="960" w:line="184" w:lineRule="exact"/>
      <w:jc w:val="righ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2">
    <w:name w:val="Заголовок №10 (2)_"/>
    <w:link w:val="1020"/>
    <w:rsid w:val="00FB3F82"/>
    <w:rPr>
      <w:b/>
      <w:bCs/>
      <w:sz w:val="18"/>
      <w:szCs w:val="18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FB3F82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styleId="affff">
    <w:name w:val="Intense Reference"/>
    <w:uiPriority w:val="32"/>
    <w:qFormat/>
    <w:rsid w:val="00FB3F82"/>
    <w:rPr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FB3F82"/>
    <w:rPr>
      <w:b/>
      <w:bCs/>
      <w:smallCaps/>
      <w:spacing w:val="5"/>
    </w:rPr>
  </w:style>
  <w:style w:type="paragraph" w:customStyle="1" w:styleId="a30">
    <w:name w:val="a3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30">
    <w:name w:val="Знак Знак23"/>
    <w:locked/>
    <w:rsid w:val="00FB3F8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5">
    <w:name w:val="Знак Знак11"/>
    <w:rsid w:val="00FB3F82"/>
    <w:rPr>
      <w:bCs/>
      <w:lang w:val="ru-RU" w:eastAsia="ru-RU" w:bidi="ar-SA"/>
    </w:rPr>
  </w:style>
  <w:style w:type="character" w:customStyle="1" w:styleId="18">
    <w:name w:val="Знак Знак18"/>
    <w:rsid w:val="00FB3F82"/>
    <w:rPr>
      <w:bCs/>
      <w:i/>
      <w:iCs/>
      <w:sz w:val="24"/>
      <w:szCs w:val="24"/>
      <w:lang w:val="ru-RU" w:eastAsia="ru-RU" w:bidi="ar-SA"/>
    </w:rPr>
  </w:style>
  <w:style w:type="character" w:customStyle="1" w:styleId="BookAntiqua">
    <w:name w:val="Основной текст + Book Antiqua"/>
    <w:aliases w:val="8,5 pt"/>
    <w:rsid w:val="00FB3F82"/>
    <w:rPr>
      <w:rFonts w:ascii="Book Antiqua" w:eastAsia="Times New Roman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222">
    <w:name w:val="Знак Знак22"/>
    <w:rsid w:val="00FB3F82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character" w:customStyle="1" w:styleId="211">
    <w:name w:val="Знак Знак21"/>
    <w:rsid w:val="00FB3F82"/>
    <w:rPr>
      <w:rFonts w:ascii="Arial" w:hAnsi="Arial" w:cs="Arial"/>
      <w:b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rsid w:val="00FB3F82"/>
    <w:rPr>
      <w:bCs/>
      <w:i/>
      <w:iCs/>
      <w:sz w:val="24"/>
      <w:szCs w:val="24"/>
      <w:lang w:val="ru-RU" w:eastAsia="ru-RU" w:bidi="ar-SA"/>
    </w:rPr>
  </w:style>
  <w:style w:type="character" w:customStyle="1" w:styleId="Heading3Char">
    <w:name w:val="Heading 3 Char"/>
    <w:locked/>
    <w:rsid w:val="00FB3F8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rsid w:val="00FB3F82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120">
    <w:name w:val="Знак Знак12"/>
    <w:rsid w:val="00FB3F82"/>
    <w:rPr>
      <w:bCs/>
      <w:lang w:val="ru-RU" w:eastAsia="ru-RU" w:bidi="ar-SA"/>
    </w:rPr>
  </w:style>
  <w:style w:type="paragraph" w:customStyle="1" w:styleId="19">
    <w:name w:val="Без интервала1"/>
    <w:rsid w:val="00FB3F82"/>
    <w:pPr>
      <w:spacing w:after="0" w:line="240" w:lineRule="auto"/>
      <w:ind w:left="51" w:right="-79" w:firstLine="28"/>
    </w:pPr>
    <w:rPr>
      <w:rFonts w:ascii="Calibri" w:eastAsia="Times New Roman" w:hAnsi="Calibri" w:cs="Times New Roman"/>
    </w:rPr>
  </w:style>
  <w:style w:type="paragraph" w:customStyle="1" w:styleId="1a">
    <w:name w:val="Заголовок оглавления1"/>
    <w:basedOn w:val="1"/>
    <w:next w:val="a"/>
    <w:rsid w:val="00FB3F82"/>
    <w:pPr>
      <w:keepLines/>
      <w:spacing w:after="0" w:line="259" w:lineRule="auto"/>
      <w:outlineLvl w:val="9"/>
    </w:pPr>
    <w:rPr>
      <w:rFonts w:ascii="Calibri Light" w:eastAsia="Calibri" w:hAnsi="Calibri Light" w:cs="Times New Roman"/>
      <w:b w:val="0"/>
      <w:color w:val="2E74B5"/>
      <w:kern w:val="0"/>
    </w:rPr>
  </w:style>
  <w:style w:type="paragraph" w:customStyle="1" w:styleId="1b">
    <w:name w:val="Абзац списка1"/>
    <w:basedOn w:val="a"/>
    <w:rsid w:val="00FB3F82"/>
    <w:pPr>
      <w:spacing w:after="160" w:line="259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psection">
    <w:name w:val="psection"/>
    <w:basedOn w:val="a"/>
    <w:rsid w:val="00FB3F8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ff1">
    <w:name w:val="Вопросы"/>
    <w:basedOn w:val="a"/>
    <w:rsid w:val="00FB3F82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z w:val="28"/>
    </w:rPr>
  </w:style>
  <w:style w:type="paragraph" w:customStyle="1" w:styleId="affff2">
    <w:name w:val="Задача"/>
    <w:basedOn w:val="a"/>
    <w:rsid w:val="00FB3F82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pacing w:val="60"/>
      <w:sz w:val="28"/>
    </w:rPr>
  </w:style>
  <w:style w:type="paragraph" w:customStyle="1" w:styleId="affff3">
    <w:name w:val="Таблица"/>
    <w:basedOn w:val="a"/>
    <w:rsid w:val="00FB3F82"/>
    <w:pPr>
      <w:overflowPunct w:val="0"/>
      <w:autoSpaceDE w:val="0"/>
      <w:autoSpaceDN w:val="0"/>
      <w:adjustRightInd w:val="0"/>
      <w:spacing w:before="120" w:after="120" w:line="283" w:lineRule="auto"/>
      <w:ind w:firstLine="720"/>
      <w:jc w:val="right"/>
      <w:textAlignment w:val="baseline"/>
    </w:pPr>
    <w:rPr>
      <w:bCs w:val="0"/>
      <w:spacing w:val="100"/>
      <w:sz w:val="28"/>
    </w:rPr>
  </w:style>
  <w:style w:type="paragraph" w:customStyle="1" w:styleId="affff4">
    <w:name w:val="Пример"/>
    <w:basedOn w:val="affff3"/>
    <w:rsid w:val="00FB3F82"/>
    <w:pPr>
      <w:jc w:val="both"/>
    </w:pPr>
  </w:style>
  <w:style w:type="paragraph" w:styleId="affff5">
    <w:name w:val="Revision"/>
    <w:hidden/>
    <w:uiPriority w:val="99"/>
    <w:semiHidden/>
    <w:rsid w:val="00FB3F8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6">
    <w:name w:val="Знак11"/>
    <w:basedOn w:val="a"/>
    <w:autoRedefine/>
    <w:rsid w:val="00FB3F82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character" w:customStyle="1" w:styleId="affff6">
    <w:name w:val="Заголовок Знак"/>
    <w:locked/>
    <w:rsid w:val="00FB3F82"/>
    <w:rPr>
      <w:rFonts w:cs="Times New Roman"/>
      <w:b/>
      <w:sz w:val="28"/>
    </w:rPr>
  </w:style>
  <w:style w:type="character" w:customStyle="1" w:styleId="BookAntiqua5">
    <w:name w:val="Основной текст + Book Antiqua5"/>
    <w:aliases w:val="10 pt,Курсив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4">
    <w:name w:val="Основной текст + Book Antiqua4"/>
    <w:aliases w:val="82,5 pt12,Интервал 3 pt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">
    <w:name w:val="Основной текст (6) + Book Antiqua"/>
    <w:aliases w:val="13,5 pt11"/>
    <w:rsid w:val="00FB3F82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">
    <w:name w:val="Основной текст (22) + Book Antiqua"/>
    <w:aliases w:val="9,5 pt10"/>
    <w:rsid w:val="00FB3F82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3">
    <w:name w:val="Основной текст + Book Antiqua3"/>
    <w:aliases w:val="7 pt"/>
    <w:rsid w:val="00FB3F82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4">
    <w:name w:val="Основной текст (6) + Book Antiqua4"/>
    <w:aliases w:val="Курсив8,Интервал 0 pt"/>
    <w:rsid w:val="00FB3F82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">
    <w:name w:val="Основной текст (6) + Corbel"/>
    <w:aliases w:val="15,5 pt9,Масштаб 50%"/>
    <w:rsid w:val="00FB3F82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">
    <w:name w:val="Основной текст (57) + Times New Roman"/>
    <w:aliases w:val="151,5 pt8,Курсив7,Интервал 0 pt2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3">
    <w:name w:val="Основной текст (6) + Book Antiqua3"/>
    <w:aliases w:val="Курсив6,Интервал -1 pt"/>
    <w:rsid w:val="00FB3F82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">
    <w:name w:val="Основной текст (5) + Book Antiqua"/>
    <w:aliases w:val="92,5 pt7"/>
    <w:rsid w:val="00FB3F82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2">
    <w:name w:val="Основной текст (6) + Book Antiqua2"/>
    <w:aliases w:val="91,5 pt6"/>
    <w:rsid w:val="00FB3F82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">
    <w:name w:val="Основной текст (3) + Book Antiqua"/>
    <w:aliases w:val="8 pt"/>
    <w:rsid w:val="00FB3F82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3">
    <w:name w:val="Основной текст (3) + Book Antiqua3"/>
    <w:aliases w:val="8 pt1,Интервал 2 pt"/>
    <w:rsid w:val="00FB3F82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2">
    <w:name w:val="Основной текст (3) + Book Antiqua2"/>
    <w:aliases w:val="7,5 pt5"/>
    <w:rsid w:val="00FB3F82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2">
    <w:name w:val="Основной текст + Book Antiqua2"/>
    <w:aliases w:val="131,5 pt4"/>
    <w:rsid w:val="00FB3F82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">
    <w:name w:val="Основной текст + Book Antiqua1"/>
    <w:aliases w:val="14 pt,Курсив5,Интервал 0 pt1"/>
    <w:rsid w:val="00FB3F82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1">
    <w:name w:val="Основной текст (3) + Book Antiqua1"/>
    <w:aliases w:val="81,5 pt3,Полужирный,Курсив4"/>
    <w:rsid w:val="00FB3F82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">
    <w:name w:val="Основной текст (6) + Book Antiqua1"/>
    <w:aliases w:val="7 pt1,Полужирный1,Интервал 1 pt"/>
    <w:rsid w:val="00FB3F82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">
    <w:name w:val="Основной текст (7) + 14"/>
    <w:aliases w:val="5 pt2,Курсив3,Интервал 1 pt Exact"/>
    <w:rsid w:val="00FB3F82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d">
    <w:name w:val="Основной текст (3) + Курсив"/>
    <w:aliases w:val="Интервал 1 pt Exact1"/>
    <w:rsid w:val="00FB3F82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">
    <w:name w:val="Основной текст (7) + 15"/>
    <w:aliases w:val="5 pt1,Курсив2,Интервал 1 pt2"/>
    <w:rsid w:val="00FB3F82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10">
    <w:name w:val="Основной текст (3) + Курсив1"/>
    <w:aliases w:val="Интервал 1 pt1"/>
    <w:rsid w:val="00FB3F82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e">
    <w:name w:val="Подпись к картинке (3) + Полужирный"/>
    <w:aliases w:val="Курсив1"/>
    <w:rsid w:val="00FB3F82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e24kjd">
    <w:name w:val="e24kjd"/>
    <w:rsid w:val="00FB3F82"/>
    <w:rPr>
      <w:rFonts w:cs="Times New Roman"/>
    </w:rPr>
  </w:style>
  <w:style w:type="character" w:customStyle="1" w:styleId="s3uucc">
    <w:name w:val="s3uucc"/>
    <w:rsid w:val="00FB3F82"/>
    <w:rPr>
      <w:rFonts w:cs="Times New Roman"/>
    </w:rPr>
  </w:style>
  <w:style w:type="paragraph" w:customStyle="1" w:styleId="83">
    <w:name w:val="Обычный8"/>
    <w:basedOn w:val="a"/>
    <w:autoRedefine/>
    <w:rsid w:val="00FB3F82"/>
    <w:pPr>
      <w:widowControl w:val="0"/>
      <w:ind w:left="0" w:right="0" w:firstLine="284"/>
      <w:jc w:val="both"/>
      <w:outlineLvl w:val="4"/>
    </w:pPr>
    <w:rPr>
      <w:rFonts w:ascii="Arial" w:hAnsi="Arial"/>
      <w:bCs w:val="0"/>
      <w:sz w:val="16"/>
    </w:rPr>
  </w:style>
  <w:style w:type="paragraph" w:customStyle="1" w:styleId="1c">
    <w:name w:val="Стиль1"/>
    <w:basedOn w:val="a"/>
    <w:rsid w:val="00FB3F82"/>
    <w:pPr>
      <w:ind w:left="0" w:right="0" w:firstLine="384"/>
      <w:jc w:val="both"/>
    </w:pPr>
    <w:rPr>
      <w:bCs w:val="0"/>
    </w:rPr>
  </w:style>
  <w:style w:type="paragraph" w:styleId="affff7">
    <w:name w:val="envelope address"/>
    <w:basedOn w:val="a"/>
    <w:uiPriority w:val="99"/>
    <w:rsid w:val="00FB3F82"/>
    <w:pPr>
      <w:framePr w:w="7920" w:h="1980" w:hRule="exact" w:hSpace="180" w:wrap="auto" w:hAnchor="page" w:xAlign="center" w:yAlign="bottom"/>
      <w:ind w:left="2880" w:right="0" w:firstLine="0"/>
    </w:pPr>
    <w:rPr>
      <w:bCs w:val="0"/>
      <w:sz w:val="28"/>
      <w:szCs w:val="28"/>
    </w:rPr>
  </w:style>
  <w:style w:type="paragraph" w:customStyle="1" w:styleId="1d">
    <w:name w:val="заголовок 1"/>
    <w:basedOn w:val="a"/>
    <w:next w:val="a"/>
    <w:rsid w:val="00FB3F82"/>
    <w:pPr>
      <w:keepNext/>
      <w:autoSpaceDE w:val="0"/>
      <w:autoSpaceDN w:val="0"/>
      <w:ind w:left="0" w:right="0" w:firstLine="0"/>
      <w:jc w:val="center"/>
    </w:pPr>
    <w:rPr>
      <w:bCs w:val="0"/>
      <w:sz w:val="32"/>
      <w:szCs w:val="32"/>
    </w:rPr>
  </w:style>
  <w:style w:type="paragraph" w:customStyle="1" w:styleId="rjjj">
    <w:name w:val="rjjj"/>
    <w:basedOn w:val="a"/>
    <w:rsid w:val="00FB3F82"/>
    <w:pPr>
      <w:spacing w:before="100" w:beforeAutospacing="1" w:after="100" w:afterAutospacing="1"/>
      <w:ind w:left="0" w:right="0" w:firstLine="0"/>
    </w:pPr>
    <w:rPr>
      <w:bCs w:val="0"/>
      <w:sz w:val="24"/>
      <w:szCs w:val="24"/>
    </w:rPr>
  </w:style>
  <w:style w:type="character" w:customStyle="1" w:styleId="BookAntiqua8">
    <w:name w:val="Основной текст + Book Antiqua8"/>
    <w:aliases w:val="84,5 pt15"/>
    <w:rsid w:val="00FB3F82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7">
    <w:name w:val="Основной текст + Book Antiqua7"/>
    <w:aliases w:val="83,5 pt14,Интервал 3 pt1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57TimesNewRoman1">
    <w:name w:val="Основной текст (57) + Times New Roman1"/>
    <w:aliases w:val="152,5 pt13,Курсив10,Интервал 0 pt3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BookAntiqua6">
    <w:name w:val="Основной текст + Book Antiqua6"/>
    <w:aliases w:val="10 pt1,Курсив9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1">
    <w:name w:val="Знак Знак231"/>
    <w:locked/>
    <w:rsid w:val="00FB3F82"/>
    <w:rPr>
      <w:rFonts w:ascii="Arial" w:hAnsi="Arial"/>
      <w:b/>
      <w:sz w:val="26"/>
      <w:lang w:val="ru-RU" w:eastAsia="ru-RU"/>
    </w:rPr>
  </w:style>
  <w:style w:type="paragraph" w:customStyle="1" w:styleId="121">
    <w:name w:val="Знак12"/>
    <w:basedOn w:val="a"/>
    <w:autoRedefine/>
    <w:rsid w:val="00FB3F82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1e">
    <w:name w:val="1"/>
    <w:basedOn w:val="a"/>
    <w:next w:val="14"/>
    <w:qFormat/>
    <w:rsid w:val="00FB3F82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customStyle="1" w:styleId="311">
    <w:name w:val="Знак Знак31"/>
    <w:basedOn w:val="a"/>
    <w:rsid w:val="00FB3F82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14">
    <w:name w:val="Основной текст + Book Antiqua14"/>
    <w:aliases w:val="87,5 pt28"/>
    <w:rsid w:val="00FB3F82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13">
    <w:name w:val="Основной текст + Book Antiqua13"/>
    <w:aliases w:val="10 pt2,Курсив19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2">
    <w:name w:val="Основной текст + Book Antiqua12"/>
    <w:aliases w:val="86,5 pt27,Интервал 3 pt2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9">
    <w:name w:val="Основной текст (6) + Book Antiqua9"/>
    <w:aliases w:val="133,5 pt26"/>
    <w:rsid w:val="00FB3F82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1">
    <w:name w:val="Основной текст (22) + Book Antiqua1"/>
    <w:aliases w:val="95,5 pt25"/>
    <w:rsid w:val="00FB3F82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1">
    <w:name w:val="Основной текст + Book Antiqua11"/>
    <w:aliases w:val="7 pt3"/>
    <w:rsid w:val="00FB3F82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8">
    <w:name w:val="Основной текст (6) + Book Antiqua8"/>
    <w:aliases w:val="Курсив18,Интервал 0 pt6"/>
    <w:rsid w:val="00FB3F82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1">
    <w:name w:val="Основной текст (6) + Corbel1"/>
    <w:aliases w:val="154,5 pt24,Масштаб 50%1"/>
    <w:rsid w:val="00FB3F82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2">
    <w:name w:val="Основной текст (57) + Times New Roman2"/>
    <w:aliases w:val="153,5 pt23,Курсив17,Интервал 0 pt5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7">
    <w:name w:val="Основной текст (6) + Book Antiqua7"/>
    <w:aliases w:val="Курсив16,Интервал -1 pt1"/>
    <w:rsid w:val="00FB3F82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1">
    <w:name w:val="Основной текст (5) + Book Antiqua1"/>
    <w:aliases w:val="94,5 pt22"/>
    <w:rsid w:val="00FB3F82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6">
    <w:name w:val="Основной текст (6) + Book Antiqua6"/>
    <w:aliases w:val="93,5 pt21"/>
    <w:rsid w:val="00FB3F82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7">
    <w:name w:val="Основной текст (3) + Book Antiqua7"/>
    <w:aliases w:val="8 pt3"/>
    <w:rsid w:val="00FB3F82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6">
    <w:name w:val="Основной текст (3) + Book Antiqua6"/>
    <w:aliases w:val="8 pt2,Интервал 2 pt1"/>
    <w:rsid w:val="00FB3F82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5">
    <w:name w:val="Основной текст (3) + Book Antiqua5"/>
    <w:aliases w:val="71,5 pt20"/>
    <w:rsid w:val="00FB3F82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0">
    <w:name w:val="Основной текст + Book Antiqua10"/>
    <w:aliases w:val="132,5 pt19"/>
    <w:rsid w:val="00FB3F82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9">
    <w:name w:val="Основной текст + Book Antiqua9"/>
    <w:aliases w:val="14 pt1,Курсив15,Интервал 0 pt4"/>
    <w:rsid w:val="00FB3F82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4">
    <w:name w:val="Основной текст (3) + Book Antiqua4"/>
    <w:aliases w:val="85,5 pt18,Полужирный3,Курсив14"/>
    <w:rsid w:val="00FB3F82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5">
    <w:name w:val="Основной текст (6) + Book Antiqua5"/>
    <w:aliases w:val="7 pt2,Полужирный2,Интервал 1 pt5"/>
    <w:rsid w:val="00FB3F82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1">
    <w:name w:val="Основной текст (7) + 141"/>
    <w:aliases w:val="5 pt17,Курсив13,Интервал 1 pt Exact3"/>
    <w:rsid w:val="00FB3F82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30">
    <w:name w:val="Основной текст (3) + Курсив3"/>
    <w:aliases w:val="Интервал 1 pt Exact2"/>
    <w:rsid w:val="00FB3F82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1">
    <w:name w:val="Основной текст (7) + 151"/>
    <w:aliases w:val="5 pt16,Курсив12,Интервал 1 pt4"/>
    <w:rsid w:val="00FB3F82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20">
    <w:name w:val="Основной текст (3) + Курсив2"/>
    <w:aliases w:val="Интервал 1 pt3"/>
    <w:rsid w:val="00FB3F82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12">
    <w:name w:val="Подпись к картинке (3) + Полужирный1"/>
    <w:aliases w:val="Курсив11"/>
    <w:rsid w:val="00FB3F82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BookAntiqua15">
    <w:name w:val="Основной текст + Book Antiqua15"/>
    <w:aliases w:val="10 pt3,Курсив20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2">
    <w:name w:val="Знак Знак232"/>
    <w:locked/>
    <w:rsid w:val="00FB3F82"/>
    <w:rPr>
      <w:rFonts w:ascii="Arial" w:hAnsi="Arial"/>
      <w:b/>
      <w:sz w:val="26"/>
      <w:lang w:val="ru-RU" w:eastAsia="ru-RU"/>
    </w:rPr>
  </w:style>
  <w:style w:type="paragraph" w:customStyle="1" w:styleId="130">
    <w:name w:val="Знак13"/>
    <w:basedOn w:val="a"/>
    <w:autoRedefine/>
    <w:rsid w:val="00FB3F82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321">
    <w:name w:val="Знак Знак32"/>
    <w:basedOn w:val="a"/>
    <w:rsid w:val="00FB3F82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21">
    <w:name w:val="Основной текст + Book Antiqua21"/>
    <w:aliases w:val="810,5 pt41"/>
    <w:rsid w:val="00FB3F82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20">
    <w:name w:val="Основной текст + Book Antiqua20"/>
    <w:aliases w:val="10 pt4,Курсив29"/>
    <w:rsid w:val="00FB3F82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9">
    <w:name w:val="Основной текст + Book Antiqua19"/>
    <w:aliases w:val="89,5 pt40,Интервал 3 pt3"/>
    <w:rsid w:val="00FB3F82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14">
    <w:name w:val="Основной текст (6) + Book Antiqua14"/>
    <w:aliases w:val="135,5 pt39"/>
    <w:rsid w:val="00FB3F82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2">
    <w:name w:val="Основной текст (22) + Book Antiqua2"/>
    <w:aliases w:val="98,5 pt38"/>
    <w:rsid w:val="00FB3F82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8">
    <w:name w:val="Основной текст + Book Antiqua18"/>
    <w:aliases w:val="7 pt5"/>
    <w:rsid w:val="00FB3F82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13">
    <w:name w:val="Основной текст (6) + Book Antiqua13"/>
    <w:aliases w:val="Курсив28,Интервал 0 pt9"/>
    <w:rsid w:val="00FB3F82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2">
    <w:name w:val="Основной текст (6) + Corbel2"/>
    <w:aliases w:val="156,5 pt37,Масштаб 50%2"/>
    <w:rsid w:val="00FB3F82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3">
    <w:name w:val="Основной текст (57) + Times New Roman3"/>
    <w:aliases w:val="155,5 pt36,Курсив27,Интервал 0 pt8"/>
    <w:rsid w:val="00FB3F82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12">
    <w:name w:val="Основной текст (6) + Book Antiqua12"/>
    <w:aliases w:val="Курсив26,Интервал -1 pt2"/>
    <w:rsid w:val="00FB3F82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2">
    <w:name w:val="Основной текст (5) + Book Antiqua2"/>
    <w:aliases w:val="97,5 pt35"/>
    <w:rsid w:val="00FB3F82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11">
    <w:name w:val="Основной текст (6) + Book Antiqua11"/>
    <w:aliases w:val="96,5 pt34"/>
    <w:rsid w:val="00FB3F82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11">
    <w:name w:val="Основной текст (3) + Book Antiqua11"/>
    <w:aliases w:val="8 pt5"/>
    <w:rsid w:val="00FB3F82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10">
    <w:name w:val="Основной текст (3) + Book Antiqua10"/>
    <w:aliases w:val="8 pt4,Интервал 2 pt2"/>
    <w:rsid w:val="00FB3F82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9">
    <w:name w:val="Основной текст (3) + Book Antiqua9"/>
    <w:aliases w:val="72,5 pt33"/>
    <w:rsid w:val="00FB3F82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7">
    <w:name w:val="Основной текст + Book Antiqua17"/>
    <w:aliases w:val="134,5 pt32"/>
    <w:rsid w:val="00FB3F82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6">
    <w:name w:val="Основной текст + Book Antiqua16"/>
    <w:aliases w:val="14 pt2,Курсив25,Интервал 0 pt7"/>
    <w:rsid w:val="00FB3F82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8">
    <w:name w:val="Основной текст (3) + Book Antiqua8"/>
    <w:aliases w:val="88,5 pt31,Полужирный5,Курсив24"/>
    <w:rsid w:val="00FB3F82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0">
    <w:name w:val="Основной текст (6) + Book Antiqua10"/>
    <w:aliases w:val="7 pt4,Полужирный4,Интервал 1 pt8"/>
    <w:rsid w:val="00FB3F82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2">
    <w:name w:val="Основной текст (7) + 142"/>
    <w:aliases w:val="5 pt30,Курсив23,Интервал 1 pt Exact5"/>
    <w:rsid w:val="00FB3F82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50">
    <w:name w:val="Основной текст (3) + Курсив5"/>
    <w:aliases w:val="Интервал 1 pt Exact4"/>
    <w:rsid w:val="00FB3F82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2">
    <w:name w:val="Основной текст (7) + 152"/>
    <w:aliases w:val="5 pt29,Курсив22,Интервал 1 pt7"/>
    <w:rsid w:val="00FB3F82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40">
    <w:name w:val="Основной текст (3) + Курсив4"/>
    <w:aliases w:val="Интервал 1 pt6"/>
    <w:rsid w:val="00FB3F82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22">
    <w:name w:val="Подпись к картинке (3) + Полужирный2"/>
    <w:aliases w:val="Курсив21"/>
    <w:rsid w:val="00FB3F82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paragraph" w:customStyle="1" w:styleId="table10">
    <w:name w:val="table10"/>
    <w:basedOn w:val="a"/>
    <w:rsid w:val="00FB3F82"/>
    <w:pPr>
      <w:ind w:left="0" w:right="0" w:firstLine="0"/>
    </w:pPr>
    <w:rPr>
      <w:bCs w:val="0"/>
    </w:rPr>
  </w:style>
  <w:style w:type="numbering" w:customStyle="1" w:styleId="1f">
    <w:name w:val="Нет списка1"/>
    <w:next w:val="a2"/>
    <w:uiPriority w:val="99"/>
    <w:semiHidden/>
    <w:unhideWhenUsed/>
    <w:rsid w:val="00FB3F82"/>
  </w:style>
  <w:style w:type="table" w:customStyle="1" w:styleId="1f0">
    <w:name w:val="Сетка таблицы1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FB3F82"/>
  </w:style>
  <w:style w:type="table" w:customStyle="1" w:styleId="2c">
    <w:name w:val="Сетка таблицы2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Title"/>
    <w:basedOn w:val="a"/>
    <w:next w:val="a"/>
    <w:link w:val="1f1"/>
    <w:qFormat/>
    <w:rsid w:val="00FB3F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ff8"/>
    <w:rsid w:val="00FB3F8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FB3F82"/>
  </w:style>
  <w:style w:type="paragraph" w:styleId="affff9">
    <w:name w:val="Normal (Web)"/>
    <w:basedOn w:val="a"/>
    <w:rsid w:val="00FB3F82"/>
    <w:pPr>
      <w:spacing w:before="100" w:beforeAutospacing="1" w:after="100" w:afterAutospacing="1"/>
      <w:ind w:left="0" w:right="0" w:firstLine="300"/>
    </w:pPr>
    <w:rPr>
      <w:bCs w:val="0"/>
      <w:sz w:val="24"/>
      <w:szCs w:val="24"/>
    </w:rPr>
  </w:style>
  <w:style w:type="table" w:customStyle="1" w:styleId="3f0">
    <w:name w:val="Сетка таблицы3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par">
    <w:name w:val="norpar"/>
    <w:basedOn w:val="a"/>
    <w:rsid w:val="00FB3F82"/>
    <w:pPr>
      <w:spacing w:after="240"/>
      <w:ind w:left="0" w:right="0" w:firstLine="0"/>
      <w:jc w:val="both"/>
      <w:textAlignment w:val="top"/>
    </w:pPr>
    <w:rPr>
      <w:bCs w:val="0"/>
      <w:color w:val="000000"/>
      <w:sz w:val="11"/>
      <w:szCs w:val="11"/>
    </w:rPr>
  </w:style>
  <w:style w:type="paragraph" w:customStyle="1" w:styleId="FR2">
    <w:name w:val="FR2"/>
    <w:rsid w:val="00FB3F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FB3F82"/>
  </w:style>
  <w:style w:type="table" w:customStyle="1" w:styleId="45">
    <w:name w:val="Сетка таблицы4"/>
    <w:basedOn w:val="a1"/>
    <w:next w:val="af5"/>
    <w:rsid w:val="00FB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хема документа Знак1"/>
    <w:basedOn w:val="a0"/>
    <w:uiPriority w:val="99"/>
    <w:semiHidden/>
    <w:rsid w:val="00FB3F82"/>
    <w:rPr>
      <w:rFonts w:ascii="Segoe UI" w:hAnsi="Segoe UI" w:cs="Segoe UI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91111112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01010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6914</Words>
  <Characters>39414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2024-05-11T05:05:00Z</dcterms:created>
  <dcterms:modified xsi:type="dcterms:W3CDTF">2024-05-11T06:04:00Z</dcterms:modified>
</cp:coreProperties>
</file>