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5D" w:rsidRPr="00274E5D" w:rsidRDefault="00274E5D" w:rsidP="00274E5D">
      <w:pPr>
        <w:spacing w:before="320" w:line="240" w:lineRule="auto"/>
        <w:jc w:val="center"/>
        <w:rPr>
          <w:rFonts w:ascii="Times New Roman" w:eastAsia="Times New Roman" w:hAnsi="Times New Roman" w:cs="Times New Roman"/>
          <w:b/>
          <w:bCs/>
          <w:caps/>
          <w:lang w:eastAsia="ru-RU"/>
        </w:rPr>
      </w:pPr>
      <w:r w:rsidRPr="00274E5D">
        <w:rPr>
          <w:rFonts w:ascii="Times New Roman" w:eastAsia="Times New Roman" w:hAnsi="Times New Roman" w:cs="Times New Roman"/>
          <w:b/>
          <w:bCs/>
          <w:caps/>
          <w:lang w:eastAsia="ru-RU"/>
        </w:rPr>
        <w:t>5 Монтаж и подключение устройств защиты</w:t>
      </w:r>
    </w:p>
    <w:p w:rsidR="00274E5D" w:rsidRPr="00274E5D" w:rsidRDefault="00274E5D" w:rsidP="00274E5D">
      <w:pPr>
        <w:spacing w:before="320" w:line="240" w:lineRule="auto"/>
        <w:jc w:val="center"/>
        <w:rPr>
          <w:rFonts w:ascii="Times New Roman" w:eastAsia="Times New Roman" w:hAnsi="Times New Roman" w:cs="Times New Roman"/>
          <w:b/>
          <w:bCs/>
          <w:lang w:eastAsia="ru-RU"/>
        </w:rPr>
      </w:pPr>
      <w:bookmarkStart w:id="0" w:name="_Toc474981501"/>
      <w:bookmarkStart w:id="1" w:name="_Toc474984010"/>
      <w:bookmarkStart w:id="2" w:name="_Toc474984359"/>
      <w:bookmarkStart w:id="3" w:name="_Toc474986436"/>
      <w:bookmarkStart w:id="4" w:name="_Toc474992075"/>
      <w:bookmarkStart w:id="5" w:name="_Toc474992462"/>
      <w:bookmarkStart w:id="6" w:name="_Toc474992727"/>
      <w:bookmarkStart w:id="7" w:name="_Toc474993179"/>
      <w:bookmarkStart w:id="8" w:name="_Toc474993463"/>
      <w:bookmarkStart w:id="9" w:name="_Toc475002447"/>
      <w:bookmarkStart w:id="10" w:name="_Toc475002667"/>
      <w:bookmarkStart w:id="11" w:name="_Toc475003231"/>
      <w:bookmarkStart w:id="12" w:name="_Toc475003381"/>
      <w:bookmarkStart w:id="13" w:name="_Toc475079921"/>
      <w:bookmarkStart w:id="14" w:name="_Toc475171789"/>
      <w:bookmarkStart w:id="15" w:name="_Toc475179816"/>
      <w:bookmarkStart w:id="16" w:name="_Toc477669521"/>
      <w:bookmarkStart w:id="17" w:name="_Toc477669729"/>
      <w:bookmarkStart w:id="18" w:name="_Toc477835846"/>
      <w:bookmarkStart w:id="19" w:name="_Toc477836803"/>
      <w:bookmarkStart w:id="20" w:name="_Toc477837631"/>
      <w:bookmarkStart w:id="21" w:name="_Toc477837678"/>
      <w:bookmarkStart w:id="22" w:name="_Toc477837850"/>
      <w:bookmarkStart w:id="23" w:name="_Toc478219106"/>
      <w:bookmarkStart w:id="24" w:name="_Toc478219303"/>
      <w:bookmarkStart w:id="25" w:name="_Toc478219394"/>
      <w:bookmarkStart w:id="26" w:name="_Toc478219524"/>
      <w:bookmarkStart w:id="27" w:name="_Toc478285285"/>
      <w:bookmarkStart w:id="28" w:name="_Toc478288682"/>
      <w:bookmarkStart w:id="29" w:name="_Toc478290639"/>
      <w:bookmarkStart w:id="30" w:name="_Toc478293608"/>
      <w:bookmarkStart w:id="31" w:name="_Toc478360726"/>
      <w:bookmarkStart w:id="32" w:name="_Toc478457961"/>
      <w:bookmarkStart w:id="33" w:name="_Toc480257961"/>
      <w:bookmarkStart w:id="34" w:name="_Toc480258473"/>
      <w:bookmarkStart w:id="35" w:name="_Toc480258729"/>
      <w:bookmarkStart w:id="36" w:name="_Toc480264854"/>
      <w:bookmarkStart w:id="37" w:name="_Toc480265067"/>
      <w:bookmarkStart w:id="38" w:name="_Toc27200241"/>
      <w:bookmarkStart w:id="39" w:name="_Toc27200565"/>
      <w:bookmarkStart w:id="40" w:name="_Toc27201284"/>
      <w:bookmarkStart w:id="41" w:name="_Toc27280375"/>
      <w:bookmarkStart w:id="42" w:name="_Toc40368592"/>
      <w:r w:rsidRPr="00274E5D">
        <w:rPr>
          <w:rFonts w:ascii="Times New Roman" w:eastAsia="Times New Roman" w:hAnsi="Times New Roman" w:cs="Times New Roman"/>
          <w:b/>
          <w:bCs/>
          <w:lang w:eastAsia="ru-RU"/>
        </w:rPr>
        <w:t xml:space="preserve">5.1 Защитное заземление и </w:t>
      </w:r>
      <w:proofErr w:type="spellStart"/>
      <w:r w:rsidRPr="00274E5D">
        <w:rPr>
          <w:rFonts w:ascii="Times New Roman" w:eastAsia="Times New Roman" w:hAnsi="Times New Roman" w:cs="Times New Roman"/>
          <w:b/>
          <w:bCs/>
          <w:lang w:eastAsia="ru-RU"/>
        </w:rPr>
        <w:t>зануление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roofErr w:type="spellEnd"/>
    </w:p>
    <w:p w:rsidR="00274E5D" w:rsidRPr="00274E5D" w:rsidRDefault="00274E5D" w:rsidP="00274E5D">
      <w:pPr>
        <w:spacing w:after="0" w:line="240"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 xml:space="preserve">При эксплуатации электроустановки возможно нарушение изоляции токоведущих частей, в результате которого корпус, а также другие металлические части оказываются под напряжением. Для защиты человека от поражения электрическим током эти предметы заземляют или </w:t>
      </w:r>
      <w:proofErr w:type="spellStart"/>
      <w:r w:rsidRPr="00274E5D">
        <w:rPr>
          <w:rFonts w:ascii="Times New Roman" w:eastAsia="Times New Roman" w:hAnsi="Times New Roman" w:cs="Times New Roman"/>
          <w:bCs/>
          <w:lang w:eastAsia="ru-RU"/>
        </w:rPr>
        <w:t>зануляют</w:t>
      </w:r>
      <w:proofErr w:type="spellEnd"/>
      <w:r w:rsidRPr="00274E5D">
        <w:rPr>
          <w:rFonts w:ascii="Times New Roman" w:eastAsia="Times New Roman" w:hAnsi="Times New Roman" w:cs="Times New Roman"/>
          <w:bCs/>
          <w:lang w:eastAsia="ru-RU"/>
        </w:rPr>
        <w:t>.</w:t>
      </w:r>
    </w:p>
    <w:p w:rsidR="00274E5D" w:rsidRPr="00274E5D" w:rsidRDefault="00274E5D" w:rsidP="00274E5D">
      <w:pPr>
        <w:spacing w:after="0" w:line="240"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 xml:space="preserve">Заземление – преднамеренное соединение предмета с </w:t>
      </w:r>
      <w:proofErr w:type="spellStart"/>
      <w:r w:rsidRPr="00274E5D">
        <w:rPr>
          <w:rFonts w:ascii="Times New Roman" w:eastAsia="Times New Roman" w:hAnsi="Times New Roman" w:cs="Times New Roman"/>
          <w:bCs/>
          <w:lang w:eastAsia="ru-RU"/>
        </w:rPr>
        <w:t>зёмлей</w:t>
      </w:r>
      <w:proofErr w:type="spellEnd"/>
      <w:r w:rsidRPr="00274E5D">
        <w:rPr>
          <w:rFonts w:ascii="Times New Roman" w:eastAsia="Times New Roman" w:hAnsi="Times New Roman" w:cs="Times New Roman"/>
          <w:bCs/>
          <w:lang w:eastAsia="ru-RU"/>
        </w:rPr>
        <w:t xml:space="preserve"> с помощью заземляющего проводника и заземлителя, естественного или искусственного. Защитный эффект заземления состоит в шунтировании тела человека малым сопротивлением.</w:t>
      </w:r>
    </w:p>
    <w:p w:rsidR="00274E5D" w:rsidRPr="00274E5D" w:rsidRDefault="00274E5D" w:rsidP="00274E5D">
      <w:pPr>
        <w:spacing w:after="0" w:line="240" w:lineRule="auto"/>
        <w:ind w:firstLine="397"/>
        <w:jc w:val="both"/>
        <w:rPr>
          <w:rFonts w:ascii="Times New Roman" w:eastAsia="Times New Roman" w:hAnsi="Times New Roman" w:cs="Times New Roman"/>
          <w:bCs/>
          <w:lang w:eastAsia="ru-RU"/>
        </w:rPr>
      </w:pPr>
      <w:proofErr w:type="spellStart"/>
      <w:r w:rsidRPr="00274E5D">
        <w:rPr>
          <w:rFonts w:ascii="Times New Roman" w:eastAsia="Times New Roman" w:hAnsi="Times New Roman" w:cs="Times New Roman"/>
          <w:bCs/>
          <w:lang w:eastAsia="ru-RU"/>
        </w:rPr>
        <w:t>Зануление</w:t>
      </w:r>
      <w:proofErr w:type="spellEnd"/>
      <w:r w:rsidRPr="00274E5D">
        <w:rPr>
          <w:rFonts w:ascii="Times New Roman" w:eastAsia="Times New Roman" w:hAnsi="Times New Roman" w:cs="Times New Roman"/>
          <w:bCs/>
          <w:lang w:eastAsia="ru-RU"/>
        </w:rPr>
        <w:t xml:space="preserve"> – соединение предмета с предварительно заземлённым нулевым проводом токоподводящей сети. Защитный эффект </w:t>
      </w:r>
      <w:proofErr w:type="spellStart"/>
      <w:r w:rsidRPr="00274E5D">
        <w:rPr>
          <w:rFonts w:ascii="Times New Roman" w:eastAsia="Times New Roman" w:hAnsi="Times New Roman" w:cs="Times New Roman"/>
          <w:bCs/>
          <w:lang w:eastAsia="ru-RU"/>
        </w:rPr>
        <w:t>зануления</w:t>
      </w:r>
      <w:proofErr w:type="spellEnd"/>
      <w:r w:rsidRPr="00274E5D">
        <w:rPr>
          <w:rFonts w:ascii="Times New Roman" w:eastAsia="Times New Roman" w:hAnsi="Times New Roman" w:cs="Times New Roman"/>
          <w:bCs/>
          <w:lang w:eastAsia="ru-RU"/>
        </w:rPr>
        <w:t xml:space="preserve"> обусловлен быстрым отключением опасного напряжения. Для четкого срабатывания системы защитного отключения необходимо, чтобы сопротивление петли фаза – ноль не превышало допустимого значения. В противном случае корпус установки с пробитой изоляцией длительное время может находиться под опасным напряжением. Заземление или </w:t>
      </w:r>
      <w:bookmarkStart w:id="43" w:name="OCRUncertain066"/>
      <w:proofErr w:type="spellStart"/>
      <w:r w:rsidRPr="00274E5D">
        <w:rPr>
          <w:rFonts w:ascii="Times New Roman" w:eastAsia="Times New Roman" w:hAnsi="Times New Roman" w:cs="Times New Roman"/>
          <w:bCs/>
          <w:lang w:eastAsia="ru-RU"/>
        </w:rPr>
        <w:t>зануление</w:t>
      </w:r>
      <w:bookmarkEnd w:id="43"/>
      <w:proofErr w:type="spellEnd"/>
      <w:r w:rsidRPr="00274E5D">
        <w:rPr>
          <w:rFonts w:ascii="Times New Roman" w:eastAsia="Times New Roman" w:hAnsi="Times New Roman" w:cs="Times New Roman"/>
          <w:bCs/>
          <w:lang w:eastAsia="ru-RU"/>
        </w:rPr>
        <w:t xml:space="preserve"> выполняют:</w:t>
      </w:r>
    </w:p>
    <w:p w:rsidR="00274E5D" w:rsidRPr="00274E5D" w:rsidRDefault="00274E5D" w:rsidP="00274E5D">
      <w:pPr>
        <w:spacing w:after="0" w:line="240"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 при напряжении 380</w:t>
      </w:r>
      <w:proofErr w:type="gramStart"/>
      <w:r w:rsidRPr="00274E5D">
        <w:rPr>
          <w:rFonts w:ascii="Times New Roman" w:eastAsia="Times New Roman" w:hAnsi="Times New Roman" w:cs="Times New Roman"/>
          <w:bCs/>
          <w:lang w:eastAsia="ru-RU"/>
        </w:rPr>
        <w:t xml:space="preserve"> В</w:t>
      </w:r>
      <w:proofErr w:type="gramEnd"/>
      <w:r w:rsidRPr="00274E5D">
        <w:rPr>
          <w:rFonts w:ascii="Times New Roman" w:eastAsia="Times New Roman" w:hAnsi="Times New Roman" w:cs="Times New Roman"/>
          <w:bCs/>
          <w:lang w:eastAsia="ru-RU"/>
        </w:rPr>
        <w:t xml:space="preserve"> и выше переменного, а также 440 В и выше постоянного тока – во всех случаях;</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 при напряжении 42</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380</w:t>
      </w:r>
      <w:proofErr w:type="gramStart"/>
      <w:r w:rsidRPr="00274E5D">
        <w:rPr>
          <w:rFonts w:ascii="Times New Roman" w:eastAsia="Times New Roman" w:hAnsi="Times New Roman" w:cs="Times New Roman"/>
          <w:bCs/>
          <w:lang w:eastAsia="ru-RU"/>
        </w:rPr>
        <w:t xml:space="preserve"> В</w:t>
      </w:r>
      <w:proofErr w:type="gramEnd"/>
      <w:r w:rsidRPr="00274E5D">
        <w:rPr>
          <w:rFonts w:ascii="Times New Roman" w:eastAsia="Times New Roman" w:hAnsi="Times New Roman" w:cs="Times New Roman"/>
          <w:bCs/>
          <w:lang w:eastAsia="ru-RU"/>
        </w:rPr>
        <w:t xml:space="preserve"> переменного тока и 110</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440 В постоянного тока – в помещениях с повышенной и особой опасностью, а также в наружных установках;</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 во взрывоопасных установках при любых напряжениях.</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bookmarkStart w:id="44" w:name="OCRUncertain057"/>
      <w:r w:rsidRPr="00274E5D">
        <w:rPr>
          <w:rFonts w:ascii="Times New Roman" w:eastAsia="Times New Roman" w:hAnsi="Times New Roman" w:cs="Times New Roman"/>
          <w:bCs/>
          <w:lang w:eastAsia="ru-RU"/>
        </w:rPr>
        <w:t>Сопротивление заземляющих устройств в электроустановках</w:t>
      </w:r>
      <w:bookmarkEnd w:id="44"/>
      <w:r w:rsidRPr="00274E5D">
        <w:rPr>
          <w:rFonts w:ascii="Times New Roman" w:eastAsia="Times New Roman" w:hAnsi="Times New Roman" w:cs="Times New Roman"/>
          <w:bCs/>
          <w:lang w:eastAsia="ru-RU"/>
        </w:rPr>
        <w:t xml:space="preserve"> до 1</w:t>
      </w:r>
      <w:bookmarkStart w:id="45" w:name="OCRUncertain058"/>
      <w:r w:rsidRPr="00274E5D">
        <w:rPr>
          <w:rFonts w:ascii="Times New Roman" w:eastAsia="Times New Roman" w:hAnsi="Times New Roman" w:cs="Times New Roman"/>
          <w:bCs/>
          <w:lang w:eastAsia="ru-RU"/>
        </w:rPr>
        <w:t xml:space="preserve"> </w:t>
      </w:r>
      <w:proofErr w:type="spellStart"/>
      <w:r w:rsidRPr="00274E5D">
        <w:rPr>
          <w:rFonts w:ascii="Times New Roman" w:eastAsia="Times New Roman" w:hAnsi="Times New Roman" w:cs="Times New Roman"/>
          <w:bCs/>
          <w:lang w:eastAsia="ru-RU"/>
        </w:rPr>
        <w:t>кВ</w:t>
      </w:r>
      <w:bookmarkEnd w:id="45"/>
      <w:proofErr w:type="spellEnd"/>
      <w:r w:rsidRPr="00274E5D">
        <w:rPr>
          <w:rFonts w:ascii="Times New Roman" w:eastAsia="Times New Roman" w:hAnsi="Times New Roman" w:cs="Times New Roman"/>
          <w:bCs/>
          <w:lang w:eastAsia="ru-RU"/>
        </w:rPr>
        <w:t xml:space="preserve"> с изолированной </w:t>
      </w:r>
      <w:proofErr w:type="spellStart"/>
      <w:r w:rsidRPr="00274E5D">
        <w:rPr>
          <w:rFonts w:ascii="Times New Roman" w:eastAsia="Times New Roman" w:hAnsi="Times New Roman" w:cs="Times New Roman"/>
          <w:bCs/>
          <w:lang w:eastAsia="ru-RU"/>
        </w:rPr>
        <w:t>нейтралью</w:t>
      </w:r>
      <w:proofErr w:type="spellEnd"/>
      <w:r w:rsidRPr="00274E5D">
        <w:rPr>
          <w:rFonts w:ascii="Times New Roman" w:eastAsia="Times New Roman" w:hAnsi="Times New Roman" w:cs="Times New Roman"/>
          <w:bCs/>
          <w:lang w:eastAsia="ru-RU"/>
        </w:rPr>
        <w:t xml:space="preserve"> должно быть не больше 4 Ом, а в электроустановках 220, 380 и 660</w:t>
      </w:r>
      <w:proofErr w:type="gramStart"/>
      <w:r w:rsidRPr="00274E5D">
        <w:rPr>
          <w:rFonts w:ascii="Times New Roman" w:eastAsia="Times New Roman" w:hAnsi="Times New Roman" w:cs="Times New Roman"/>
          <w:bCs/>
          <w:lang w:eastAsia="ru-RU"/>
        </w:rPr>
        <w:t xml:space="preserve"> В</w:t>
      </w:r>
      <w:proofErr w:type="gramEnd"/>
      <w:r w:rsidRPr="00274E5D">
        <w:rPr>
          <w:rFonts w:ascii="Times New Roman" w:eastAsia="Times New Roman" w:hAnsi="Times New Roman" w:cs="Times New Roman"/>
          <w:bCs/>
          <w:lang w:eastAsia="ru-RU"/>
        </w:rPr>
        <w:t xml:space="preserve"> с </w:t>
      </w:r>
      <w:proofErr w:type="spellStart"/>
      <w:r w:rsidRPr="00274E5D">
        <w:rPr>
          <w:rFonts w:ascii="Times New Roman" w:eastAsia="Times New Roman" w:hAnsi="Times New Roman" w:cs="Times New Roman"/>
          <w:bCs/>
          <w:lang w:eastAsia="ru-RU"/>
        </w:rPr>
        <w:t>глухозаземлённой</w:t>
      </w:r>
      <w:proofErr w:type="spellEnd"/>
      <w:r w:rsidRPr="00274E5D">
        <w:rPr>
          <w:rFonts w:ascii="Times New Roman" w:eastAsia="Times New Roman" w:hAnsi="Times New Roman" w:cs="Times New Roman"/>
          <w:bCs/>
          <w:lang w:eastAsia="ru-RU"/>
        </w:rPr>
        <w:t xml:space="preserve"> </w:t>
      </w:r>
      <w:proofErr w:type="spellStart"/>
      <w:r w:rsidRPr="00274E5D">
        <w:rPr>
          <w:rFonts w:ascii="Times New Roman" w:eastAsia="Times New Roman" w:hAnsi="Times New Roman" w:cs="Times New Roman"/>
          <w:bCs/>
          <w:lang w:eastAsia="ru-RU"/>
        </w:rPr>
        <w:t>нейтралью</w:t>
      </w:r>
      <w:proofErr w:type="spellEnd"/>
      <w:r w:rsidRPr="00274E5D">
        <w:rPr>
          <w:rFonts w:ascii="Times New Roman" w:eastAsia="Times New Roman" w:hAnsi="Times New Roman" w:cs="Times New Roman"/>
          <w:bCs/>
          <w:lang w:eastAsia="ru-RU"/>
        </w:rPr>
        <w:t xml:space="preserve"> – не больше соответственно 8, 4 и 2 Ом.</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В электроустановках 3</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35 </w:t>
      </w:r>
      <w:proofErr w:type="spellStart"/>
      <w:r w:rsidRPr="00274E5D">
        <w:rPr>
          <w:rFonts w:ascii="Times New Roman" w:eastAsia="Times New Roman" w:hAnsi="Times New Roman" w:cs="Times New Roman"/>
          <w:bCs/>
          <w:lang w:eastAsia="ru-RU"/>
        </w:rPr>
        <w:t>кВ</w:t>
      </w:r>
      <w:proofErr w:type="spellEnd"/>
      <w:r w:rsidRPr="00274E5D">
        <w:rPr>
          <w:rFonts w:ascii="Times New Roman" w:eastAsia="Times New Roman" w:hAnsi="Times New Roman" w:cs="Times New Roman"/>
          <w:bCs/>
          <w:lang w:eastAsia="ru-RU"/>
        </w:rPr>
        <w:t xml:space="preserve"> </w:t>
      </w:r>
      <w:proofErr w:type="gramStart"/>
      <w:r w:rsidRPr="00274E5D">
        <w:rPr>
          <w:rFonts w:ascii="Times New Roman" w:eastAsia="Times New Roman" w:hAnsi="Times New Roman" w:cs="Times New Roman"/>
          <w:bCs/>
          <w:lang w:eastAsia="ru-RU"/>
        </w:rPr>
        <w:t>с</w:t>
      </w:r>
      <w:proofErr w:type="gramEnd"/>
      <w:r w:rsidRPr="00274E5D">
        <w:rPr>
          <w:rFonts w:ascii="Times New Roman" w:eastAsia="Times New Roman" w:hAnsi="Times New Roman" w:cs="Times New Roman"/>
          <w:bCs/>
          <w:lang w:eastAsia="ru-RU"/>
        </w:rPr>
        <w:t xml:space="preserve"> </w:t>
      </w:r>
      <w:bookmarkStart w:id="46" w:name="OCRUncertain060"/>
      <w:proofErr w:type="gramStart"/>
      <w:r w:rsidRPr="00274E5D">
        <w:rPr>
          <w:rFonts w:ascii="Times New Roman" w:eastAsia="Times New Roman" w:hAnsi="Times New Roman" w:cs="Times New Roman"/>
          <w:bCs/>
          <w:lang w:eastAsia="ru-RU"/>
        </w:rPr>
        <w:t>и</w:t>
      </w:r>
      <w:bookmarkEnd w:id="46"/>
      <w:r w:rsidRPr="00274E5D">
        <w:rPr>
          <w:rFonts w:ascii="Times New Roman" w:eastAsia="Times New Roman" w:hAnsi="Times New Roman" w:cs="Times New Roman"/>
          <w:bCs/>
          <w:lang w:eastAsia="ru-RU"/>
        </w:rPr>
        <w:t>золированной</w:t>
      </w:r>
      <w:proofErr w:type="gramEnd"/>
      <w:r w:rsidRPr="00274E5D">
        <w:rPr>
          <w:rFonts w:ascii="Times New Roman" w:eastAsia="Times New Roman" w:hAnsi="Times New Roman" w:cs="Times New Roman"/>
          <w:bCs/>
          <w:lang w:eastAsia="ru-RU"/>
        </w:rPr>
        <w:t xml:space="preserve"> </w:t>
      </w:r>
      <w:proofErr w:type="spellStart"/>
      <w:r w:rsidRPr="00274E5D">
        <w:rPr>
          <w:rFonts w:ascii="Times New Roman" w:eastAsia="Times New Roman" w:hAnsi="Times New Roman" w:cs="Times New Roman"/>
          <w:bCs/>
          <w:lang w:eastAsia="ru-RU"/>
        </w:rPr>
        <w:t>нейтралью</w:t>
      </w:r>
      <w:proofErr w:type="spellEnd"/>
      <w:r w:rsidRPr="00274E5D">
        <w:rPr>
          <w:rFonts w:ascii="Times New Roman" w:eastAsia="Times New Roman" w:hAnsi="Times New Roman" w:cs="Times New Roman"/>
          <w:bCs/>
          <w:lang w:eastAsia="ru-RU"/>
        </w:rPr>
        <w:t xml:space="preserve"> сопротивление заземляющих устройств должно быть не больше 250 / </w:t>
      </w:r>
      <w:r w:rsidRPr="00274E5D">
        <w:rPr>
          <w:rFonts w:ascii="Times New Roman" w:eastAsia="Times New Roman" w:hAnsi="Times New Roman" w:cs="Times New Roman"/>
          <w:bCs/>
          <w:i/>
          <w:lang w:eastAsia="ru-RU"/>
        </w:rPr>
        <w:t>I</w:t>
      </w:r>
      <w:r w:rsidRPr="00274E5D">
        <w:rPr>
          <w:rFonts w:ascii="Times New Roman" w:eastAsia="Times New Roman" w:hAnsi="Times New Roman" w:cs="Times New Roman"/>
          <w:bCs/>
          <w:vertAlign w:val="subscript"/>
          <w:lang w:eastAsia="ru-RU"/>
        </w:rPr>
        <w:t>Р</w:t>
      </w:r>
      <w:r w:rsidRPr="00274E5D">
        <w:rPr>
          <w:rFonts w:ascii="Times New Roman" w:eastAsia="Times New Roman" w:hAnsi="Times New Roman" w:cs="Times New Roman"/>
          <w:bCs/>
          <w:lang w:eastAsia="ru-RU"/>
        </w:rPr>
        <w:t xml:space="preserve">, но, в то же время, не больше 10 Ом </w:t>
      </w:r>
      <w:bookmarkStart w:id="47" w:name="OCRUncertain062"/>
      <w:r w:rsidRPr="00274E5D">
        <w:rPr>
          <w:rFonts w:ascii="Times New Roman" w:eastAsia="Times New Roman" w:hAnsi="Times New Roman" w:cs="Times New Roman"/>
          <w:bCs/>
          <w:lang w:eastAsia="ru-RU"/>
        </w:rPr>
        <w:t>(</w:t>
      </w:r>
      <w:bookmarkEnd w:id="47"/>
      <w:r w:rsidRPr="00274E5D">
        <w:rPr>
          <w:rFonts w:ascii="Times New Roman" w:eastAsia="Times New Roman" w:hAnsi="Times New Roman" w:cs="Times New Roman"/>
          <w:bCs/>
          <w:i/>
          <w:lang w:eastAsia="ru-RU"/>
        </w:rPr>
        <w:t>I</w:t>
      </w:r>
      <w:r w:rsidRPr="00274E5D">
        <w:rPr>
          <w:rFonts w:ascii="Times New Roman" w:eastAsia="Times New Roman" w:hAnsi="Times New Roman" w:cs="Times New Roman"/>
          <w:bCs/>
          <w:vertAlign w:val="subscript"/>
          <w:lang w:eastAsia="ru-RU"/>
        </w:rPr>
        <w:t>Р</w:t>
      </w:r>
      <w:r w:rsidRPr="00274E5D">
        <w:rPr>
          <w:rFonts w:ascii="Times New Roman" w:eastAsia="Times New Roman" w:hAnsi="Times New Roman" w:cs="Times New Roman"/>
          <w:bCs/>
          <w:lang w:eastAsia="ru-RU"/>
        </w:rPr>
        <w:t xml:space="preserve"> – расчетный ток замыкания на землю). Если заземляющее устройство одновременно используется для установок до и выше 1 </w:t>
      </w:r>
      <w:proofErr w:type="spellStart"/>
      <w:r w:rsidRPr="00274E5D">
        <w:rPr>
          <w:rFonts w:ascii="Times New Roman" w:eastAsia="Times New Roman" w:hAnsi="Times New Roman" w:cs="Times New Roman"/>
          <w:bCs/>
          <w:lang w:eastAsia="ru-RU"/>
        </w:rPr>
        <w:t>кВ</w:t>
      </w:r>
      <w:proofErr w:type="spellEnd"/>
      <w:r w:rsidRPr="00274E5D">
        <w:rPr>
          <w:rFonts w:ascii="Times New Roman" w:eastAsia="Times New Roman" w:hAnsi="Times New Roman" w:cs="Times New Roman"/>
          <w:bCs/>
          <w:lang w:eastAsia="ru-RU"/>
        </w:rPr>
        <w:t xml:space="preserve">, то сопротивление его не должно превышать 125 / </w:t>
      </w:r>
      <w:proofErr w:type="gramStart"/>
      <w:r w:rsidRPr="00274E5D">
        <w:rPr>
          <w:rFonts w:ascii="Times New Roman" w:eastAsia="Times New Roman" w:hAnsi="Times New Roman" w:cs="Times New Roman"/>
          <w:bCs/>
          <w:i/>
          <w:lang w:eastAsia="ru-RU"/>
        </w:rPr>
        <w:t>I</w:t>
      </w:r>
      <w:proofErr w:type="gramEnd"/>
      <w:r w:rsidRPr="00274E5D">
        <w:rPr>
          <w:rFonts w:ascii="Times New Roman" w:eastAsia="Times New Roman" w:hAnsi="Times New Roman" w:cs="Times New Roman"/>
          <w:bCs/>
          <w:vertAlign w:val="subscript"/>
          <w:lang w:eastAsia="ru-RU"/>
        </w:rPr>
        <w:t>Р</w:t>
      </w:r>
      <w:r w:rsidRPr="00274E5D">
        <w:rPr>
          <w:rFonts w:ascii="Times New Roman" w:eastAsia="Times New Roman" w:hAnsi="Times New Roman" w:cs="Times New Roman"/>
          <w:bCs/>
          <w:lang w:eastAsia="ru-RU"/>
        </w:rPr>
        <w:t xml:space="preserve">, а также удовлетворять требованиям, предъявляемым к </w:t>
      </w:r>
      <w:r w:rsidRPr="00274E5D">
        <w:rPr>
          <w:rFonts w:ascii="Times New Roman" w:eastAsia="Times New Roman" w:hAnsi="Times New Roman" w:cs="Times New Roman"/>
          <w:bCs/>
          <w:lang w:eastAsia="ru-RU"/>
        </w:rPr>
        <w:lastRenderedPageBreak/>
        <w:t xml:space="preserve">заземлению </w:t>
      </w:r>
      <w:bookmarkStart w:id="48" w:name="OCRUncertain065"/>
      <w:r w:rsidRPr="00274E5D">
        <w:rPr>
          <w:rFonts w:ascii="Times New Roman" w:eastAsia="Times New Roman" w:hAnsi="Times New Roman" w:cs="Times New Roman"/>
          <w:bCs/>
          <w:lang w:eastAsia="ru-RU"/>
        </w:rPr>
        <w:t>(</w:t>
      </w:r>
      <w:proofErr w:type="spellStart"/>
      <w:r w:rsidRPr="00274E5D">
        <w:rPr>
          <w:rFonts w:ascii="Times New Roman" w:eastAsia="Times New Roman" w:hAnsi="Times New Roman" w:cs="Times New Roman"/>
          <w:bCs/>
          <w:lang w:eastAsia="ru-RU"/>
        </w:rPr>
        <w:t>занулению</w:t>
      </w:r>
      <w:proofErr w:type="spellEnd"/>
      <w:r w:rsidRPr="00274E5D">
        <w:rPr>
          <w:rFonts w:ascii="Times New Roman" w:eastAsia="Times New Roman" w:hAnsi="Times New Roman" w:cs="Times New Roman"/>
          <w:bCs/>
          <w:lang w:eastAsia="ru-RU"/>
        </w:rPr>
        <w:t>)</w:t>
      </w:r>
      <w:bookmarkEnd w:id="48"/>
      <w:r w:rsidRPr="00274E5D">
        <w:rPr>
          <w:rFonts w:ascii="Times New Roman" w:eastAsia="Times New Roman" w:hAnsi="Times New Roman" w:cs="Times New Roman"/>
          <w:bCs/>
          <w:lang w:eastAsia="ru-RU"/>
        </w:rPr>
        <w:t xml:space="preserve"> электроустановок до 1 </w:t>
      </w:r>
      <w:proofErr w:type="spellStart"/>
      <w:r w:rsidRPr="00274E5D">
        <w:rPr>
          <w:rFonts w:ascii="Times New Roman" w:eastAsia="Times New Roman" w:hAnsi="Times New Roman" w:cs="Times New Roman"/>
          <w:bCs/>
          <w:lang w:eastAsia="ru-RU"/>
        </w:rPr>
        <w:t>кВ</w:t>
      </w:r>
      <w:proofErr w:type="spellEnd"/>
      <w:r w:rsidRPr="00274E5D">
        <w:rPr>
          <w:rFonts w:ascii="Times New Roman" w:eastAsia="Times New Roman" w:hAnsi="Times New Roman" w:cs="Times New Roman"/>
          <w:bCs/>
          <w:lang w:eastAsia="ru-RU"/>
        </w:rPr>
        <w:t xml:space="preserve"> (не больше 8, 4 или 2 Ом соответственно напряжению).</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
          <w:bCs/>
          <w:lang w:eastAsia="ru-RU"/>
        </w:rPr>
        <w:t xml:space="preserve">Заземлению или </w:t>
      </w:r>
      <w:proofErr w:type="spellStart"/>
      <w:r w:rsidRPr="00274E5D">
        <w:rPr>
          <w:rFonts w:ascii="Times New Roman" w:eastAsia="Times New Roman" w:hAnsi="Times New Roman" w:cs="Times New Roman"/>
          <w:b/>
          <w:bCs/>
          <w:lang w:eastAsia="ru-RU"/>
        </w:rPr>
        <w:t>занулению</w:t>
      </w:r>
      <w:proofErr w:type="spellEnd"/>
      <w:r w:rsidRPr="00274E5D">
        <w:rPr>
          <w:rFonts w:ascii="Times New Roman" w:eastAsia="Times New Roman" w:hAnsi="Times New Roman" w:cs="Times New Roman"/>
          <w:b/>
          <w:bCs/>
          <w:lang w:eastAsia="ru-RU"/>
        </w:rPr>
        <w:t xml:space="preserve"> подлежат</w:t>
      </w:r>
      <w:r w:rsidRPr="00274E5D">
        <w:rPr>
          <w:rFonts w:ascii="Times New Roman" w:eastAsia="Times New Roman" w:hAnsi="Times New Roman" w:cs="Times New Roman"/>
          <w:bCs/>
          <w:lang w:eastAsia="ru-RU"/>
        </w:rPr>
        <w:t>:</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корпуса электрических машин, трансформаторов, аппаратов, светильников и т. п.;</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приводы электрических аппаратов;</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вторичные обмотки измерительных трансформаторов;</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каркасы, а также съёмные или открывающиеся част</w:t>
      </w:r>
      <w:bookmarkStart w:id="49" w:name="OCRUncertain069"/>
      <w:r w:rsidRPr="00274E5D">
        <w:rPr>
          <w:rFonts w:ascii="Times New Roman" w:eastAsia="Times New Roman" w:hAnsi="Times New Roman" w:cs="Times New Roman"/>
          <w:bCs/>
          <w:lang w:eastAsia="ru-RU"/>
        </w:rPr>
        <w:t>и</w:t>
      </w:r>
      <w:bookmarkEnd w:id="49"/>
      <w:r w:rsidRPr="00274E5D">
        <w:rPr>
          <w:rFonts w:ascii="Times New Roman" w:eastAsia="Times New Roman" w:hAnsi="Times New Roman" w:cs="Times New Roman"/>
          <w:bCs/>
          <w:lang w:eastAsia="ru-RU"/>
        </w:rPr>
        <w:t xml:space="preserve"> конструкций, на которых установлено электрооборудование напряжением переменного тока выше 42</w:t>
      </w:r>
      <w:proofErr w:type="gramStart"/>
      <w:r w:rsidRPr="00274E5D">
        <w:rPr>
          <w:rFonts w:ascii="Times New Roman" w:eastAsia="Times New Roman" w:hAnsi="Times New Roman" w:cs="Times New Roman"/>
          <w:bCs/>
          <w:lang w:eastAsia="ru-RU"/>
        </w:rPr>
        <w:t xml:space="preserve"> В</w:t>
      </w:r>
      <w:proofErr w:type="gramEnd"/>
      <w:r w:rsidRPr="00274E5D">
        <w:rPr>
          <w:rFonts w:ascii="Times New Roman" w:eastAsia="Times New Roman" w:hAnsi="Times New Roman" w:cs="Times New Roman"/>
          <w:bCs/>
          <w:lang w:eastAsia="ru-RU"/>
        </w:rPr>
        <w:t xml:space="preserve"> или постоянного тока выше 110 В;</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металлические конструкции </w:t>
      </w:r>
      <w:bookmarkStart w:id="50" w:name="OCRUncertain070"/>
      <w:r w:rsidRPr="00274E5D">
        <w:rPr>
          <w:rFonts w:ascii="Times New Roman" w:eastAsia="Times New Roman" w:hAnsi="Times New Roman" w:cs="Times New Roman"/>
          <w:bCs/>
          <w:lang w:eastAsia="ru-RU"/>
        </w:rPr>
        <w:t>распределительных устройств;</w:t>
      </w:r>
      <w:bookmarkEnd w:id="50"/>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металл</w:t>
      </w:r>
      <w:bookmarkStart w:id="51" w:name="OCRUncertain071"/>
      <w:r w:rsidRPr="00274E5D">
        <w:rPr>
          <w:rFonts w:ascii="Times New Roman" w:eastAsia="Times New Roman" w:hAnsi="Times New Roman" w:cs="Times New Roman"/>
          <w:bCs/>
          <w:lang w:eastAsia="ru-RU"/>
        </w:rPr>
        <w:t>и</w:t>
      </w:r>
      <w:bookmarkEnd w:id="51"/>
      <w:r w:rsidRPr="00274E5D">
        <w:rPr>
          <w:rFonts w:ascii="Times New Roman" w:eastAsia="Times New Roman" w:hAnsi="Times New Roman" w:cs="Times New Roman"/>
          <w:bCs/>
          <w:lang w:eastAsia="ru-RU"/>
        </w:rPr>
        <w:t>ческие кабельные конструкции и кабельные соединительные муфты;</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металлические оболочки и броня контрольных и силовых кабелей, металлические оболочки проводов, металлические рукава и трубы электропроводок;</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кожухи и опорные конструкции </w:t>
      </w:r>
      <w:bookmarkStart w:id="52" w:name="OCRUncertain072"/>
      <w:proofErr w:type="spellStart"/>
      <w:r w:rsidRPr="00274E5D">
        <w:rPr>
          <w:rFonts w:ascii="Times New Roman" w:eastAsia="Times New Roman" w:hAnsi="Times New Roman" w:cs="Times New Roman"/>
          <w:bCs/>
          <w:lang w:eastAsia="ru-RU"/>
        </w:rPr>
        <w:t>шинопроводов</w:t>
      </w:r>
      <w:proofErr w:type="spellEnd"/>
      <w:r w:rsidRPr="00274E5D">
        <w:rPr>
          <w:rFonts w:ascii="Times New Roman" w:eastAsia="Times New Roman" w:hAnsi="Times New Roman" w:cs="Times New Roman"/>
          <w:bCs/>
          <w:lang w:eastAsia="ru-RU"/>
        </w:rPr>
        <w:t>,</w:t>
      </w:r>
      <w:bookmarkEnd w:id="52"/>
      <w:r w:rsidRPr="00274E5D">
        <w:rPr>
          <w:rFonts w:ascii="Times New Roman" w:eastAsia="Times New Roman" w:hAnsi="Times New Roman" w:cs="Times New Roman"/>
          <w:bCs/>
          <w:lang w:eastAsia="ru-RU"/>
        </w:rPr>
        <w:t xml:space="preserve"> лотки, короба, струны, тросы и стальные полосы, на которых укреплены кабели и провода;</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электрооборудование, установленное на опорах воздушных линий электропередачи;</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металлические корпуса передвижных и переносных </w:t>
      </w:r>
      <w:proofErr w:type="spellStart"/>
      <w:r w:rsidRPr="00274E5D">
        <w:rPr>
          <w:rFonts w:ascii="Times New Roman" w:eastAsia="Times New Roman" w:hAnsi="Times New Roman" w:cs="Times New Roman"/>
          <w:bCs/>
          <w:lang w:eastAsia="ru-RU"/>
        </w:rPr>
        <w:t>электроприёмников</w:t>
      </w:r>
      <w:proofErr w:type="spellEnd"/>
      <w:r w:rsidRPr="00274E5D">
        <w:rPr>
          <w:rFonts w:ascii="Times New Roman" w:eastAsia="Times New Roman" w:hAnsi="Times New Roman" w:cs="Times New Roman"/>
          <w:bCs/>
          <w:lang w:eastAsia="ru-RU"/>
        </w:rPr>
        <w:t>;</w:t>
      </w:r>
    </w:p>
    <w:p w:rsidR="00274E5D" w:rsidRPr="00274E5D" w:rsidRDefault="00274E5D" w:rsidP="00274E5D">
      <w:pPr>
        <w:spacing w:after="0" w:line="240"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электрооборудование, размещённое на движущихся частях станков, машин и механизмов.</w:t>
      </w:r>
    </w:p>
    <w:p w:rsidR="00274E5D" w:rsidRPr="00274E5D" w:rsidRDefault="00274E5D" w:rsidP="00274E5D">
      <w:pPr>
        <w:spacing w:after="0" w:line="240"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 xml:space="preserve">Указанные выше металлические части заземляют или </w:t>
      </w:r>
      <w:bookmarkStart w:id="53" w:name="OCRUncertain078"/>
      <w:proofErr w:type="spellStart"/>
      <w:r w:rsidRPr="00274E5D">
        <w:rPr>
          <w:rFonts w:ascii="Times New Roman" w:eastAsia="Times New Roman" w:hAnsi="Times New Roman" w:cs="Times New Roman"/>
          <w:bCs/>
          <w:lang w:eastAsia="ru-RU"/>
        </w:rPr>
        <w:t>зануляют</w:t>
      </w:r>
      <w:bookmarkEnd w:id="53"/>
      <w:proofErr w:type="spellEnd"/>
      <w:r w:rsidRPr="00274E5D">
        <w:rPr>
          <w:rFonts w:ascii="Times New Roman" w:eastAsia="Times New Roman" w:hAnsi="Times New Roman" w:cs="Times New Roman"/>
          <w:bCs/>
          <w:lang w:eastAsia="ru-RU"/>
        </w:rPr>
        <w:t xml:space="preserve"> как на стационарных, так и на передвижных электроустановках и переносных </w:t>
      </w:r>
      <w:proofErr w:type="spellStart"/>
      <w:r w:rsidRPr="00274E5D">
        <w:rPr>
          <w:rFonts w:ascii="Times New Roman" w:eastAsia="Times New Roman" w:hAnsi="Times New Roman" w:cs="Times New Roman"/>
          <w:bCs/>
          <w:lang w:eastAsia="ru-RU"/>
        </w:rPr>
        <w:t>электроприёмниках</w:t>
      </w:r>
      <w:proofErr w:type="spellEnd"/>
      <w:r w:rsidRPr="00274E5D">
        <w:rPr>
          <w:rFonts w:ascii="Times New Roman" w:eastAsia="Times New Roman" w:hAnsi="Times New Roman" w:cs="Times New Roman"/>
          <w:bCs/>
          <w:lang w:eastAsia="ru-RU"/>
        </w:rPr>
        <w:t>.</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
          <w:bCs/>
          <w:lang w:eastAsia="ru-RU"/>
        </w:rPr>
        <w:t>Заземлен</w:t>
      </w:r>
      <w:bookmarkStart w:id="54" w:name="OCRUncertain079"/>
      <w:r w:rsidRPr="00274E5D">
        <w:rPr>
          <w:rFonts w:ascii="Times New Roman" w:eastAsia="Times New Roman" w:hAnsi="Times New Roman" w:cs="Times New Roman"/>
          <w:b/>
          <w:bCs/>
          <w:lang w:eastAsia="ru-RU"/>
        </w:rPr>
        <w:t>и</w:t>
      </w:r>
      <w:bookmarkEnd w:id="54"/>
      <w:r w:rsidRPr="00274E5D">
        <w:rPr>
          <w:rFonts w:ascii="Times New Roman" w:eastAsia="Times New Roman" w:hAnsi="Times New Roman" w:cs="Times New Roman"/>
          <w:b/>
          <w:bCs/>
          <w:lang w:eastAsia="ru-RU"/>
        </w:rPr>
        <w:t xml:space="preserve">ю или </w:t>
      </w:r>
      <w:proofErr w:type="spellStart"/>
      <w:r w:rsidRPr="00274E5D">
        <w:rPr>
          <w:rFonts w:ascii="Times New Roman" w:eastAsia="Times New Roman" w:hAnsi="Times New Roman" w:cs="Times New Roman"/>
          <w:b/>
          <w:bCs/>
          <w:lang w:eastAsia="ru-RU"/>
        </w:rPr>
        <w:t>занулению</w:t>
      </w:r>
      <w:proofErr w:type="spellEnd"/>
      <w:r w:rsidRPr="00274E5D">
        <w:rPr>
          <w:rFonts w:ascii="Times New Roman" w:eastAsia="Times New Roman" w:hAnsi="Times New Roman" w:cs="Times New Roman"/>
          <w:b/>
          <w:bCs/>
          <w:lang w:eastAsia="ru-RU"/>
        </w:rPr>
        <w:t xml:space="preserve"> не подлежат</w:t>
      </w:r>
      <w:r w:rsidRPr="00274E5D">
        <w:rPr>
          <w:rFonts w:ascii="Times New Roman" w:eastAsia="Times New Roman" w:hAnsi="Times New Roman" w:cs="Times New Roman"/>
          <w:bCs/>
          <w:lang w:eastAsia="ru-RU"/>
        </w:rPr>
        <w:t xml:space="preserve"> корпуса </w:t>
      </w:r>
      <w:proofErr w:type="spellStart"/>
      <w:r w:rsidRPr="00274E5D">
        <w:rPr>
          <w:rFonts w:ascii="Times New Roman" w:eastAsia="Times New Roman" w:hAnsi="Times New Roman" w:cs="Times New Roman"/>
          <w:bCs/>
          <w:lang w:eastAsia="ru-RU"/>
        </w:rPr>
        <w:t>электроприёмников</w:t>
      </w:r>
      <w:proofErr w:type="spellEnd"/>
      <w:r w:rsidRPr="00274E5D">
        <w:rPr>
          <w:rFonts w:ascii="Times New Roman" w:eastAsia="Times New Roman" w:hAnsi="Times New Roman" w:cs="Times New Roman"/>
          <w:bCs/>
          <w:lang w:eastAsia="ru-RU"/>
        </w:rPr>
        <w:t xml:space="preserve"> с двойной изоляцией, а также корпуса </w:t>
      </w:r>
      <w:proofErr w:type="spellStart"/>
      <w:r w:rsidRPr="00274E5D">
        <w:rPr>
          <w:rFonts w:ascii="Times New Roman" w:eastAsia="Times New Roman" w:hAnsi="Times New Roman" w:cs="Times New Roman"/>
          <w:bCs/>
          <w:lang w:eastAsia="ru-RU"/>
        </w:rPr>
        <w:t>электроприёмников</w:t>
      </w:r>
      <w:proofErr w:type="spellEnd"/>
      <w:r w:rsidRPr="00274E5D">
        <w:rPr>
          <w:rFonts w:ascii="Times New Roman" w:eastAsia="Times New Roman" w:hAnsi="Times New Roman" w:cs="Times New Roman"/>
          <w:bCs/>
          <w:lang w:eastAsia="ru-RU"/>
        </w:rPr>
        <w:t>, подключаемых к сети через разделительный трансформатор.</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 xml:space="preserve">Разрешается не выполнять преднамеренного заземления или </w:t>
      </w:r>
      <w:bookmarkStart w:id="55" w:name="OCRUncertain080"/>
      <w:proofErr w:type="spellStart"/>
      <w:r w:rsidRPr="00274E5D">
        <w:rPr>
          <w:rFonts w:ascii="Times New Roman" w:eastAsia="Times New Roman" w:hAnsi="Times New Roman" w:cs="Times New Roman"/>
          <w:bCs/>
          <w:lang w:eastAsia="ru-RU"/>
        </w:rPr>
        <w:t>зануления</w:t>
      </w:r>
      <w:bookmarkEnd w:id="55"/>
      <w:proofErr w:type="spellEnd"/>
      <w:r w:rsidRPr="00274E5D">
        <w:rPr>
          <w:rFonts w:ascii="Times New Roman" w:eastAsia="Times New Roman" w:hAnsi="Times New Roman" w:cs="Times New Roman"/>
          <w:bCs/>
          <w:lang w:eastAsia="ru-RU"/>
        </w:rPr>
        <w:t>:</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корпусов электрооборудования, аппаратов, установленных на заземлённых </w:t>
      </w:r>
      <w:bookmarkStart w:id="56" w:name="OCRUncertain081"/>
      <w:r w:rsidRPr="00274E5D">
        <w:rPr>
          <w:rFonts w:ascii="Times New Roman" w:eastAsia="Times New Roman" w:hAnsi="Times New Roman" w:cs="Times New Roman"/>
          <w:bCs/>
          <w:lang w:eastAsia="ru-RU"/>
        </w:rPr>
        <w:t>(</w:t>
      </w:r>
      <w:proofErr w:type="spellStart"/>
      <w:r w:rsidRPr="00274E5D">
        <w:rPr>
          <w:rFonts w:ascii="Times New Roman" w:eastAsia="Times New Roman" w:hAnsi="Times New Roman" w:cs="Times New Roman"/>
          <w:bCs/>
          <w:lang w:eastAsia="ru-RU"/>
        </w:rPr>
        <w:t>занулённых</w:t>
      </w:r>
      <w:proofErr w:type="spellEnd"/>
      <w:r w:rsidRPr="00274E5D">
        <w:rPr>
          <w:rFonts w:ascii="Times New Roman" w:eastAsia="Times New Roman" w:hAnsi="Times New Roman" w:cs="Times New Roman"/>
          <w:bCs/>
          <w:lang w:eastAsia="ru-RU"/>
        </w:rPr>
        <w:t>)</w:t>
      </w:r>
      <w:bookmarkEnd w:id="56"/>
      <w:r w:rsidRPr="00274E5D">
        <w:rPr>
          <w:rFonts w:ascii="Times New Roman" w:eastAsia="Times New Roman" w:hAnsi="Times New Roman" w:cs="Times New Roman"/>
          <w:bCs/>
          <w:lang w:eastAsia="ru-RU"/>
        </w:rPr>
        <w:t xml:space="preserve"> металлических конструкциях при условии надёжного электрического контакта с заземлёнными или </w:t>
      </w:r>
      <w:bookmarkStart w:id="57" w:name="OCRUncertain083"/>
      <w:proofErr w:type="spellStart"/>
      <w:r w:rsidRPr="00274E5D">
        <w:rPr>
          <w:rFonts w:ascii="Times New Roman" w:eastAsia="Times New Roman" w:hAnsi="Times New Roman" w:cs="Times New Roman"/>
          <w:bCs/>
          <w:lang w:eastAsia="ru-RU"/>
        </w:rPr>
        <w:t>занулёнными</w:t>
      </w:r>
      <w:bookmarkEnd w:id="57"/>
      <w:proofErr w:type="spellEnd"/>
      <w:r w:rsidRPr="00274E5D">
        <w:rPr>
          <w:rFonts w:ascii="Times New Roman" w:eastAsia="Times New Roman" w:hAnsi="Times New Roman" w:cs="Times New Roman"/>
          <w:bCs/>
          <w:lang w:eastAsia="ru-RU"/>
        </w:rPr>
        <w:t xml:space="preserve"> основаниями;</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lastRenderedPageBreak/>
        <w:sym w:font="Times New Roman" w:char="2013"/>
      </w:r>
      <w:r w:rsidRPr="00274E5D">
        <w:rPr>
          <w:rFonts w:ascii="Times New Roman" w:eastAsia="Times New Roman" w:hAnsi="Times New Roman" w:cs="Times New Roman"/>
          <w:bCs/>
          <w:lang w:eastAsia="ru-RU"/>
        </w:rPr>
        <w:t xml:space="preserve"> арматуры </w:t>
      </w:r>
      <w:bookmarkStart w:id="58" w:name="OCRUncertain113"/>
      <w:r w:rsidRPr="00274E5D">
        <w:rPr>
          <w:rFonts w:ascii="Times New Roman" w:eastAsia="Times New Roman" w:hAnsi="Times New Roman" w:cs="Times New Roman"/>
          <w:bCs/>
          <w:lang w:eastAsia="ru-RU"/>
        </w:rPr>
        <w:t>и</w:t>
      </w:r>
      <w:bookmarkEnd w:id="58"/>
      <w:r w:rsidRPr="00274E5D">
        <w:rPr>
          <w:rFonts w:ascii="Times New Roman" w:eastAsia="Times New Roman" w:hAnsi="Times New Roman" w:cs="Times New Roman"/>
          <w:bCs/>
          <w:lang w:eastAsia="ru-RU"/>
        </w:rPr>
        <w:t xml:space="preserve">золяторов всех типов, оттяжек, кронштейнов и осветительной арматуры, установленных на деревянных опорах </w:t>
      </w:r>
      <w:bookmarkStart w:id="59" w:name="OCRUncertain114"/>
      <w:proofErr w:type="gramStart"/>
      <w:r w:rsidRPr="00274E5D">
        <w:rPr>
          <w:rFonts w:ascii="Times New Roman" w:eastAsia="Times New Roman" w:hAnsi="Times New Roman" w:cs="Times New Roman"/>
          <w:bCs/>
          <w:lang w:eastAsia="ru-RU"/>
        </w:rPr>
        <w:t>ВЛ</w:t>
      </w:r>
      <w:bookmarkEnd w:id="59"/>
      <w:proofErr w:type="gramEnd"/>
      <w:r w:rsidRPr="00274E5D">
        <w:rPr>
          <w:rFonts w:ascii="Times New Roman" w:eastAsia="Times New Roman" w:hAnsi="Times New Roman" w:cs="Times New Roman"/>
          <w:bCs/>
          <w:lang w:eastAsia="ru-RU"/>
        </w:rPr>
        <w:t xml:space="preserve"> и деревянных конструкциях открытых подстанций</w:t>
      </w:r>
      <w:bookmarkStart w:id="60" w:name="OCRUncertain119"/>
      <w:r w:rsidRPr="00274E5D">
        <w:rPr>
          <w:rFonts w:ascii="Times New Roman" w:eastAsia="Times New Roman" w:hAnsi="Times New Roman" w:cs="Times New Roman"/>
          <w:bCs/>
          <w:lang w:eastAsia="ru-RU"/>
        </w:rPr>
        <w:t>;</w:t>
      </w:r>
      <w:bookmarkEnd w:id="60"/>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металлических скоб, </w:t>
      </w:r>
      <w:bookmarkStart w:id="61" w:name="OCRUncertain124"/>
      <w:proofErr w:type="spellStart"/>
      <w:r w:rsidRPr="00274E5D">
        <w:rPr>
          <w:rFonts w:ascii="Times New Roman" w:eastAsia="Times New Roman" w:hAnsi="Times New Roman" w:cs="Times New Roman"/>
          <w:bCs/>
          <w:lang w:eastAsia="ru-RU"/>
        </w:rPr>
        <w:t>закрепов</w:t>
      </w:r>
      <w:proofErr w:type="spellEnd"/>
      <w:r w:rsidRPr="00274E5D">
        <w:rPr>
          <w:rFonts w:ascii="Times New Roman" w:eastAsia="Times New Roman" w:hAnsi="Times New Roman" w:cs="Times New Roman"/>
          <w:bCs/>
          <w:lang w:eastAsia="ru-RU"/>
        </w:rPr>
        <w:t>,</w:t>
      </w:r>
      <w:bookmarkEnd w:id="61"/>
      <w:r w:rsidRPr="00274E5D">
        <w:rPr>
          <w:rFonts w:ascii="Times New Roman" w:eastAsia="Times New Roman" w:hAnsi="Times New Roman" w:cs="Times New Roman"/>
          <w:bCs/>
          <w:lang w:eastAsia="ru-RU"/>
        </w:rPr>
        <w:t xml:space="preserve"> обойм, а также отрезков металлических труб, используемых для прохода проводов и кабелей через стены.</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
          <w:bCs/>
          <w:lang w:eastAsia="ru-RU"/>
        </w:rPr>
        <w:t xml:space="preserve">Естественные </w:t>
      </w:r>
      <w:bookmarkStart w:id="62" w:name="OCRUncertain172"/>
      <w:r w:rsidRPr="00274E5D">
        <w:rPr>
          <w:rFonts w:ascii="Times New Roman" w:eastAsia="Times New Roman" w:hAnsi="Times New Roman" w:cs="Times New Roman"/>
          <w:b/>
          <w:bCs/>
          <w:lang w:eastAsia="ru-RU"/>
        </w:rPr>
        <w:t>заземлители.</w:t>
      </w:r>
      <w:bookmarkEnd w:id="62"/>
      <w:r w:rsidRPr="00274E5D">
        <w:rPr>
          <w:rFonts w:ascii="Times New Roman" w:eastAsia="Times New Roman" w:hAnsi="Times New Roman" w:cs="Times New Roman"/>
          <w:bCs/>
          <w:lang w:eastAsia="ru-RU"/>
        </w:rPr>
        <w:t xml:space="preserve"> </w:t>
      </w:r>
      <w:proofErr w:type="gramStart"/>
      <w:r w:rsidRPr="00274E5D">
        <w:rPr>
          <w:rFonts w:ascii="Times New Roman" w:eastAsia="Times New Roman" w:hAnsi="Times New Roman" w:cs="Times New Roman"/>
          <w:bCs/>
          <w:lang w:eastAsia="ru-RU"/>
        </w:rPr>
        <w:t xml:space="preserve">В первую очередь, для заземления электроустановок используются естественные </w:t>
      </w:r>
      <w:bookmarkStart w:id="63" w:name="OCRUncertain173"/>
      <w:r w:rsidRPr="00274E5D">
        <w:rPr>
          <w:rFonts w:ascii="Times New Roman" w:eastAsia="Times New Roman" w:hAnsi="Times New Roman" w:cs="Times New Roman"/>
          <w:bCs/>
          <w:lang w:eastAsia="ru-RU"/>
        </w:rPr>
        <w:t>заземлители.</w:t>
      </w:r>
      <w:bookmarkEnd w:id="63"/>
      <w:proofErr w:type="gramEnd"/>
      <w:r w:rsidRPr="00274E5D">
        <w:rPr>
          <w:rFonts w:ascii="Times New Roman" w:eastAsia="Times New Roman" w:hAnsi="Times New Roman" w:cs="Times New Roman"/>
          <w:bCs/>
          <w:lang w:eastAsia="ru-RU"/>
        </w:rPr>
        <w:t xml:space="preserve"> Если эти </w:t>
      </w:r>
      <w:bookmarkStart w:id="64" w:name="OCRUncertain174"/>
      <w:r w:rsidRPr="00274E5D">
        <w:rPr>
          <w:rFonts w:ascii="Times New Roman" w:eastAsia="Times New Roman" w:hAnsi="Times New Roman" w:cs="Times New Roman"/>
          <w:bCs/>
          <w:lang w:eastAsia="ru-RU"/>
        </w:rPr>
        <w:t>заземлители</w:t>
      </w:r>
      <w:bookmarkEnd w:id="64"/>
      <w:r w:rsidRPr="00274E5D">
        <w:rPr>
          <w:rFonts w:ascii="Times New Roman" w:eastAsia="Times New Roman" w:hAnsi="Times New Roman" w:cs="Times New Roman"/>
          <w:bCs/>
          <w:lang w:eastAsia="ru-RU"/>
        </w:rPr>
        <w:t xml:space="preserve"> имеют сопротивление, удовлетворяющее требованию </w:t>
      </w:r>
      <w:bookmarkStart w:id="65" w:name="OCRUncertain175"/>
      <w:r w:rsidRPr="00274E5D">
        <w:rPr>
          <w:rFonts w:ascii="Times New Roman" w:eastAsia="Times New Roman" w:hAnsi="Times New Roman" w:cs="Times New Roman"/>
          <w:bCs/>
          <w:lang w:eastAsia="ru-RU"/>
        </w:rPr>
        <w:t>ПУЭ,</w:t>
      </w:r>
      <w:bookmarkEnd w:id="65"/>
      <w:r w:rsidRPr="00274E5D">
        <w:rPr>
          <w:rFonts w:ascii="Times New Roman" w:eastAsia="Times New Roman" w:hAnsi="Times New Roman" w:cs="Times New Roman"/>
          <w:bCs/>
          <w:lang w:eastAsia="ru-RU"/>
        </w:rPr>
        <w:t xml:space="preserve"> то искусственные </w:t>
      </w:r>
      <w:bookmarkStart w:id="66" w:name="OCRUncertain176"/>
      <w:r w:rsidRPr="00274E5D">
        <w:rPr>
          <w:rFonts w:ascii="Times New Roman" w:eastAsia="Times New Roman" w:hAnsi="Times New Roman" w:cs="Times New Roman"/>
          <w:bCs/>
          <w:lang w:eastAsia="ru-RU"/>
        </w:rPr>
        <w:t>заземлител</w:t>
      </w:r>
      <w:bookmarkEnd w:id="66"/>
      <w:r w:rsidRPr="00274E5D">
        <w:rPr>
          <w:rFonts w:ascii="Times New Roman" w:eastAsia="Times New Roman" w:hAnsi="Times New Roman" w:cs="Times New Roman"/>
          <w:bCs/>
          <w:lang w:eastAsia="ru-RU"/>
        </w:rPr>
        <w:t>и не применяют.</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 xml:space="preserve">В качестве </w:t>
      </w:r>
      <w:proofErr w:type="gramStart"/>
      <w:r w:rsidRPr="00274E5D">
        <w:rPr>
          <w:rFonts w:ascii="Times New Roman" w:eastAsia="Times New Roman" w:hAnsi="Times New Roman" w:cs="Times New Roman"/>
          <w:bCs/>
          <w:lang w:eastAsia="ru-RU"/>
        </w:rPr>
        <w:t>естественных</w:t>
      </w:r>
      <w:proofErr w:type="gramEnd"/>
      <w:r w:rsidRPr="00274E5D">
        <w:rPr>
          <w:rFonts w:ascii="Times New Roman" w:eastAsia="Times New Roman" w:hAnsi="Times New Roman" w:cs="Times New Roman"/>
          <w:bCs/>
          <w:lang w:eastAsia="ru-RU"/>
        </w:rPr>
        <w:t xml:space="preserve"> заземлителей используют:</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железобетонные фундаменты зданий и сооружений;</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проложенные под землёй водопроводные и другие металлические трубопроводы, за исключением: трубопроводов для горючих жидкостей и газов, чугунных трубопроводов, а также временных трубопроводов строительных площадок;</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обсадные трубы и другие металлические конструкции, имеющие соединение с землёй;</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свинцовые оболочки кабелей, проложенных в земле.</w:t>
      </w:r>
    </w:p>
    <w:p w:rsidR="00274E5D" w:rsidRPr="00274E5D" w:rsidRDefault="00274E5D" w:rsidP="00274E5D">
      <w:pPr>
        <w:spacing w:after="0" w:line="252"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Алюминиевые оболочки кабелей и неизолированные алюминиевые провода использовать в качестве заземлителей запрещается.</w:t>
      </w:r>
    </w:p>
    <w:p w:rsidR="00274E5D" w:rsidRPr="00274E5D" w:rsidRDefault="00274E5D" w:rsidP="00274E5D">
      <w:pPr>
        <w:spacing w:after="0" w:line="252"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К строительным конструкциям, используемым в качестве заземляющих устройств, предъявляются следующие основные требования:</w:t>
      </w:r>
    </w:p>
    <w:p w:rsidR="00274E5D" w:rsidRPr="00274E5D" w:rsidRDefault="00274E5D" w:rsidP="00274E5D">
      <w:pPr>
        <w:spacing w:after="0" w:line="254"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все элементы металлических и железобетонных конструкц</w:t>
      </w:r>
      <w:bookmarkStart w:id="67" w:name="OCRUncertain217"/>
      <w:r w:rsidRPr="00274E5D">
        <w:rPr>
          <w:rFonts w:ascii="Times New Roman" w:eastAsia="Times New Roman" w:hAnsi="Times New Roman" w:cs="Times New Roman"/>
          <w:bCs/>
          <w:lang w:eastAsia="ru-RU"/>
        </w:rPr>
        <w:t>и</w:t>
      </w:r>
      <w:bookmarkEnd w:id="67"/>
      <w:r w:rsidRPr="00274E5D">
        <w:rPr>
          <w:rFonts w:ascii="Times New Roman" w:eastAsia="Times New Roman" w:hAnsi="Times New Roman" w:cs="Times New Roman"/>
          <w:bCs/>
          <w:lang w:eastAsia="ru-RU"/>
        </w:rPr>
        <w:t>й должны образовывать единую электрическую цепь по металлу;</w:t>
      </w:r>
    </w:p>
    <w:p w:rsidR="00274E5D" w:rsidRPr="00274E5D" w:rsidRDefault="00274E5D" w:rsidP="00274E5D">
      <w:pPr>
        <w:spacing w:after="0" w:line="254"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в железобетонных элементах (колоннах) должны предусматриваться закладные детали для присоединения корпусов электрического и технологического оборудования на высоте </w:t>
      </w:r>
      <w:smartTag w:uri="urn:schemas-microsoft-com:office:smarttags" w:element="metricconverter">
        <w:smartTagPr>
          <w:attr w:name="ProductID" w:val="0,5 м"/>
        </w:smartTagPr>
        <w:r w:rsidRPr="00274E5D">
          <w:rPr>
            <w:rFonts w:ascii="Times New Roman" w:eastAsia="Times New Roman" w:hAnsi="Times New Roman" w:cs="Times New Roman"/>
            <w:bCs/>
            <w:lang w:eastAsia="ru-RU"/>
          </w:rPr>
          <w:t xml:space="preserve">0,5 </w:t>
        </w:r>
        <w:bookmarkStart w:id="68" w:name="OCRUncertain219"/>
        <w:r w:rsidRPr="00274E5D">
          <w:rPr>
            <w:rFonts w:ascii="Times New Roman" w:eastAsia="Times New Roman" w:hAnsi="Times New Roman" w:cs="Times New Roman"/>
            <w:bCs/>
            <w:lang w:eastAsia="ru-RU"/>
          </w:rPr>
          <w:t>м</w:t>
        </w:r>
      </w:smartTag>
      <w:bookmarkEnd w:id="68"/>
      <w:r w:rsidRPr="00274E5D">
        <w:rPr>
          <w:rFonts w:ascii="Times New Roman" w:eastAsia="Times New Roman" w:hAnsi="Times New Roman" w:cs="Times New Roman"/>
          <w:bCs/>
          <w:lang w:eastAsia="ru-RU"/>
        </w:rPr>
        <w:t xml:space="preserve"> от пола;</w:t>
      </w:r>
    </w:p>
    <w:p w:rsidR="00274E5D" w:rsidRPr="00274E5D" w:rsidRDefault="00274E5D" w:rsidP="00274E5D">
      <w:pPr>
        <w:spacing w:after="0" w:line="254" w:lineRule="auto"/>
        <w:ind w:firstLine="397"/>
        <w:jc w:val="both"/>
        <w:rPr>
          <w:rFonts w:ascii="Times New Roman" w:eastAsia="Times New Roman" w:hAnsi="Times New Roman" w:cs="Times New Roman"/>
          <w:bCs/>
          <w:lang w:eastAsia="ru-RU"/>
        </w:rPr>
      </w:pPr>
      <w:bookmarkStart w:id="69" w:name="OCRUncertain221"/>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w:t>
      </w:r>
      <w:proofErr w:type="spellStart"/>
      <w:r w:rsidRPr="00274E5D">
        <w:rPr>
          <w:rFonts w:ascii="Times New Roman" w:eastAsia="Times New Roman" w:hAnsi="Times New Roman" w:cs="Times New Roman"/>
          <w:bCs/>
          <w:lang w:eastAsia="ru-RU"/>
        </w:rPr>
        <w:t>молниеприёмная</w:t>
      </w:r>
      <w:bookmarkEnd w:id="69"/>
      <w:proofErr w:type="spellEnd"/>
      <w:r w:rsidRPr="00274E5D">
        <w:rPr>
          <w:rFonts w:ascii="Times New Roman" w:eastAsia="Times New Roman" w:hAnsi="Times New Roman" w:cs="Times New Roman"/>
          <w:bCs/>
          <w:lang w:eastAsia="ru-RU"/>
        </w:rPr>
        <w:t xml:space="preserve"> сетка, расположенная на кровле здания (при наличии </w:t>
      </w:r>
      <w:bookmarkStart w:id="70" w:name="OCRUncertain222"/>
      <w:proofErr w:type="spellStart"/>
      <w:r w:rsidRPr="00274E5D">
        <w:rPr>
          <w:rFonts w:ascii="Times New Roman" w:eastAsia="Times New Roman" w:hAnsi="Times New Roman" w:cs="Times New Roman"/>
          <w:bCs/>
          <w:lang w:eastAsia="ru-RU"/>
        </w:rPr>
        <w:t>молниезащиты</w:t>
      </w:r>
      <w:proofErr w:type="spellEnd"/>
      <w:r w:rsidRPr="00274E5D">
        <w:rPr>
          <w:rFonts w:ascii="Times New Roman" w:eastAsia="Times New Roman" w:hAnsi="Times New Roman" w:cs="Times New Roman"/>
          <w:bCs/>
          <w:lang w:eastAsia="ru-RU"/>
        </w:rPr>
        <w:t>),</w:t>
      </w:r>
      <w:bookmarkEnd w:id="70"/>
      <w:r w:rsidRPr="00274E5D">
        <w:rPr>
          <w:rFonts w:ascii="Times New Roman" w:eastAsia="Times New Roman" w:hAnsi="Times New Roman" w:cs="Times New Roman"/>
          <w:bCs/>
          <w:lang w:eastAsia="ru-RU"/>
        </w:rPr>
        <w:t xml:space="preserve"> должна иметь металлическую связь с рабочей арматурой железобетонных колонн.</w:t>
      </w:r>
    </w:p>
    <w:p w:rsidR="00274E5D" w:rsidRPr="00274E5D" w:rsidRDefault="00274E5D" w:rsidP="00274E5D">
      <w:pPr>
        <w:spacing w:after="0" w:line="254"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
          <w:bCs/>
          <w:lang w:eastAsia="ru-RU"/>
        </w:rPr>
        <w:t>Искусственные заземлители</w:t>
      </w:r>
      <w:r w:rsidRPr="00274E5D">
        <w:rPr>
          <w:rFonts w:ascii="Times New Roman" w:eastAsia="Times New Roman" w:hAnsi="Times New Roman" w:cs="Times New Roman"/>
          <w:bCs/>
          <w:lang w:eastAsia="ru-RU"/>
        </w:rPr>
        <w:t xml:space="preserve"> должны применяться лишь в случае, если естественные заземлители не удовлетворяют требованиям ПУЭ по значениям сопротивления заземляющего устройства и по напряжению прикосновения. </w:t>
      </w:r>
      <w:proofErr w:type="gramStart"/>
      <w:r w:rsidRPr="00274E5D">
        <w:rPr>
          <w:rFonts w:ascii="Times New Roman" w:eastAsia="Times New Roman" w:hAnsi="Times New Roman" w:cs="Times New Roman"/>
          <w:bCs/>
          <w:lang w:eastAsia="ru-RU"/>
        </w:rPr>
        <w:t>По форме и расположению в грунте искусственные заземлители подразделяют на группы:</w:t>
      </w:r>
      <w:proofErr w:type="gramEnd"/>
    </w:p>
    <w:p w:rsidR="00274E5D" w:rsidRPr="00274E5D" w:rsidRDefault="00274E5D" w:rsidP="00274E5D">
      <w:pPr>
        <w:spacing w:after="0" w:line="254" w:lineRule="auto"/>
        <w:ind w:firstLine="397"/>
        <w:jc w:val="both"/>
        <w:rPr>
          <w:rFonts w:ascii="Times New Roman" w:eastAsia="Times New Roman" w:hAnsi="Times New Roman" w:cs="Times New Roman"/>
          <w:bCs/>
          <w:lang w:eastAsia="ru-RU"/>
        </w:rPr>
      </w:pPr>
      <w:proofErr w:type="gramStart"/>
      <w:r w:rsidRPr="00274E5D">
        <w:rPr>
          <w:rFonts w:ascii="Times New Roman" w:eastAsia="Times New Roman" w:hAnsi="Times New Roman" w:cs="Times New Roman"/>
          <w:bCs/>
          <w:lang w:eastAsia="ru-RU"/>
        </w:rPr>
        <w:lastRenderedPageBreak/>
        <w:t>Углублённые – изготавливают из круглой или полосовой стали, укладывают горизонтально на дно котлованов по периметру фундаментов зданий.</w:t>
      </w:r>
      <w:proofErr w:type="gramEnd"/>
    </w:p>
    <w:p w:rsidR="00274E5D" w:rsidRPr="00274E5D" w:rsidRDefault="00274E5D" w:rsidP="00274E5D">
      <w:pPr>
        <w:spacing w:after="0" w:line="254"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Вертикальные – стержни, изготовленные из круглой стали, либо отрезки угловой стали вертикально ввинчивают, вдавливают или забивают в грунт.</w:t>
      </w:r>
    </w:p>
    <w:p w:rsidR="00274E5D" w:rsidRPr="00274E5D" w:rsidRDefault="00274E5D" w:rsidP="00274E5D">
      <w:pPr>
        <w:spacing w:after="0" w:line="254"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Горизонтальные – стержни круглого сечения или стальные полосы укладывают горизонтально в траншею.</w:t>
      </w:r>
    </w:p>
    <w:p w:rsidR="00274E5D" w:rsidRPr="00274E5D" w:rsidRDefault="00274E5D" w:rsidP="00274E5D">
      <w:pPr>
        <w:spacing w:after="0" w:line="254"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В практике часто применяют комбинированные заземлители, состоящие из вертикальных стержней и соединяющих их горизонтальных полос.</w:t>
      </w:r>
    </w:p>
    <w:p w:rsidR="00274E5D" w:rsidRPr="00274E5D" w:rsidRDefault="00274E5D" w:rsidP="00274E5D">
      <w:pPr>
        <w:spacing w:after="0" w:line="254"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Обычно для заземлителей применяют круглую сталь диаметром 10</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16 мм, полосовую сталь сечением 40 </w:t>
      </w:r>
      <w:r w:rsidRPr="00274E5D">
        <w:rPr>
          <w:rFonts w:ascii="Arial" w:eastAsia="Times New Roman" w:hAnsi="Arial" w:cs="Arial"/>
          <w:bCs/>
          <w:lang w:eastAsia="ru-RU"/>
        </w:rPr>
        <w:t>х</w:t>
      </w:r>
      <w:r w:rsidRPr="00274E5D">
        <w:rPr>
          <w:rFonts w:ascii="Times New Roman" w:eastAsia="Times New Roman" w:hAnsi="Times New Roman" w:cs="Times New Roman"/>
          <w:bCs/>
          <w:lang w:eastAsia="ru-RU"/>
        </w:rPr>
        <w:t xml:space="preserve"> </w:t>
      </w:r>
      <w:smartTag w:uri="urn:schemas-microsoft-com:office:smarttags" w:element="metricconverter">
        <w:smartTagPr>
          <w:attr w:name="ProductID" w:val="4 мм"/>
        </w:smartTagPr>
        <w:r w:rsidRPr="00274E5D">
          <w:rPr>
            <w:rFonts w:ascii="Times New Roman" w:eastAsia="Times New Roman" w:hAnsi="Times New Roman" w:cs="Times New Roman"/>
            <w:bCs/>
            <w:lang w:eastAsia="ru-RU"/>
          </w:rPr>
          <w:t>4 мм</w:t>
        </w:r>
      </w:smartTag>
      <w:r w:rsidRPr="00274E5D">
        <w:rPr>
          <w:rFonts w:ascii="Times New Roman" w:eastAsia="Times New Roman" w:hAnsi="Times New Roman" w:cs="Times New Roman"/>
          <w:bCs/>
          <w:lang w:eastAsia="ru-RU"/>
        </w:rPr>
        <w:t xml:space="preserve"> и угловую сталь 50 </w:t>
      </w:r>
      <w:r w:rsidRPr="00274E5D">
        <w:rPr>
          <w:rFonts w:ascii="Arial" w:eastAsia="Times New Roman" w:hAnsi="Arial" w:cs="Arial"/>
          <w:bCs/>
          <w:lang w:eastAsia="ru-RU"/>
        </w:rPr>
        <w:t>х</w:t>
      </w:r>
      <w:r w:rsidRPr="00274E5D">
        <w:rPr>
          <w:rFonts w:ascii="Times New Roman" w:eastAsia="Times New Roman" w:hAnsi="Times New Roman" w:cs="Times New Roman"/>
          <w:bCs/>
          <w:lang w:eastAsia="ru-RU"/>
        </w:rPr>
        <w:t xml:space="preserve"> 50 </w:t>
      </w:r>
      <w:r w:rsidRPr="00274E5D">
        <w:rPr>
          <w:rFonts w:ascii="Arial" w:eastAsia="Times New Roman" w:hAnsi="Arial" w:cs="Arial"/>
          <w:bCs/>
          <w:lang w:eastAsia="ru-RU"/>
        </w:rPr>
        <w:t xml:space="preserve">х </w:t>
      </w:r>
      <w:smartTag w:uri="urn:schemas-microsoft-com:office:smarttags" w:element="metricconverter">
        <w:smartTagPr>
          <w:attr w:name="ProductID" w:val="5 мм"/>
        </w:smartTagPr>
        <w:r w:rsidRPr="00274E5D">
          <w:rPr>
            <w:rFonts w:ascii="Times New Roman" w:eastAsia="Times New Roman" w:hAnsi="Times New Roman" w:cs="Times New Roman"/>
            <w:bCs/>
            <w:lang w:eastAsia="ru-RU"/>
          </w:rPr>
          <w:t>5 мм</w:t>
        </w:r>
      </w:smartTag>
      <w:r w:rsidRPr="00274E5D">
        <w:rPr>
          <w:rFonts w:ascii="Times New Roman" w:eastAsia="Times New Roman" w:hAnsi="Times New Roman" w:cs="Times New Roman"/>
          <w:bCs/>
          <w:lang w:eastAsia="ru-RU"/>
        </w:rPr>
        <w:t>. Применять трубы не рекомендуется из-за их дороговизны.</w:t>
      </w:r>
    </w:p>
    <w:p w:rsidR="00274E5D" w:rsidRPr="00274E5D" w:rsidRDefault="00274E5D" w:rsidP="00274E5D">
      <w:pPr>
        <w:spacing w:after="0" w:line="254"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 xml:space="preserve">Длина вертикальных заземлителей принимается </w:t>
      </w:r>
      <w:proofErr w:type="gramStart"/>
      <w:r w:rsidRPr="00274E5D">
        <w:rPr>
          <w:rFonts w:ascii="Times New Roman" w:eastAsia="Times New Roman" w:hAnsi="Times New Roman" w:cs="Times New Roman"/>
          <w:bCs/>
          <w:lang w:eastAsia="ru-RU"/>
        </w:rPr>
        <w:t>равной</w:t>
      </w:r>
      <w:proofErr w:type="gramEnd"/>
      <w:r w:rsidRPr="00274E5D">
        <w:rPr>
          <w:rFonts w:ascii="Times New Roman" w:eastAsia="Times New Roman" w:hAnsi="Times New Roman" w:cs="Times New Roman"/>
          <w:bCs/>
          <w:lang w:eastAsia="ru-RU"/>
        </w:rPr>
        <w:t>: ввинчиваемых 4,5</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5 м, забиваемых 2,5</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3 м. Вертикальные заземлители в плане располагают в соответствии с проектом. При уменьшении расстояния между ними суммарное сопротивление заземляющего устройства увеличивается из-за взаимного экранирования.</w:t>
      </w:r>
    </w:p>
    <w:p w:rsidR="00274E5D" w:rsidRPr="00274E5D" w:rsidRDefault="00274E5D" w:rsidP="00274E5D">
      <w:pPr>
        <w:spacing w:after="0" w:line="254"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 xml:space="preserve">На территориях электроустановок с большим удельным сопротивлением земли (больше 200 </w:t>
      </w:r>
      <w:proofErr w:type="spellStart"/>
      <w:r w:rsidRPr="00274E5D">
        <w:rPr>
          <w:rFonts w:ascii="Times New Roman" w:eastAsia="Times New Roman" w:hAnsi="Times New Roman" w:cs="Times New Roman"/>
          <w:bCs/>
          <w:lang w:eastAsia="ru-RU"/>
        </w:rPr>
        <w:t>Ом∙м</w:t>
      </w:r>
      <w:proofErr w:type="spellEnd"/>
      <w:r w:rsidRPr="00274E5D">
        <w:rPr>
          <w:rFonts w:ascii="Times New Roman" w:eastAsia="Times New Roman" w:hAnsi="Times New Roman" w:cs="Times New Roman"/>
          <w:bCs/>
          <w:lang w:eastAsia="ru-RU"/>
        </w:rPr>
        <w:t>) применяют углублённые заземлители, а также искусственную обработку земли с укладкой слоёв соли, не увеличивающей коррозию стали, – нитрата натрия либо гидрата оксида кальция. Если вблизи электроустановок есть участки земли с малым удельным сопротивлением, устраивают выносные заземлители. На территориях распространения вечномёрзлых грунтов заземлители помещают в непромерзающие водоёмы или в талые зоны, в том числе искусственные, а также используют артезианские скважины.</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В качестве заземляющих и нулевых защитных проводников используют:</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специально предусмотренные для этой цели проводники;</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нулевые рабочие проводники;</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металлические конструкции зданий (фермы, колонны и т. п.);</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металлические конструкции производственного назначения;</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металлические стационарно проложенные трубопроводы различного назначения (кроме трубопроводов горючих и взрывоопасных веществ и смесей, а также канализации и центрального отопления);</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lastRenderedPageBreak/>
        <w:sym w:font="Times New Roman" w:char="2013"/>
      </w:r>
      <w:r w:rsidRPr="00274E5D">
        <w:rPr>
          <w:rFonts w:ascii="Times New Roman" w:eastAsia="Times New Roman" w:hAnsi="Times New Roman" w:cs="Times New Roman"/>
          <w:bCs/>
          <w:lang w:eastAsia="ru-RU"/>
        </w:rPr>
        <w:t xml:space="preserve"> стальные трубы электропроводок;</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алюминиевые оболочки кабелей;</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металлические кожухи </w:t>
      </w:r>
      <w:proofErr w:type="spellStart"/>
      <w:r w:rsidRPr="00274E5D">
        <w:rPr>
          <w:rFonts w:ascii="Times New Roman" w:eastAsia="Times New Roman" w:hAnsi="Times New Roman" w:cs="Times New Roman"/>
          <w:bCs/>
          <w:lang w:eastAsia="ru-RU"/>
        </w:rPr>
        <w:t>шинопроводов</w:t>
      </w:r>
      <w:proofErr w:type="spellEnd"/>
      <w:r w:rsidRPr="00274E5D">
        <w:rPr>
          <w:rFonts w:ascii="Times New Roman" w:eastAsia="Times New Roman" w:hAnsi="Times New Roman" w:cs="Times New Roman"/>
          <w:bCs/>
          <w:lang w:eastAsia="ru-RU"/>
        </w:rPr>
        <w:t>, короба и лотки электропроводок.</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 xml:space="preserve">Не допускается использовать для этих целей металлические оболочки трубчатых проводов, </w:t>
      </w:r>
      <w:proofErr w:type="spellStart"/>
      <w:r w:rsidRPr="00274E5D">
        <w:rPr>
          <w:rFonts w:ascii="Times New Roman" w:eastAsia="Times New Roman" w:hAnsi="Times New Roman" w:cs="Times New Roman"/>
          <w:bCs/>
          <w:lang w:eastAsia="ru-RU"/>
        </w:rPr>
        <w:t>металлорукава</w:t>
      </w:r>
      <w:proofErr w:type="spellEnd"/>
      <w:r w:rsidRPr="00274E5D">
        <w:rPr>
          <w:rFonts w:ascii="Times New Roman" w:eastAsia="Times New Roman" w:hAnsi="Times New Roman" w:cs="Times New Roman"/>
          <w:bCs/>
          <w:lang w:eastAsia="ru-RU"/>
        </w:rPr>
        <w:t xml:space="preserve">, несущие тросы (при тросовой электропроводке), а также броню и свинцовые оболочки кабелей и проводов. </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 xml:space="preserve">Каждая заземляемая или </w:t>
      </w:r>
      <w:bookmarkStart w:id="71" w:name="OCRUncertain126"/>
      <w:proofErr w:type="spellStart"/>
      <w:r w:rsidRPr="00274E5D">
        <w:rPr>
          <w:rFonts w:ascii="Times New Roman" w:eastAsia="Times New Roman" w:hAnsi="Times New Roman" w:cs="Times New Roman"/>
          <w:bCs/>
          <w:lang w:eastAsia="ru-RU"/>
        </w:rPr>
        <w:t>зануляемая</w:t>
      </w:r>
      <w:bookmarkEnd w:id="71"/>
      <w:proofErr w:type="spellEnd"/>
      <w:r w:rsidRPr="00274E5D">
        <w:rPr>
          <w:rFonts w:ascii="Times New Roman" w:eastAsia="Times New Roman" w:hAnsi="Times New Roman" w:cs="Times New Roman"/>
          <w:bCs/>
          <w:lang w:eastAsia="ru-RU"/>
        </w:rPr>
        <w:t xml:space="preserve"> часть электроустановки присоед</w:t>
      </w:r>
      <w:bookmarkStart w:id="72" w:name="OCRUncertain127"/>
      <w:r w:rsidRPr="00274E5D">
        <w:rPr>
          <w:rFonts w:ascii="Times New Roman" w:eastAsia="Times New Roman" w:hAnsi="Times New Roman" w:cs="Times New Roman"/>
          <w:bCs/>
          <w:lang w:eastAsia="ru-RU"/>
        </w:rPr>
        <w:t>и</w:t>
      </w:r>
      <w:bookmarkEnd w:id="72"/>
      <w:r w:rsidRPr="00274E5D">
        <w:rPr>
          <w:rFonts w:ascii="Times New Roman" w:eastAsia="Times New Roman" w:hAnsi="Times New Roman" w:cs="Times New Roman"/>
          <w:bCs/>
          <w:lang w:eastAsia="ru-RU"/>
        </w:rPr>
        <w:t>няется к сети заземления (</w:t>
      </w:r>
      <w:proofErr w:type="spellStart"/>
      <w:r w:rsidRPr="00274E5D">
        <w:rPr>
          <w:rFonts w:ascii="Times New Roman" w:eastAsia="Times New Roman" w:hAnsi="Times New Roman" w:cs="Times New Roman"/>
          <w:bCs/>
          <w:lang w:eastAsia="ru-RU"/>
        </w:rPr>
        <w:t>зануления</w:t>
      </w:r>
      <w:proofErr w:type="spellEnd"/>
      <w:r w:rsidRPr="00274E5D">
        <w:rPr>
          <w:rFonts w:ascii="Times New Roman" w:eastAsia="Times New Roman" w:hAnsi="Times New Roman" w:cs="Times New Roman"/>
          <w:bCs/>
          <w:lang w:eastAsia="ru-RU"/>
        </w:rPr>
        <w:t xml:space="preserve">) при помощи отдельного ответвления. Площадь сечения заземляющего или </w:t>
      </w:r>
      <w:proofErr w:type="spellStart"/>
      <w:r w:rsidRPr="00274E5D">
        <w:rPr>
          <w:rFonts w:ascii="Times New Roman" w:eastAsia="Times New Roman" w:hAnsi="Times New Roman" w:cs="Times New Roman"/>
          <w:bCs/>
          <w:lang w:eastAsia="ru-RU"/>
        </w:rPr>
        <w:t>зануляющего</w:t>
      </w:r>
      <w:proofErr w:type="spellEnd"/>
      <w:r w:rsidRPr="00274E5D">
        <w:rPr>
          <w:rFonts w:ascii="Times New Roman" w:eastAsia="Times New Roman" w:hAnsi="Times New Roman" w:cs="Times New Roman"/>
          <w:bCs/>
          <w:lang w:eastAsia="ru-RU"/>
        </w:rPr>
        <w:t xml:space="preserve"> провода регламентируется в зависимости от их материала (сталь, медь, алюминий) и места прокладки (в земле, помещении, в составе питающего кабеля). При заземлении нескольких электроустановок используют магистральную стальную шину, один конец которой соединён с заземлителем. Магистраль прокладывается в непосредственной близости от заземляемого электрооборудования (обычно прибивается по низу стены дюбелями) и имеет короткие ответвления с отверстиями для болтов. Каждый заземляющий проводник должен подключаться к отдельному болту, недопустимо подключение нескольких проводников под один болт.</w:t>
      </w:r>
    </w:p>
    <w:p w:rsidR="00274E5D" w:rsidRPr="00274E5D" w:rsidRDefault="00274E5D" w:rsidP="00274E5D">
      <w:pPr>
        <w:spacing w:after="0" w:line="250"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Последовательное включение</w:t>
      </w:r>
      <w:bookmarkStart w:id="73" w:name="OCRUncertain133"/>
      <w:r w:rsidRPr="00274E5D">
        <w:rPr>
          <w:rFonts w:ascii="Times New Roman" w:eastAsia="Times New Roman" w:hAnsi="Times New Roman" w:cs="Times New Roman"/>
          <w:bCs/>
          <w:lang w:eastAsia="ru-RU"/>
        </w:rPr>
        <w:t xml:space="preserve"> заземляемых (</w:t>
      </w:r>
      <w:proofErr w:type="spellStart"/>
      <w:r w:rsidRPr="00274E5D">
        <w:rPr>
          <w:rFonts w:ascii="Times New Roman" w:eastAsia="Times New Roman" w:hAnsi="Times New Roman" w:cs="Times New Roman"/>
          <w:bCs/>
          <w:lang w:eastAsia="ru-RU"/>
        </w:rPr>
        <w:t>зануляемых</w:t>
      </w:r>
      <w:proofErr w:type="spellEnd"/>
      <w:r w:rsidRPr="00274E5D">
        <w:rPr>
          <w:rFonts w:ascii="Times New Roman" w:eastAsia="Times New Roman" w:hAnsi="Times New Roman" w:cs="Times New Roman"/>
          <w:bCs/>
          <w:lang w:eastAsia="ru-RU"/>
        </w:rPr>
        <w:t>)</w:t>
      </w:r>
      <w:bookmarkEnd w:id="73"/>
      <w:r w:rsidRPr="00274E5D">
        <w:rPr>
          <w:rFonts w:ascii="Times New Roman" w:eastAsia="Times New Roman" w:hAnsi="Times New Roman" w:cs="Times New Roman"/>
          <w:bCs/>
          <w:lang w:eastAsia="ru-RU"/>
        </w:rPr>
        <w:t xml:space="preserve"> частей </w:t>
      </w:r>
      <w:bookmarkStart w:id="74" w:name="OCRUncertain134"/>
      <w:r w:rsidRPr="00274E5D">
        <w:rPr>
          <w:rFonts w:ascii="Times New Roman" w:eastAsia="Times New Roman" w:hAnsi="Times New Roman" w:cs="Times New Roman"/>
          <w:bCs/>
          <w:lang w:eastAsia="ru-RU"/>
        </w:rPr>
        <w:t>электроус</w:t>
      </w:r>
      <w:bookmarkEnd w:id="74"/>
      <w:r w:rsidRPr="00274E5D">
        <w:rPr>
          <w:rFonts w:ascii="Times New Roman" w:eastAsia="Times New Roman" w:hAnsi="Times New Roman" w:cs="Times New Roman"/>
          <w:bCs/>
          <w:lang w:eastAsia="ru-RU"/>
        </w:rPr>
        <w:t>тановки запрещается. При этом разрешается последовательное включение нескольких стационарных металлических конструкций (рельсовых путей, обрамлений каналов, строительных ферм и колонн и т. п.), используемых в качестве заземляющих (нулевых защитных) проводников или магистралей заземления (</w:t>
      </w:r>
      <w:proofErr w:type="spellStart"/>
      <w:r w:rsidRPr="00274E5D">
        <w:rPr>
          <w:rFonts w:ascii="Times New Roman" w:eastAsia="Times New Roman" w:hAnsi="Times New Roman" w:cs="Times New Roman"/>
          <w:bCs/>
          <w:lang w:eastAsia="ru-RU"/>
        </w:rPr>
        <w:t>зануления</w:t>
      </w:r>
      <w:proofErr w:type="spellEnd"/>
      <w:r w:rsidRPr="00274E5D">
        <w:rPr>
          <w:rFonts w:ascii="Times New Roman" w:eastAsia="Times New Roman" w:hAnsi="Times New Roman" w:cs="Times New Roman"/>
          <w:bCs/>
          <w:lang w:eastAsia="ru-RU"/>
        </w:rPr>
        <w:t>).</w:t>
      </w:r>
    </w:p>
    <w:p w:rsidR="00274E5D" w:rsidRPr="00274E5D" w:rsidRDefault="00274E5D" w:rsidP="00274E5D">
      <w:pPr>
        <w:spacing w:before="320" w:line="250" w:lineRule="auto"/>
        <w:jc w:val="center"/>
        <w:rPr>
          <w:rFonts w:ascii="Times New Roman" w:eastAsia="Times New Roman" w:hAnsi="Times New Roman" w:cs="Times New Roman"/>
          <w:b/>
          <w:bCs/>
          <w:lang w:eastAsia="ru-RU"/>
        </w:rPr>
      </w:pPr>
      <w:r w:rsidRPr="00274E5D">
        <w:rPr>
          <w:rFonts w:ascii="Times New Roman" w:eastAsia="Times New Roman" w:hAnsi="Times New Roman" w:cs="Times New Roman"/>
          <w:b/>
          <w:bCs/>
          <w:lang w:eastAsia="ru-RU"/>
        </w:rPr>
        <w:t>5.2 Системы заземления</w:t>
      </w:r>
    </w:p>
    <w:p w:rsidR="00274E5D" w:rsidRPr="00274E5D" w:rsidRDefault="00274E5D" w:rsidP="00274E5D">
      <w:pPr>
        <w:spacing w:after="0" w:line="250"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В настоящее время в нашей стране активно ведётся работа по повышению уровня электробезопасности. Важнейшим аспектом этой работы является усовершенствование и упорядочивание требований нормативных документов, особенно в области стандартизации устройства электроустановок в соответствии с рекомендациями Международной электротехнической комиссии – МЭК.</w:t>
      </w:r>
    </w:p>
    <w:p w:rsidR="00274E5D" w:rsidRPr="00274E5D" w:rsidRDefault="00274E5D" w:rsidP="00274E5D">
      <w:pPr>
        <w:spacing w:after="0" w:line="250"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lastRenderedPageBreak/>
        <w:t>С этой целью внесены изменения в гл. 7.1 Правил устройства электроустановок (ПУЭ) «Электрооборудование жилых и общественных зданий». В п. 7.1.33 введён дополнительный абзац:</w:t>
      </w:r>
    </w:p>
    <w:p w:rsidR="00274E5D" w:rsidRPr="00274E5D" w:rsidRDefault="00274E5D" w:rsidP="00274E5D">
      <w:pPr>
        <w:spacing w:after="0" w:line="250"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В жилых и общественных зданиях линии групповой сети, прокладываемые от групповых щитков до штепсельных розеток, должны выполняться трёхпроводными (линейный, нулевой рабочий и нулевой защитный проводники). Питание стационарных однофазных </w:t>
      </w:r>
      <w:proofErr w:type="spellStart"/>
      <w:r w:rsidRPr="00274E5D">
        <w:rPr>
          <w:rFonts w:ascii="Times New Roman" w:eastAsia="Times New Roman" w:hAnsi="Times New Roman" w:cs="Times New Roman"/>
          <w:lang w:eastAsia="ru-RU"/>
        </w:rPr>
        <w:t>электроприёмников</w:t>
      </w:r>
      <w:proofErr w:type="spellEnd"/>
      <w:r w:rsidRPr="00274E5D">
        <w:rPr>
          <w:rFonts w:ascii="Times New Roman" w:eastAsia="Times New Roman" w:hAnsi="Times New Roman" w:cs="Times New Roman"/>
          <w:lang w:eastAsia="ru-RU"/>
        </w:rPr>
        <w:t xml:space="preserve"> следует выполнять трёхпроводными линиями. При этом нулевой рабочий и нулевой защитный проводники не следует подключать на щитке под один контактный зажим.</w:t>
      </w:r>
    </w:p>
    <w:p w:rsidR="00274E5D" w:rsidRPr="00274E5D" w:rsidRDefault="00274E5D" w:rsidP="00274E5D">
      <w:pPr>
        <w:spacing w:after="0" w:line="250"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В ПУЭ 7-го издания требования к выполнению групповых сетей сформулированы следующим образом:</w:t>
      </w:r>
    </w:p>
    <w:p w:rsidR="00274E5D" w:rsidRPr="00274E5D" w:rsidRDefault="00274E5D" w:rsidP="00274E5D">
      <w:pPr>
        <w:spacing w:after="0" w:line="250"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п. 7.1.13. Питание </w:t>
      </w:r>
      <w:proofErr w:type="spellStart"/>
      <w:r w:rsidRPr="00274E5D">
        <w:rPr>
          <w:rFonts w:ascii="Times New Roman" w:eastAsia="Times New Roman" w:hAnsi="Times New Roman" w:cs="Times New Roman"/>
          <w:lang w:eastAsia="ru-RU"/>
        </w:rPr>
        <w:t>электроприёмников</w:t>
      </w:r>
      <w:proofErr w:type="spellEnd"/>
      <w:r w:rsidRPr="00274E5D">
        <w:rPr>
          <w:rFonts w:ascii="Times New Roman" w:eastAsia="Times New Roman" w:hAnsi="Times New Roman" w:cs="Times New Roman"/>
          <w:lang w:eastAsia="ru-RU"/>
        </w:rPr>
        <w:t xml:space="preserve"> должно выполняться от сети 380/220</w:t>
      </w:r>
      <w:proofErr w:type="gramStart"/>
      <w:r w:rsidRPr="00274E5D">
        <w:rPr>
          <w:rFonts w:ascii="Times New Roman" w:eastAsia="Times New Roman" w:hAnsi="Times New Roman" w:cs="Times New Roman"/>
          <w:lang w:eastAsia="ru-RU"/>
        </w:rPr>
        <w:t xml:space="preserve"> В</w:t>
      </w:r>
      <w:proofErr w:type="gramEnd"/>
      <w:r w:rsidRPr="00274E5D">
        <w:rPr>
          <w:rFonts w:ascii="Times New Roman" w:eastAsia="Times New Roman" w:hAnsi="Times New Roman" w:cs="Times New Roman"/>
          <w:lang w:eastAsia="ru-RU"/>
        </w:rPr>
        <w:t xml:space="preserve"> с системой заземления </w:t>
      </w:r>
      <w:r w:rsidRPr="00274E5D">
        <w:rPr>
          <w:rFonts w:ascii="Times New Roman" w:eastAsia="Times New Roman" w:hAnsi="Times New Roman" w:cs="Times New Roman"/>
          <w:i/>
          <w:lang w:eastAsia="ru-RU"/>
        </w:rPr>
        <w:t>TN-S</w:t>
      </w:r>
      <w:r w:rsidRPr="00274E5D">
        <w:rPr>
          <w:rFonts w:ascii="Times New Roman" w:eastAsia="Times New Roman" w:hAnsi="Times New Roman" w:cs="Times New Roman"/>
          <w:lang w:eastAsia="ru-RU"/>
        </w:rPr>
        <w:t xml:space="preserve"> или </w:t>
      </w:r>
      <w:r w:rsidRPr="00274E5D">
        <w:rPr>
          <w:rFonts w:ascii="Times New Roman" w:eastAsia="Times New Roman" w:hAnsi="Times New Roman" w:cs="Times New Roman"/>
          <w:i/>
          <w:lang w:eastAsia="ru-RU"/>
        </w:rPr>
        <w:t>TN-C-S</w:t>
      </w:r>
      <w:r w:rsidRPr="00274E5D">
        <w:rPr>
          <w:rFonts w:ascii="Times New Roman" w:eastAsia="Times New Roman" w:hAnsi="Times New Roman" w:cs="Times New Roman"/>
          <w:lang w:eastAsia="ru-RU"/>
        </w:rPr>
        <w:t>.</w:t>
      </w:r>
    </w:p>
    <w:p w:rsidR="00274E5D" w:rsidRPr="00274E5D" w:rsidRDefault="00274E5D" w:rsidP="00274E5D">
      <w:pPr>
        <w:spacing w:after="0" w:line="250"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п. 7.1.36. Во всех зданиях линии групповой сети, прокладываемые от групповых, этажных и квартирных щитков до светильников общего освещения, штепсельных розеток и стационарных </w:t>
      </w:r>
      <w:proofErr w:type="spellStart"/>
      <w:r w:rsidRPr="00274E5D">
        <w:rPr>
          <w:rFonts w:ascii="Times New Roman" w:eastAsia="Times New Roman" w:hAnsi="Times New Roman" w:cs="Times New Roman"/>
          <w:lang w:eastAsia="ru-RU"/>
        </w:rPr>
        <w:t>электроприёмников</w:t>
      </w:r>
      <w:proofErr w:type="spellEnd"/>
      <w:r w:rsidRPr="00274E5D">
        <w:rPr>
          <w:rFonts w:ascii="Times New Roman" w:eastAsia="Times New Roman" w:hAnsi="Times New Roman" w:cs="Times New Roman"/>
          <w:lang w:eastAsia="ru-RU"/>
        </w:rPr>
        <w:t xml:space="preserve">, должны выполняться трёхпроводными (линейный – </w:t>
      </w:r>
      <w:r w:rsidRPr="00274E5D">
        <w:rPr>
          <w:rFonts w:ascii="Times New Roman" w:eastAsia="Times New Roman" w:hAnsi="Times New Roman" w:cs="Times New Roman"/>
          <w:i/>
          <w:lang w:eastAsia="ru-RU"/>
        </w:rPr>
        <w:t>L</w:t>
      </w:r>
      <w:r w:rsidRPr="00274E5D">
        <w:rPr>
          <w:rFonts w:ascii="Times New Roman" w:eastAsia="Times New Roman" w:hAnsi="Times New Roman" w:cs="Times New Roman"/>
          <w:lang w:eastAsia="ru-RU"/>
        </w:rPr>
        <w:t xml:space="preserve">, нулевой рабочий – </w:t>
      </w:r>
      <w:r w:rsidRPr="00274E5D">
        <w:rPr>
          <w:rFonts w:ascii="Times New Roman" w:eastAsia="Times New Roman" w:hAnsi="Times New Roman" w:cs="Times New Roman"/>
          <w:i/>
          <w:lang w:eastAsia="ru-RU"/>
        </w:rPr>
        <w:t>N</w:t>
      </w:r>
      <w:r w:rsidRPr="00274E5D">
        <w:rPr>
          <w:rFonts w:ascii="Times New Roman" w:eastAsia="Times New Roman" w:hAnsi="Times New Roman" w:cs="Times New Roman"/>
          <w:lang w:eastAsia="ru-RU"/>
        </w:rPr>
        <w:t xml:space="preserve"> и нулевой защитный – </w:t>
      </w:r>
      <w:r w:rsidRPr="00274E5D">
        <w:rPr>
          <w:rFonts w:ascii="Times New Roman" w:eastAsia="Times New Roman" w:hAnsi="Times New Roman" w:cs="Times New Roman"/>
          <w:i/>
          <w:lang w:eastAsia="ru-RU"/>
        </w:rPr>
        <w:t>РЕ</w:t>
      </w:r>
      <w:r w:rsidRPr="00274E5D">
        <w:rPr>
          <w:rFonts w:ascii="Times New Roman" w:eastAsia="Times New Roman" w:hAnsi="Times New Roman" w:cs="Times New Roman"/>
          <w:lang w:eastAsia="ru-RU"/>
        </w:rPr>
        <w:t>-проводники).</w:t>
      </w:r>
    </w:p>
    <w:p w:rsidR="00274E5D" w:rsidRPr="00274E5D" w:rsidRDefault="00274E5D" w:rsidP="00274E5D">
      <w:pPr>
        <w:spacing w:after="0" w:line="250"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Сечения проводников должны отвечать требованиям п. 7.1.45.</w:t>
      </w:r>
    </w:p>
    <w:p w:rsidR="00274E5D" w:rsidRPr="00274E5D" w:rsidRDefault="00274E5D" w:rsidP="00274E5D">
      <w:pPr>
        <w:spacing w:after="0" w:line="250" w:lineRule="auto"/>
        <w:ind w:firstLine="397"/>
        <w:jc w:val="both"/>
        <w:rPr>
          <w:rFonts w:ascii="Times New Roman" w:eastAsia="Times New Roman" w:hAnsi="Times New Roman" w:cs="Times New Roman"/>
          <w:sz w:val="20"/>
          <w:szCs w:val="20"/>
          <w:lang w:eastAsia="ru-RU"/>
        </w:rPr>
      </w:pPr>
      <w:r w:rsidRPr="00274E5D">
        <w:rPr>
          <w:rFonts w:ascii="Times New Roman" w:eastAsia="Times New Roman" w:hAnsi="Times New Roman" w:cs="Times New Roman"/>
          <w:sz w:val="20"/>
          <w:szCs w:val="20"/>
          <w:lang w:eastAsia="ru-RU"/>
        </w:rPr>
        <w:t>п. 7.1.45. Выбор сечения проводников следует проводить согласно требованиям соответствующих глав ПУЭ.</w:t>
      </w:r>
    </w:p>
    <w:p w:rsidR="00274E5D" w:rsidRPr="00274E5D" w:rsidRDefault="00274E5D" w:rsidP="00274E5D">
      <w:pPr>
        <w:spacing w:after="0" w:line="247" w:lineRule="auto"/>
        <w:ind w:firstLine="397"/>
        <w:jc w:val="both"/>
        <w:rPr>
          <w:rFonts w:ascii="Times New Roman" w:eastAsia="Times New Roman" w:hAnsi="Times New Roman" w:cs="Times New Roman"/>
          <w:sz w:val="20"/>
          <w:szCs w:val="20"/>
          <w:lang w:eastAsia="ru-RU"/>
        </w:rPr>
      </w:pPr>
      <w:r w:rsidRPr="00274E5D">
        <w:rPr>
          <w:rFonts w:ascii="Times New Roman" w:eastAsia="Times New Roman" w:hAnsi="Times New Roman" w:cs="Times New Roman"/>
          <w:sz w:val="20"/>
          <w:szCs w:val="20"/>
          <w:lang w:eastAsia="ru-RU"/>
        </w:rPr>
        <w:t>Однофазные дву</w:t>
      </w:r>
      <w:proofErr w:type="gramStart"/>
      <w:r w:rsidRPr="00274E5D">
        <w:rPr>
          <w:rFonts w:ascii="Times New Roman" w:eastAsia="Times New Roman" w:hAnsi="Times New Roman" w:cs="Times New Roman"/>
          <w:sz w:val="20"/>
          <w:szCs w:val="20"/>
          <w:lang w:eastAsia="ru-RU"/>
        </w:rPr>
        <w:t>х-</w:t>
      </w:r>
      <w:proofErr w:type="gramEnd"/>
      <w:r w:rsidRPr="00274E5D">
        <w:rPr>
          <w:rFonts w:ascii="Times New Roman" w:eastAsia="Times New Roman" w:hAnsi="Times New Roman" w:cs="Times New Roman"/>
          <w:sz w:val="20"/>
          <w:szCs w:val="20"/>
          <w:lang w:eastAsia="ru-RU"/>
        </w:rPr>
        <w:t xml:space="preserve"> и трёхпроводные линии, а также трёхфазные четырёх- и </w:t>
      </w:r>
      <w:proofErr w:type="spellStart"/>
      <w:r w:rsidRPr="00274E5D">
        <w:rPr>
          <w:rFonts w:ascii="Times New Roman" w:eastAsia="Times New Roman" w:hAnsi="Times New Roman" w:cs="Times New Roman"/>
          <w:sz w:val="20"/>
          <w:szCs w:val="20"/>
          <w:lang w:eastAsia="ru-RU"/>
        </w:rPr>
        <w:t>пятипроводные</w:t>
      </w:r>
      <w:proofErr w:type="spellEnd"/>
      <w:r w:rsidRPr="00274E5D">
        <w:rPr>
          <w:rFonts w:ascii="Times New Roman" w:eastAsia="Times New Roman" w:hAnsi="Times New Roman" w:cs="Times New Roman"/>
          <w:sz w:val="20"/>
          <w:szCs w:val="20"/>
          <w:lang w:eastAsia="ru-RU"/>
        </w:rPr>
        <w:t xml:space="preserve"> линии при питании </w:t>
      </w:r>
      <w:r w:rsidRPr="00274E5D">
        <w:rPr>
          <w:rFonts w:ascii="Times New Roman" w:eastAsia="Times New Roman" w:hAnsi="Times New Roman" w:cs="Times New Roman"/>
          <w:b/>
          <w:sz w:val="20"/>
          <w:szCs w:val="20"/>
          <w:lang w:eastAsia="ru-RU"/>
        </w:rPr>
        <w:t>однофазных</w:t>
      </w:r>
      <w:r w:rsidRPr="00274E5D">
        <w:rPr>
          <w:rFonts w:ascii="Times New Roman" w:eastAsia="Times New Roman" w:hAnsi="Times New Roman" w:cs="Times New Roman"/>
          <w:sz w:val="20"/>
          <w:szCs w:val="20"/>
          <w:lang w:eastAsia="ru-RU"/>
        </w:rPr>
        <w:t xml:space="preserve"> нагрузок должны иметь сечение нулевых рабочих </w:t>
      </w:r>
      <w:r w:rsidRPr="00274E5D">
        <w:rPr>
          <w:rFonts w:ascii="Times New Roman" w:eastAsia="Times New Roman" w:hAnsi="Times New Roman" w:cs="Times New Roman"/>
          <w:i/>
          <w:sz w:val="20"/>
          <w:szCs w:val="20"/>
          <w:lang w:eastAsia="ru-RU"/>
        </w:rPr>
        <w:t>N</w:t>
      </w:r>
      <w:r w:rsidRPr="00274E5D">
        <w:rPr>
          <w:rFonts w:ascii="Times New Roman" w:eastAsia="Times New Roman" w:hAnsi="Times New Roman" w:cs="Times New Roman"/>
          <w:sz w:val="20"/>
          <w:szCs w:val="20"/>
          <w:lang w:eastAsia="ru-RU"/>
        </w:rPr>
        <w:t>-проводников, равное сечению линейных проводников.</w:t>
      </w:r>
    </w:p>
    <w:p w:rsidR="00274E5D" w:rsidRPr="00274E5D" w:rsidRDefault="00274E5D" w:rsidP="00274E5D">
      <w:pPr>
        <w:spacing w:after="0" w:line="247" w:lineRule="auto"/>
        <w:ind w:firstLine="397"/>
        <w:jc w:val="both"/>
        <w:rPr>
          <w:rFonts w:ascii="Times New Roman" w:eastAsia="Times New Roman" w:hAnsi="Times New Roman" w:cs="Times New Roman"/>
          <w:sz w:val="20"/>
          <w:szCs w:val="20"/>
          <w:lang w:eastAsia="ru-RU"/>
        </w:rPr>
      </w:pPr>
      <w:r w:rsidRPr="00274E5D">
        <w:rPr>
          <w:rFonts w:ascii="Times New Roman" w:eastAsia="Times New Roman" w:hAnsi="Times New Roman" w:cs="Times New Roman"/>
          <w:spacing w:val="4"/>
          <w:sz w:val="20"/>
          <w:szCs w:val="20"/>
          <w:lang w:eastAsia="ru-RU"/>
        </w:rPr>
        <w:t>Трёхфазные четырё</w:t>
      </w:r>
      <w:proofErr w:type="gramStart"/>
      <w:r w:rsidRPr="00274E5D">
        <w:rPr>
          <w:rFonts w:ascii="Times New Roman" w:eastAsia="Times New Roman" w:hAnsi="Times New Roman" w:cs="Times New Roman"/>
          <w:spacing w:val="4"/>
          <w:sz w:val="20"/>
          <w:szCs w:val="20"/>
          <w:lang w:eastAsia="ru-RU"/>
        </w:rPr>
        <w:t>х-</w:t>
      </w:r>
      <w:proofErr w:type="gramEnd"/>
      <w:r w:rsidRPr="00274E5D">
        <w:rPr>
          <w:rFonts w:ascii="Times New Roman" w:eastAsia="Times New Roman" w:hAnsi="Times New Roman" w:cs="Times New Roman"/>
          <w:spacing w:val="4"/>
          <w:sz w:val="20"/>
          <w:szCs w:val="20"/>
          <w:lang w:eastAsia="ru-RU"/>
        </w:rPr>
        <w:t xml:space="preserve"> и </w:t>
      </w:r>
      <w:proofErr w:type="spellStart"/>
      <w:r w:rsidRPr="00274E5D">
        <w:rPr>
          <w:rFonts w:ascii="Times New Roman" w:eastAsia="Times New Roman" w:hAnsi="Times New Roman" w:cs="Times New Roman"/>
          <w:spacing w:val="4"/>
          <w:sz w:val="20"/>
          <w:szCs w:val="20"/>
          <w:lang w:eastAsia="ru-RU"/>
        </w:rPr>
        <w:t>пятипроводные</w:t>
      </w:r>
      <w:proofErr w:type="spellEnd"/>
      <w:r w:rsidRPr="00274E5D">
        <w:rPr>
          <w:rFonts w:ascii="Times New Roman" w:eastAsia="Times New Roman" w:hAnsi="Times New Roman" w:cs="Times New Roman"/>
          <w:spacing w:val="4"/>
          <w:sz w:val="20"/>
          <w:szCs w:val="20"/>
          <w:lang w:eastAsia="ru-RU"/>
        </w:rPr>
        <w:t xml:space="preserve"> линии при питании </w:t>
      </w:r>
      <w:r w:rsidRPr="00274E5D">
        <w:rPr>
          <w:rFonts w:ascii="Times New Roman" w:eastAsia="Times New Roman" w:hAnsi="Times New Roman" w:cs="Times New Roman"/>
          <w:b/>
          <w:bCs/>
          <w:spacing w:val="4"/>
          <w:sz w:val="20"/>
          <w:szCs w:val="20"/>
          <w:lang w:eastAsia="ru-RU"/>
        </w:rPr>
        <w:t>трёхфазных</w:t>
      </w:r>
      <w:r w:rsidRPr="00274E5D">
        <w:rPr>
          <w:rFonts w:ascii="Times New Roman" w:eastAsia="Times New Roman" w:hAnsi="Times New Roman" w:cs="Times New Roman"/>
          <w:b/>
          <w:bCs/>
          <w:sz w:val="20"/>
          <w:szCs w:val="20"/>
          <w:lang w:eastAsia="ru-RU"/>
        </w:rPr>
        <w:t xml:space="preserve"> симметричных нагрузок</w:t>
      </w:r>
      <w:r w:rsidRPr="00274E5D">
        <w:rPr>
          <w:rFonts w:ascii="Times New Roman" w:eastAsia="Times New Roman" w:hAnsi="Times New Roman" w:cs="Times New Roman"/>
          <w:sz w:val="20"/>
          <w:szCs w:val="20"/>
          <w:lang w:eastAsia="ru-RU"/>
        </w:rPr>
        <w:t xml:space="preserve"> должны иметь сечение нулевых рабочих </w:t>
      </w:r>
      <w:r w:rsidRPr="00274E5D">
        <w:rPr>
          <w:rFonts w:ascii="Times New Roman" w:eastAsia="Times New Roman" w:hAnsi="Times New Roman" w:cs="Times New Roman"/>
          <w:i/>
          <w:sz w:val="20"/>
          <w:szCs w:val="20"/>
          <w:lang w:eastAsia="ru-RU"/>
        </w:rPr>
        <w:t>N</w:t>
      </w:r>
      <w:r w:rsidRPr="00274E5D">
        <w:rPr>
          <w:rFonts w:ascii="Times New Roman" w:eastAsia="Times New Roman" w:hAnsi="Times New Roman" w:cs="Times New Roman"/>
          <w:sz w:val="20"/>
          <w:szCs w:val="20"/>
          <w:lang w:eastAsia="ru-RU"/>
        </w:rPr>
        <w:t>-проводников, равное сечению линейных проводников, если линейные проводники имеют сечение до 16 мм</w:t>
      </w:r>
      <w:r w:rsidRPr="00274E5D">
        <w:rPr>
          <w:rFonts w:ascii="Times New Roman" w:eastAsia="Times New Roman" w:hAnsi="Times New Roman" w:cs="Times New Roman"/>
          <w:sz w:val="20"/>
          <w:szCs w:val="20"/>
          <w:vertAlign w:val="superscript"/>
          <w:lang w:eastAsia="ru-RU"/>
        </w:rPr>
        <w:t>2</w:t>
      </w:r>
      <w:r w:rsidRPr="00274E5D">
        <w:rPr>
          <w:rFonts w:ascii="Times New Roman" w:eastAsia="Times New Roman" w:hAnsi="Times New Roman" w:cs="Times New Roman"/>
          <w:sz w:val="20"/>
          <w:szCs w:val="20"/>
          <w:lang w:eastAsia="ru-RU"/>
        </w:rPr>
        <w:t xml:space="preserve"> по меди и 25 мм</w:t>
      </w:r>
      <w:r w:rsidRPr="00274E5D">
        <w:rPr>
          <w:rFonts w:ascii="Times New Roman" w:eastAsia="Times New Roman" w:hAnsi="Times New Roman" w:cs="Times New Roman"/>
          <w:sz w:val="20"/>
          <w:szCs w:val="20"/>
          <w:vertAlign w:val="superscript"/>
          <w:lang w:eastAsia="ru-RU"/>
        </w:rPr>
        <w:t>2</w:t>
      </w:r>
      <w:r w:rsidRPr="00274E5D">
        <w:rPr>
          <w:rFonts w:ascii="Times New Roman" w:eastAsia="Times New Roman" w:hAnsi="Times New Roman" w:cs="Times New Roman"/>
          <w:sz w:val="20"/>
          <w:szCs w:val="20"/>
          <w:lang w:eastAsia="ru-RU"/>
        </w:rPr>
        <w:t xml:space="preserve"> по алюминию, а при больших сечениях </w:t>
      </w:r>
      <w:r w:rsidRPr="00274E5D">
        <w:rPr>
          <w:rFonts w:ascii="Times New Roman" w:eastAsia="Times New Roman" w:hAnsi="Times New Roman" w:cs="Times New Roman"/>
          <w:sz w:val="20"/>
          <w:szCs w:val="20"/>
          <w:lang w:eastAsia="ru-RU"/>
        </w:rPr>
        <w:sym w:font="Times New Roman" w:char="2013"/>
      </w:r>
      <w:r w:rsidRPr="00274E5D">
        <w:rPr>
          <w:rFonts w:ascii="Times New Roman" w:eastAsia="Times New Roman" w:hAnsi="Times New Roman" w:cs="Times New Roman"/>
          <w:sz w:val="20"/>
          <w:szCs w:val="20"/>
          <w:lang w:eastAsia="ru-RU"/>
        </w:rPr>
        <w:t xml:space="preserve"> не менее 50 % сечения линейных проводников, но не менее 16 мм</w:t>
      </w:r>
      <w:r w:rsidRPr="00274E5D">
        <w:rPr>
          <w:rFonts w:ascii="Times New Roman" w:eastAsia="Times New Roman" w:hAnsi="Times New Roman" w:cs="Times New Roman"/>
          <w:sz w:val="20"/>
          <w:szCs w:val="20"/>
          <w:vertAlign w:val="superscript"/>
          <w:lang w:eastAsia="ru-RU"/>
        </w:rPr>
        <w:t>2</w:t>
      </w:r>
      <w:r w:rsidRPr="00274E5D">
        <w:rPr>
          <w:rFonts w:ascii="Times New Roman" w:eastAsia="Times New Roman" w:hAnsi="Times New Roman" w:cs="Times New Roman"/>
          <w:sz w:val="20"/>
          <w:szCs w:val="20"/>
          <w:lang w:eastAsia="ru-RU"/>
        </w:rPr>
        <w:t xml:space="preserve"> по меди и 25 мм</w:t>
      </w:r>
      <w:r w:rsidRPr="00274E5D">
        <w:rPr>
          <w:rFonts w:ascii="Times New Roman" w:eastAsia="Times New Roman" w:hAnsi="Times New Roman" w:cs="Times New Roman"/>
          <w:sz w:val="20"/>
          <w:szCs w:val="20"/>
          <w:vertAlign w:val="superscript"/>
          <w:lang w:eastAsia="ru-RU"/>
        </w:rPr>
        <w:t>2</w:t>
      </w:r>
      <w:r w:rsidRPr="00274E5D">
        <w:rPr>
          <w:rFonts w:ascii="Times New Roman" w:eastAsia="Times New Roman" w:hAnsi="Times New Roman" w:cs="Times New Roman"/>
          <w:sz w:val="20"/>
          <w:szCs w:val="20"/>
          <w:lang w:eastAsia="ru-RU"/>
        </w:rPr>
        <w:t xml:space="preserve"> по алюминию. </w:t>
      </w:r>
    </w:p>
    <w:p w:rsidR="00274E5D" w:rsidRPr="00274E5D" w:rsidRDefault="00274E5D" w:rsidP="00274E5D">
      <w:pPr>
        <w:spacing w:after="0" w:line="247" w:lineRule="auto"/>
        <w:ind w:firstLine="397"/>
        <w:jc w:val="both"/>
        <w:rPr>
          <w:rFonts w:ascii="Times New Roman" w:eastAsia="Times New Roman" w:hAnsi="Times New Roman" w:cs="Times New Roman"/>
          <w:sz w:val="20"/>
          <w:szCs w:val="20"/>
          <w:lang w:eastAsia="ru-RU"/>
        </w:rPr>
      </w:pPr>
      <w:r w:rsidRPr="00274E5D">
        <w:rPr>
          <w:rFonts w:ascii="Times New Roman" w:eastAsia="Times New Roman" w:hAnsi="Times New Roman" w:cs="Times New Roman"/>
          <w:spacing w:val="8"/>
          <w:sz w:val="20"/>
          <w:szCs w:val="20"/>
          <w:lang w:eastAsia="ru-RU"/>
        </w:rPr>
        <w:t xml:space="preserve">Сечение </w:t>
      </w:r>
      <w:r w:rsidRPr="00274E5D">
        <w:rPr>
          <w:rFonts w:ascii="Times New Roman" w:eastAsia="Times New Roman" w:hAnsi="Times New Roman" w:cs="Times New Roman"/>
          <w:i/>
          <w:spacing w:val="8"/>
          <w:sz w:val="20"/>
          <w:szCs w:val="20"/>
          <w:lang w:eastAsia="ru-RU"/>
        </w:rPr>
        <w:t>РЕN</w:t>
      </w:r>
      <w:r w:rsidRPr="00274E5D">
        <w:rPr>
          <w:rFonts w:ascii="Times New Roman" w:eastAsia="Times New Roman" w:hAnsi="Times New Roman" w:cs="Times New Roman"/>
          <w:spacing w:val="8"/>
          <w:sz w:val="20"/>
          <w:szCs w:val="20"/>
          <w:lang w:eastAsia="ru-RU"/>
        </w:rPr>
        <w:t>-проводников должно быть не меньше чем сечение</w:t>
      </w:r>
      <w:r w:rsidRPr="00274E5D">
        <w:rPr>
          <w:rFonts w:ascii="Times New Roman" w:eastAsia="Times New Roman" w:hAnsi="Times New Roman" w:cs="Times New Roman"/>
          <w:sz w:val="20"/>
          <w:szCs w:val="20"/>
          <w:lang w:eastAsia="ru-RU"/>
        </w:rPr>
        <w:t xml:space="preserve"> </w:t>
      </w:r>
      <w:r w:rsidRPr="00274E5D">
        <w:rPr>
          <w:rFonts w:ascii="Times New Roman" w:eastAsia="Times New Roman" w:hAnsi="Times New Roman" w:cs="Times New Roman"/>
          <w:i/>
          <w:spacing w:val="4"/>
          <w:sz w:val="20"/>
          <w:szCs w:val="20"/>
          <w:lang w:eastAsia="ru-RU"/>
        </w:rPr>
        <w:t>N</w:t>
      </w:r>
      <w:r w:rsidRPr="00274E5D">
        <w:rPr>
          <w:rFonts w:ascii="Times New Roman" w:eastAsia="Times New Roman" w:hAnsi="Times New Roman" w:cs="Times New Roman"/>
          <w:spacing w:val="4"/>
          <w:sz w:val="20"/>
          <w:szCs w:val="20"/>
          <w:lang w:eastAsia="ru-RU"/>
        </w:rPr>
        <w:t>-проводников и не менее 10 мм</w:t>
      </w:r>
      <w:proofErr w:type="gramStart"/>
      <w:r w:rsidRPr="00274E5D">
        <w:rPr>
          <w:rFonts w:ascii="Times New Roman" w:eastAsia="Times New Roman" w:hAnsi="Times New Roman" w:cs="Times New Roman"/>
          <w:spacing w:val="4"/>
          <w:sz w:val="20"/>
          <w:szCs w:val="20"/>
          <w:vertAlign w:val="superscript"/>
          <w:lang w:eastAsia="ru-RU"/>
        </w:rPr>
        <w:t>2</w:t>
      </w:r>
      <w:proofErr w:type="gramEnd"/>
      <w:r w:rsidRPr="00274E5D">
        <w:rPr>
          <w:rFonts w:ascii="Times New Roman" w:eastAsia="Times New Roman" w:hAnsi="Times New Roman" w:cs="Times New Roman"/>
          <w:spacing w:val="4"/>
          <w:sz w:val="20"/>
          <w:szCs w:val="20"/>
          <w:lang w:eastAsia="ru-RU"/>
        </w:rPr>
        <w:t xml:space="preserve"> по меди и 16 мм</w:t>
      </w:r>
      <w:r w:rsidRPr="00274E5D">
        <w:rPr>
          <w:rFonts w:ascii="Times New Roman" w:eastAsia="Times New Roman" w:hAnsi="Times New Roman" w:cs="Times New Roman"/>
          <w:spacing w:val="4"/>
          <w:sz w:val="20"/>
          <w:szCs w:val="20"/>
          <w:vertAlign w:val="superscript"/>
          <w:lang w:eastAsia="ru-RU"/>
        </w:rPr>
        <w:t>2</w:t>
      </w:r>
      <w:r w:rsidRPr="00274E5D">
        <w:rPr>
          <w:rFonts w:ascii="Times New Roman" w:eastAsia="Times New Roman" w:hAnsi="Times New Roman" w:cs="Times New Roman"/>
          <w:spacing w:val="4"/>
          <w:sz w:val="20"/>
          <w:szCs w:val="20"/>
          <w:lang w:eastAsia="ru-RU"/>
        </w:rPr>
        <w:t xml:space="preserve"> по алюминию независимо</w:t>
      </w:r>
      <w:r w:rsidRPr="00274E5D">
        <w:rPr>
          <w:rFonts w:ascii="Times New Roman" w:eastAsia="Times New Roman" w:hAnsi="Times New Roman" w:cs="Times New Roman"/>
          <w:sz w:val="20"/>
          <w:szCs w:val="20"/>
          <w:lang w:eastAsia="ru-RU"/>
        </w:rPr>
        <w:t xml:space="preserve"> от сечения линейных проводников.</w:t>
      </w:r>
    </w:p>
    <w:p w:rsidR="00274E5D" w:rsidRPr="00274E5D" w:rsidRDefault="00274E5D" w:rsidP="00274E5D">
      <w:pPr>
        <w:spacing w:after="0" w:line="247" w:lineRule="auto"/>
        <w:ind w:firstLine="397"/>
        <w:jc w:val="both"/>
        <w:rPr>
          <w:rFonts w:ascii="Times New Roman" w:eastAsia="Times New Roman" w:hAnsi="Times New Roman" w:cs="Times New Roman"/>
          <w:sz w:val="20"/>
          <w:szCs w:val="20"/>
          <w:lang w:eastAsia="ru-RU"/>
        </w:rPr>
      </w:pPr>
      <w:r w:rsidRPr="00274E5D">
        <w:rPr>
          <w:rFonts w:ascii="Times New Roman" w:eastAsia="Times New Roman" w:hAnsi="Times New Roman" w:cs="Times New Roman"/>
          <w:sz w:val="20"/>
          <w:szCs w:val="20"/>
          <w:lang w:eastAsia="ru-RU"/>
        </w:rPr>
        <w:t xml:space="preserve">Сечение </w:t>
      </w:r>
      <w:r w:rsidRPr="00274E5D">
        <w:rPr>
          <w:rFonts w:ascii="Times New Roman" w:eastAsia="Times New Roman" w:hAnsi="Times New Roman" w:cs="Times New Roman"/>
          <w:i/>
          <w:sz w:val="20"/>
          <w:szCs w:val="20"/>
          <w:lang w:eastAsia="ru-RU"/>
        </w:rPr>
        <w:t>РЕ</w:t>
      </w:r>
      <w:r w:rsidRPr="00274E5D">
        <w:rPr>
          <w:rFonts w:ascii="Times New Roman" w:eastAsia="Times New Roman" w:hAnsi="Times New Roman" w:cs="Times New Roman"/>
          <w:sz w:val="20"/>
          <w:szCs w:val="20"/>
          <w:lang w:eastAsia="ru-RU"/>
        </w:rPr>
        <w:t>-проводников должно равняться сечению линейных при сечении последних до 16 мм</w:t>
      </w:r>
      <w:proofErr w:type="gramStart"/>
      <w:r w:rsidRPr="00274E5D">
        <w:rPr>
          <w:rFonts w:ascii="Times New Roman" w:eastAsia="Times New Roman" w:hAnsi="Times New Roman" w:cs="Times New Roman"/>
          <w:sz w:val="20"/>
          <w:szCs w:val="20"/>
          <w:vertAlign w:val="superscript"/>
          <w:lang w:eastAsia="ru-RU"/>
        </w:rPr>
        <w:t>2</w:t>
      </w:r>
      <w:proofErr w:type="gramEnd"/>
      <w:r w:rsidRPr="00274E5D">
        <w:rPr>
          <w:rFonts w:ascii="Times New Roman" w:eastAsia="Times New Roman" w:hAnsi="Times New Roman" w:cs="Times New Roman"/>
          <w:sz w:val="20"/>
          <w:szCs w:val="20"/>
          <w:lang w:eastAsia="ru-RU"/>
        </w:rPr>
        <w:t>, 16 мм</w:t>
      </w:r>
      <w:r w:rsidRPr="00274E5D">
        <w:rPr>
          <w:rFonts w:ascii="Times New Roman" w:eastAsia="Times New Roman" w:hAnsi="Times New Roman" w:cs="Times New Roman"/>
          <w:sz w:val="20"/>
          <w:szCs w:val="20"/>
          <w:vertAlign w:val="superscript"/>
          <w:lang w:eastAsia="ru-RU"/>
        </w:rPr>
        <w:t>2</w:t>
      </w:r>
      <w:r w:rsidRPr="00274E5D">
        <w:rPr>
          <w:rFonts w:ascii="Times New Roman" w:eastAsia="Times New Roman" w:hAnsi="Times New Roman" w:cs="Times New Roman"/>
          <w:sz w:val="20"/>
          <w:szCs w:val="20"/>
          <w:lang w:eastAsia="ru-RU"/>
        </w:rPr>
        <w:t xml:space="preserve"> при сечении линейных проводников от 16 до 35 мм</w:t>
      </w:r>
      <w:r w:rsidRPr="00274E5D">
        <w:rPr>
          <w:rFonts w:ascii="Times New Roman" w:eastAsia="Times New Roman" w:hAnsi="Times New Roman" w:cs="Times New Roman"/>
          <w:sz w:val="20"/>
          <w:szCs w:val="20"/>
          <w:vertAlign w:val="superscript"/>
          <w:lang w:eastAsia="ru-RU"/>
        </w:rPr>
        <w:t>2</w:t>
      </w:r>
      <w:r w:rsidRPr="00274E5D">
        <w:rPr>
          <w:rFonts w:ascii="Times New Roman" w:eastAsia="Times New Roman" w:hAnsi="Times New Roman" w:cs="Times New Roman"/>
          <w:sz w:val="20"/>
          <w:szCs w:val="20"/>
          <w:lang w:eastAsia="ru-RU"/>
        </w:rPr>
        <w:t xml:space="preserve"> и 50 % сечения линейных проводников при </w:t>
      </w:r>
      <w:proofErr w:type="spellStart"/>
      <w:r w:rsidRPr="00274E5D">
        <w:rPr>
          <w:rFonts w:ascii="Times New Roman" w:eastAsia="Times New Roman" w:hAnsi="Times New Roman" w:cs="Times New Roman"/>
          <w:sz w:val="20"/>
          <w:szCs w:val="20"/>
          <w:lang w:eastAsia="ru-RU"/>
        </w:rPr>
        <w:t>бoльших</w:t>
      </w:r>
      <w:proofErr w:type="spellEnd"/>
      <w:r w:rsidRPr="00274E5D">
        <w:rPr>
          <w:rFonts w:ascii="Times New Roman" w:eastAsia="Times New Roman" w:hAnsi="Times New Roman" w:cs="Times New Roman"/>
          <w:sz w:val="20"/>
          <w:szCs w:val="20"/>
          <w:lang w:eastAsia="ru-RU"/>
        </w:rPr>
        <w:t xml:space="preserve"> сечениях.</w:t>
      </w:r>
    </w:p>
    <w:p w:rsidR="00274E5D" w:rsidRPr="00274E5D" w:rsidRDefault="00274E5D" w:rsidP="00274E5D">
      <w:pPr>
        <w:spacing w:after="0" w:line="247" w:lineRule="auto"/>
        <w:ind w:firstLine="397"/>
        <w:jc w:val="both"/>
        <w:rPr>
          <w:rFonts w:ascii="Times New Roman" w:eastAsia="Times New Roman" w:hAnsi="Times New Roman" w:cs="Times New Roman"/>
          <w:sz w:val="20"/>
          <w:szCs w:val="20"/>
          <w:lang w:eastAsia="ru-RU"/>
        </w:rPr>
      </w:pPr>
      <w:r w:rsidRPr="00274E5D">
        <w:rPr>
          <w:rFonts w:ascii="Times New Roman" w:eastAsia="Times New Roman" w:hAnsi="Times New Roman" w:cs="Times New Roman"/>
          <w:sz w:val="20"/>
          <w:szCs w:val="20"/>
          <w:lang w:eastAsia="ru-RU"/>
        </w:rPr>
        <w:t xml:space="preserve">Сечение </w:t>
      </w:r>
      <w:r w:rsidRPr="00274E5D">
        <w:rPr>
          <w:rFonts w:ascii="Times New Roman" w:eastAsia="Times New Roman" w:hAnsi="Times New Roman" w:cs="Times New Roman"/>
          <w:i/>
          <w:sz w:val="20"/>
          <w:szCs w:val="20"/>
          <w:lang w:eastAsia="ru-RU"/>
        </w:rPr>
        <w:t>РЕ</w:t>
      </w:r>
      <w:r w:rsidRPr="00274E5D">
        <w:rPr>
          <w:rFonts w:ascii="Times New Roman" w:eastAsia="Times New Roman" w:hAnsi="Times New Roman" w:cs="Times New Roman"/>
          <w:sz w:val="20"/>
          <w:szCs w:val="20"/>
          <w:lang w:eastAsia="ru-RU"/>
        </w:rPr>
        <w:t>-проводников, не входящих в состав кабеля, должно быть не менее 2,5 мм</w:t>
      </w:r>
      <w:proofErr w:type="gramStart"/>
      <w:r w:rsidRPr="00274E5D">
        <w:rPr>
          <w:rFonts w:ascii="Times New Roman" w:eastAsia="Times New Roman" w:hAnsi="Times New Roman" w:cs="Times New Roman"/>
          <w:sz w:val="20"/>
          <w:szCs w:val="20"/>
          <w:vertAlign w:val="superscript"/>
          <w:lang w:eastAsia="ru-RU"/>
        </w:rPr>
        <w:t>2</w:t>
      </w:r>
      <w:proofErr w:type="gramEnd"/>
      <w:r w:rsidRPr="00274E5D">
        <w:rPr>
          <w:rFonts w:ascii="Times New Roman" w:eastAsia="Times New Roman" w:hAnsi="Times New Roman" w:cs="Times New Roman"/>
          <w:sz w:val="20"/>
          <w:szCs w:val="20"/>
          <w:lang w:eastAsia="ru-RU"/>
        </w:rPr>
        <w:t xml:space="preserve"> – при наличии механической защиты и 4 мм</w:t>
      </w:r>
      <w:r w:rsidRPr="00274E5D">
        <w:rPr>
          <w:rFonts w:ascii="Times New Roman" w:eastAsia="Times New Roman" w:hAnsi="Times New Roman" w:cs="Times New Roman"/>
          <w:sz w:val="20"/>
          <w:szCs w:val="20"/>
          <w:vertAlign w:val="superscript"/>
          <w:lang w:eastAsia="ru-RU"/>
        </w:rPr>
        <w:t>2</w:t>
      </w:r>
      <w:r w:rsidRPr="00274E5D">
        <w:rPr>
          <w:rFonts w:ascii="Times New Roman" w:eastAsia="Times New Roman" w:hAnsi="Times New Roman" w:cs="Times New Roman"/>
          <w:sz w:val="20"/>
          <w:szCs w:val="20"/>
          <w:lang w:eastAsia="ru-RU"/>
        </w:rPr>
        <w:t xml:space="preserve"> </w:t>
      </w:r>
      <w:r w:rsidRPr="00274E5D">
        <w:rPr>
          <w:rFonts w:ascii="Times New Roman" w:eastAsia="Times New Roman" w:hAnsi="Times New Roman" w:cs="Times New Roman"/>
          <w:sz w:val="20"/>
          <w:szCs w:val="20"/>
          <w:lang w:eastAsia="ru-RU"/>
        </w:rPr>
        <w:sym w:font="Times New Roman" w:char="2013"/>
      </w:r>
      <w:r w:rsidRPr="00274E5D">
        <w:rPr>
          <w:rFonts w:ascii="Times New Roman" w:eastAsia="Times New Roman" w:hAnsi="Times New Roman" w:cs="Times New Roman"/>
          <w:sz w:val="20"/>
          <w:szCs w:val="20"/>
          <w:lang w:eastAsia="ru-RU"/>
        </w:rPr>
        <w:t xml:space="preserve"> при её отсутствии.</w:t>
      </w:r>
    </w:p>
    <w:p w:rsidR="00274E5D" w:rsidRPr="00274E5D" w:rsidRDefault="00274E5D" w:rsidP="00274E5D">
      <w:pPr>
        <w:spacing w:after="0" w:line="247"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lastRenderedPageBreak/>
        <w:t xml:space="preserve">Классификация систем заземления для электроустановок напряжением до 1 </w:t>
      </w:r>
      <w:proofErr w:type="spellStart"/>
      <w:r w:rsidRPr="00274E5D">
        <w:rPr>
          <w:rFonts w:ascii="Times New Roman" w:eastAsia="Times New Roman" w:hAnsi="Times New Roman" w:cs="Times New Roman"/>
          <w:lang w:eastAsia="ru-RU"/>
        </w:rPr>
        <w:t>кВ</w:t>
      </w:r>
      <w:proofErr w:type="spellEnd"/>
      <w:r w:rsidRPr="00274E5D">
        <w:rPr>
          <w:rFonts w:ascii="Times New Roman" w:eastAsia="Times New Roman" w:hAnsi="Times New Roman" w:cs="Times New Roman"/>
          <w:lang w:eastAsia="ru-RU"/>
        </w:rPr>
        <w:t>:</w:t>
      </w:r>
    </w:p>
    <w:p w:rsidR="00274E5D" w:rsidRPr="00274E5D" w:rsidRDefault="00274E5D" w:rsidP="00274E5D">
      <w:pPr>
        <w:spacing w:after="0" w:line="247"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
          <w:lang w:eastAsia="ru-RU"/>
        </w:rPr>
        <w:t xml:space="preserve"> </w:t>
      </w:r>
      <w:r w:rsidRPr="00274E5D">
        <w:rPr>
          <w:rFonts w:ascii="Times New Roman" w:eastAsia="Times New Roman" w:hAnsi="Times New Roman" w:cs="Times New Roman"/>
          <w:b/>
          <w:i/>
          <w:lang w:eastAsia="ru-RU"/>
        </w:rPr>
        <w:t>TN</w:t>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система, в которой </w:t>
      </w:r>
      <w:proofErr w:type="spellStart"/>
      <w:r w:rsidRPr="00274E5D">
        <w:rPr>
          <w:rFonts w:ascii="Times New Roman" w:eastAsia="Times New Roman" w:hAnsi="Times New Roman" w:cs="Times New Roman"/>
          <w:bCs/>
          <w:lang w:eastAsia="ru-RU"/>
        </w:rPr>
        <w:t>нейтраль</w:t>
      </w:r>
      <w:proofErr w:type="spellEnd"/>
      <w:r w:rsidRPr="00274E5D">
        <w:rPr>
          <w:rFonts w:ascii="Times New Roman" w:eastAsia="Times New Roman" w:hAnsi="Times New Roman" w:cs="Times New Roman"/>
          <w:bCs/>
          <w:lang w:eastAsia="ru-RU"/>
        </w:rPr>
        <w:t xml:space="preserve"> источника питания глухо заземлена, а открытые проводящие части электроустановки присоединены к </w:t>
      </w:r>
      <w:proofErr w:type="spellStart"/>
      <w:r w:rsidRPr="00274E5D">
        <w:rPr>
          <w:rFonts w:ascii="Times New Roman" w:eastAsia="Times New Roman" w:hAnsi="Times New Roman" w:cs="Times New Roman"/>
          <w:bCs/>
          <w:lang w:eastAsia="ru-RU"/>
        </w:rPr>
        <w:t>глухозаземлённой</w:t>
      </w:r>
      <w:proofErr w:type="spellEnd"/>
      <w:r w:rsidRPr="00274E5D">
        <w:rPr>
          <w:rFonts w:ascii="Times New Roman" w:eastAsia="Times New Roman" w:hAnsi="Times New Roman" w:cs="Times New Roman"/>
          <w:bCs/>
          <w:lang w:eastAsia="ru-RU"/>
        </w:rPr>
        <w:t xml:space="preserve"> </w:t>
      </w:r>
      <w:proofErr w:type="spellStart"/>
      <w:r w:rsidRPr="00274E5D">
        <w:rPr>
          <w:rFonts w:ascii="Times New Roman" w:eastAsia="Times New Roman" w:hAnsi="Times New Roman" w:cs="Times New Roman"/>
          <w:bCs/>
          <w:lang w:eastAsia="ru-RU"/>
        </w:rPr>
        <w:t>нейтрали</w:t>
      </w:r>
      <w:proofErr w:type="spellEnd"/>
      <w:r w:rsidRPr="00274E5D">
        <w:rPr>
          <w:rFonts w:ascii="Times New Roman" w:eastAsia="Times New Roman" w:hAnsi="Times New Roman" w:cs="Times New Roman"/>
          <w:bCs/>
          <w:lang w:eastAsia="ru-RU"/>
        </w:rPr>
        <w:t xml:space="preserve"> источника посредством нулевых защитных проводников;</w:t>
      </w:r>
    </w:p>
    <w:p w:rsidR="00274E5D" w:rsidRPr="00274E5D" w:rsidRDefault="00274E5D" w:rsidP="00274E5D">
      <w:pPr>
        <w:spacing w:after="0" w:line="247"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sym w:font="Times New Roman" w:char="2013"/>
      </w:r>
      <w:r w:rsidRPr="00274E5D">
        <w:rPr>
          <w:rFonts w:ascii="Times New Roman" w:eastAsia="Times New Roman" w:hAnsi="Times New Roman" w:cs="Times New Roman"/>
          <w:b/>
          <w:bCs/>
          <w:lang w:eastAsia="ru-RU"/>
        </w:rPr>
        <w:t xml:space="preserve"> </w:t>
      </w:r>
      <w:r w:rsidRPr="00274E5D">
        <w:rPr>
          <w:rFonts w:ascii="Times New Roman" w:eastAsia="Times New Roman" w:hAnsi="Times New Roman" w:cs="Times New Roman"/>
          <w:b/>
          <w:bCs/>
          <w:i/>
          <w:lang w:eastAsia="ru-RU"/>
        </w:rPr>
        <w:t>TN-С</w:t>
      </w:r>
      <w:r w:rsidRPr="00274E5D">
        <w:rPr>
          <w:rFonts w:ascii="Times New Roman" w:eastAsia="Times New Roman" w:hAnsi="Times New Roman" w:cs="Times New Roman"/>
          <w:lang w:eastAsia="ru-RU"/>
        </w:rPr>
        <w:t xml:space="preserve"> </w:t>
      </w:r>
      <w:r w:rsidRPr="00274E5D">
        <w:rPr>
          <w:rFonts w:ascii="Times New Roman" w:eastAsia="Times New Roman" w:hAnsi="Times New Roman" w:cs="Times New Roman"/>
          <w:lang w:eastAsia="ru-RU"/>
        </w:rPr>
        <w:sym w:font="Times New Roman" w:char="2013"/>
      </w:r>
      <w:r w:rsidRPr="00274E5D">
        <w:rPr>
          <w:rFonts w:ascii="Times New Roman" w:eastAsia="Times New Roman" w:hAnsi="Times New Roman" w:cs="Times New Roman"/>
          <w:lang w:eastAsia="ru-RU"/>
        </w:rPr>
        <w:t xml:space="preserve"> система </w:t>
      </w:r>
      <w:r w:rsidRPr="00274E5D">
        <w:rPr>
          <w:rFonts w:ascii="Times New Roman" w:eastAsia="Times New Roman" w:hAnsi="Times New Roman" w:cs="Times New Roman"/>
          <w:i/>
          <w:lang w:eastAsia="ru-RU"/>
        </w:rPr>
        <w:t>TN</w:t>
      </w:r>
      <w:r w:rsidRPr="00274E5D">
        <w:rPr>
          <w:rFonts w:ascii="Times New Roman" w:eastAsia="Times New Roman" w:hAnsi="Times New Roman" w:cs="Times New Roman"/>
          <w:lang w:eastAsia="ru-RU"/>
        </w:rPr>
        <w:t xml:space="preserve">, в которой нулевой защитный и нулевой рабочий проводники совмещены в одном проводнике на всем её протяжении (рисунок 5.1, </w:t>
      </w:r>
      <w:r w:rsidRPr="00274E5D">
        <w:rPr>
          <w:rFonts w:ascii="Times New Roman" w:eastAsia="Times New Roman" w:hAnsi="Times New Roman" w:cs="Times New Roman"/>
          <w:i/>
          <w:lang w:eastAsia="ru-RU"/>
        </w:rPr>
        <w:t>а</w:t>
      </w:r>
      <w:r w:rsidRPr="00274E5D">
        <w:rPr>
          <w:rFonts w:ascii="Times New Roman" w:eastAsia="Times New Roman" w:hAnsi="Times New Roman" w:cs="Times New Roman"/>
          <w:lang w:eastAsia="ru-RU"/>
        </w:rPr>
        <w:t>);</w:t>
      </w:r>
    </w:p>
    <w:p w:rsidR="00274E5D" w:rsidRPr="00274E5D" w:rsidRDefault="00274E5D" w:rsidP="00274E5D">
      <w:pPr>
        <w:spacing w:after="0" w:line="247"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sym w:font="Times New Roman" w:char="2013"/>
      </w:r>
      <w:r w:rsidRPr="00274E5D">
        <w:rPr>
          <w:rFonts w:ascii="Times New Roman" w:eastAsia="Times New Roman" w:hAnsi="Times New Roman" w:cs="Times New Roman"/>
          <w:b/>
          <w:bCs/>
          <w:lang w:eastAsia="ru-RU"/>
        </w:rPr>
        <w:t xml:space="preserve"> </w:t>
      </w:r>
      <w:proofErr w:type="gramStart"/>
      <w:r w:rsidRPr="00274E5D">
        <w:rPr>
          <w:rFonts w:ascii="Times New Roman" w:eastAsia="Times New Roman" w:hAnsi="Times New Roman" w:cs="Times New Roman"/>
          <w:b/>
          <w:bCs/>
          <w:i/>
          <w:lang w:eastAsia="ru-RU"/>
        </w:rPr>
        <w:t>Т</w:t>
      </w:r>
      <w:proofErr w:type="gramEnd"/>
      <w:r w:rsidRPr="00274E5D">
        <w:rPr>
          <w:rFonts w:ascii="Times New Roman" w:eastAsia="Times New Roman" w:hAnsi="Times New Roman" w:cs="Times New Roman"/>
          <w:b/>
          <w:bCs/>
          <w:i/>
          <w:lang w:eastAsia="ru-RU"/>
        </w:rPr>
        <w:t>N-S</w:t>
      </w:r>
      <w:r w:rsidRPr="00274E5D">
        <w:rPr>
          <w:rFonts w:ascii="Times New Roman" w:eastAsia="Times New Roman" w:hAnsi="Times New Roman" w:cs="Times New Roman"/>
          <w:lang w:eastAsia="ru-RU"/>
        </w:rPr>
        <w:t xml:space="preserve"> </w:t>
      </w:r>
      <w:r w:rsidRPr="00274E5D">
        <w:rPr>
          <w:rFonts w:ascii="Times New Roman" w:eastAsia="Times New Roman" w:hAnsi="Times New Roman" w:cs="Times New Roman"/>
          <w:lang w:eastAsia="ru-RU"/>
        </w:rPr>
        <w:sym w:font="Times New Roman" w:char="2013"/>
      </w:r>
      <w:r w:rsidRPr="00274E5D">
        <w:rPr>
          <w:rFonts w:ascii="Times New Roman" w:eastAsia="Times New Roman" w:hAnsi="Times New Roman" w:cs="Times New Roman"/>
          <w:lang w:eastAsia="ru-RU"/>
        </w:rPr>
        <w:t xml:space="preserve"> система </w:t>
      </w:r>
      <w:r w:rsidRPr="00274E5D">
        <w:rPr>
          <w:rFonts w:ascii="Times New Roman" w:eastAsia="Times New Roman" w:hAnsi="Times New Roman" w:cs="Times New Roman"/>
          <w:i/>
          <w:lang w:eastAsia="ru-RU"/>
        </w:rPr>
        <w:t>TN</w:t>
      </w:r>
      <w:r w:rsidRPr="00274E5D">
        <w:rPr>
          <w:rFonts w:ascii="Times New Roman" w:eastAsia="Times New Roman" w:hAnsi="Times New Roman" w:cs="Times New Roman"/>
          <w:lang w:eastAsia="ru-RU"/>
        </w:rPr>
        <w:t xml:space="preserve">, в которой нулевой защитный и нулевой рабочий проводники разделены на всем её протяжении (рисунок 5.1, </w:t>
      </w:r>
      <w:r w:rsidRPr="00274E5D">
        <w:rPr>
          <w:rFonts w:ascii="Times New Roman" w:eastAsia="Times New Roman" w:hAnsi="Times New Roman" w:cs="Times New Roman"/>
          <w:i/>
          <w:lang w:eastAsia="ru-RU"/>
        </w:rPr>
        <w:t>б</w:t>
      </w:r>
      <w:r w:rsidRPr="00274E5D">
        <w:rPr>
          <w:rFonts w:ascii="Times New Roman" w:eastAsia="Times New Roman" w:hAnsi="Times New Roman" w:cs="Times New Roman"/>
          <w:lang w:eastAsia="ru-RU"/>
        </w:rPr>
        <w:t>);</w:t>
      </w:r>
    </w:p>
    <w:p w:rsidR="00274E5D" w:rsidRPr="00274E5D" w:rsidRDefault="00274E5D" w:rsidP="00274E5D">
      <w:pPr>
        <w:spacing w:after="0" w:line="247"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sym w:font="Times New Roman" w:char="2013"/>
      </w:r>
      <w:r w:rsidRPr="00274E5D">
        <w:rPr>
          <w:rFonts w:ascii="Times New Roman" w:eastAsia="Times New Roman" w:hAnsi="Times New Roman" w:cs="Times New Roman"/>
          <w:b/>
          <w:bCs/>
          <w:lang w:eastAsia="ru-RU"/>
        </w:rPr>
        <w:t xml:space="preserve"> </w:t>
      </w:r>
      <w:r w:rsidRPr="00274E5D">
        <w:rPr>
          <w:rFonts w:ascii="Times New Roman" w:eastAsia="Times New Roman" w:hAnsi="Times New Roman" w:cs="Times New Roman"/>
          <w:b/>
          <w:bCs/>
          <w:i/>
          <w:lang w:eastAsia="ru-RU"/>
        </w:rPr>
        <w:t>TN-С-S</w:t>
      </w:r>
      <w:r w:rsidRPr="00274E5D">
        <w:rPr>
          <w:rFonts w:ascii="Times New Roman" w:eastAsia="Times New Roman" w:hAnsi="Times New Roman" w:cs="Times New Roman"/>
          <w:lang w:eastAsia="ru-RU"/>
        </w:rPr>
        <w:t xml:space="preserve"> </w:t>
      </w:r>
      <w:r w:rsidRPr="00274E5D">
        <w:rPr>
          <w:rFonts w:ascii="Times New Roman" w:eastAsia="Times New Roman" w:hAnsi="Times New Roman" w:cs="Times New Roman"/>
          <w:lang w:eastAsia="ru-RU"/>
        </w:rPr>
        <w:sym w:font="Times New Roman" w:char="2013"/>
      </w:r>
      <w:r w:rsidRPr="00274E5D">
        <w:rPr>
          <w:rFonts w:ascii="Times New Roman" w:eastAsia="Times New Roman" w:hAnsi="Times New Roman" w:cs="Times New Roman"/>
          <w:lang w:eastAsia="ru-RU"/>
        </w:rPr>
        <w:t xml:space="preserve"> система </w:t>
      </w:r>
      <w:r w:rsidRPr="00274E5D">
        <w:rPr>
          <w:rFonts w:ascii="Times New Roman" w:eastAsia="Times New Roman" w:hAnsi="Times New Roman" w:cs="Times New Roman"/>
          <w:i/>
          <w:lang w:eastAsia="ru-RU"/>
        </w:rPr>
        <w:t>TN</w:t>
      </w:r>
      <w:r w:rsidRPr="00274E5D">
        <w:rPr>
          <w:rFonts w:ascii="Times New Roman" w:eastAsia="Times New Roman" w:hAnsi="Times New Roman" w:cs="Times New Roman"/>
          <w:lang w:eastAsia="ru-RU"/>
        </w:rPr>
        <w:t>, в которой функции нулевого защитного и нулевого рабочего проводников совмещены в одном проводнике в какой-то её части, начиная от источника питания;</w:t>
      </w:r>
    </w:p>
    <w:p w:rsidR="00274E5D" w:rsidRPr="00274E5D" w:rsidRDefault="00274E5D" w:rsidP="00274E5D">
      <w:pPr>
        <w:spacing w:after="0" w:line="247" w:lineRule="auto"/>
        <w:ind w:firstLine="397"/>
        <w:jc w:val="both"/>
        <w:rPr>
          <w:rFonts w:ascii="Times New Roman" w:eastAsia="Times New Roman" w:hAnsi="Times New Roman" w:cs="Times New Roman"/>
          <w:spacing w:val="6"/>
          <w:lang w:eastAsia="ru-RU"/>
        </w:rPr>
      </w:pPr>
      <w:r w:rsidRPr="00274E5D">
        <w:rPr>
          <w:rFonts w:ascii="Times New Roman" w:eastAsia="Times New Roman" w:hAnsi="Times New Roman" w:cs="Times New Roman"/>
          <w:spacing w:val="6"/>
          <w:lang w:eastAsia="ru-RU"/>
        </w:rPr>
        <w:sym w:font="Times New Roman" w:char="2013"/>
      </w:r>
      <w:r w:rsidRPr="00274E5D">
        <w:rPr>
          <w:rFonts w:ascii="Times New Roman" w:eastAsia="Times New Roman" w:hAnsi="Times New Roman" w:cs="Times New Roman"/>
          <w:b/>
          <w:bCs/>
          <w:spacing w:val="6"/>
          <w:lang w:eastAsia="ru-RU"/>
        </w:rPr>
        <w:t xml:space="preserve"> </w:t>
      </w:r>
      <w:r w:rsidRPr="00274E5D">
        <w:rPr>
          <w:rFonts w:ascii="Times New Roman" w:eastAsia="Times New Roman" w:hAnsi="Times New Roman" w:cs="Times New Roman"/>
          <w:b/>
          <w:bCs/>
          <w:i/>
          <w:spacing w:val="6"/>
          <w:lang w:eastAsia="ru-RU"/>
        </w:rPr>
        <w:t>IT</w:t>
      </w:r>
      <w:r w:rsidRPr="00274E5D">
        <w:rPr>
          <w:rFonts w:ascii="Times New Roman" w:eastAsia="Times New Roman" w:hAnsi="Times New Roman" w:cs="Times New Roman"/>
          <w:spacing w:val="6"/>
          <w:lang w:eastAsia="ru-RU"/>
        </w:rPr>
        <w:t xml:space="preserve"> </w:t>
      </w:r>
      <w:r w:rsidRPr="00274E5D">
        <w:rPr>
          <w:rFonts w:ascii="Times New Roman" w:eastAsia="Times New Roman" w:hAnsi="Times New Roman" w:cs="Times New Roman"/>
          <w:spacing w:val="6"/>
          <w:lang w:eastAsia="ru-RU"/>
        </w:rPr>
        <w:sym w:font="Times New Roman" w:char="2013"/>
      </w:r>
      <w:r w:rsidRPr="00274E5D">
        <w:rPr>
          <w:rFonts w:ascii="Times New Roman" w:eastAsia="Times New Roman" w:hAnsi="Times New Roman" w:cs="Times New Roman"/>
          <w:spacing w:val="6"/>
          <w:lang w:eastAsia="ru-RU"/>
        </w:rPr>
        <w:t xml:space="preserve"> система, в которой </w:t>
      </w:r>
      <w:proofErr w:type="spellStart"/>
      <w:r w:rsidRPr="00274E5D">
        <w:rPr>
          <w:rFonts w:ascii="Times New Roman" w:eastAsia="Times New Roman" w:hAnsi="Times New Roman" w:cs="Times New Roman"/>
          <w:spacing w:val="6"/>
          <w:lang w:eastAsia="ru-RU"/>
        </w:rPr>
        <w:t>нейтраль</w:t>
      </w:r>
      <w:proofErr w:type="spellEnd"/>
      <w:r w:rsidRPr="00274E5D">
        <w:rPr>
          <w:rFonts w:ascii="Times New Roman" w:eastAsia="Times New Roman" w:hAnsi="Times New Roman" w:cs="Times New Roman"/>
          <w:spacing w:val="6"/>
          <w:lang w:eastAsia="ru-RU"/>
        </w:rPr>
        <w:t xml:space="preserve"> источника питания изолирована от земли или заземлена через приборы или устройства, имеющие большое сопротивление, а открытые проводящие части заземлены;</w:t>
      </w:r>
    </w:p>
    <w:p w:rsidR="00274E5D" w:rsidRPr="00274E5D" w:rsidRDefault="00274E5D" w:rsidP="00274E5D">
      <w:pPr>
        <w:spacing w:after="0" w:line="247"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sym w:font="Times New Roman" w:char="2013"/>
      </w:r>
      <w:r w:rsidRPr="00274E5D">
        <w:rPr>
          <w:rFonts w:ascii="Times New Roman" w:eastAsia="Times New Roman" w:hAnsi="Times New Roman" w:cs="Times New Roman"/>
          <w:b/>
          <w:bCs/>
          <w:lang w:eastAsia="ru-RU"/>
        </w:rPr>
        <w:t xml:space="preserve"> </w:t>
      </w:r>
      <w:proofErr w:type="gramStart"/>
      <w:r w:rsidRPr="00274E5D">
        <w:rPr>
          <w:rFonts w:ascii="Times New Roman" w:eastAsia="Times New Roman" w:hAnsi="Times New Roman" w:cs="Times New Roman"/>
          <w:b/>
          <w:bCs/>
          <w:i/>
          <w:lang w:eastAsia="ru-RU"/>
        </w:rPr>
        <w:t>T</w:t>
      </w:r>
      <w:proofErr w:type="gramEnd"/>
      <w:r w:rsidRPr="00274E5D">
        <w:rPr>
          <w:rFonts w:ascii="Times New Roman" w:eastAsia="Times New Roman" w:hAnsi="Times New Roman" w:cs="Times New Roman"/>
          <w:b/>
          <w:bCs/>
          <w:i/>
          <w:lang w:eastAsia="ru-RU"/>
        </w:rPr>
        <w:t>Т</w:t>
      </w:r>
      <w:r w:rsidRPr="00274E5D">
        <w:rPr>
          <w:rFonts w:ascii="Times New Roman" w:eastAsia="Times New Roman" w:hAnsi="Times New Roman" w:cs="Times New Roman"/>
          <w:lang w:eastAsia="ru-RU"/>
        </w:rPr>
        <w:t xml:space="preserve"> </w:t>
      </w:r>
      <w:r w:rsidRPr="00274E5D">
        <w:rPr>
          <w:rFonts w:ascii="Times New Roman" w:eastAsia="Times New Roman" w:hAnsi="Times New Roman" w:cs="Times New Roman"/>
          <w:lang w:eastAsia="ru-RU"/>
        </w:rPr>
        <w:sym w:font="Times New Roman" w:char="2013"/>
      </w:r>
      <w:r w:rsidRPr="00274E5D">
        <w:rPr>
          <w:rFonts w:ascii="Times New Roman" w:eastAsia="Times New Roman" w:hAnsi="Times New Roman" w:cs="Times New Roman"/>
          <w:lang w:eastAsia="ru-RU"/>
        </w:rPr>
        <w:t xml:space="preserve"> система, в которой </w:t>
      </w:r>
      <w:proofErr w:type="spellStart"/>
      <w:r w:rsidRPr="00274E5D">
        <w:rPr>
          <w:rFonts w:ascii="Times New Roman" w:eastAsia="Times New Roman" w:hAnsi="Times New Roman" w:cs="Times New Roman"/>
          <w:lang w:eastAsia="ru-RU"/>
        </w:rPr>
        <w:t>нейтраль</w:t>
      </w:r>
      <w:proofErr w:type="spellEnd"/>
      <w:r w:rsidRPr="00274E5D">
        <w:rPr>
          <w:rFonts w:ascii="Times New Roman" w:eastAsia="Times New Roman" w:hAnsi="Times New Roman" w:cs="Times New Roman"/>
          <w:lang w:eastAsia="ru-RU"/>
        </w:rPr>
        <w:t xml:space="preserve"> источника питания глухо заземлена, а открытые проводящие части электроустановки заземлены при помощи заземляющего устройства, электрически независимого </w:t>
      </w:r>
      <w:r>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2181225</wp:posOffset>
                </wp:positionH>
                <wp:positionV relativeFrom="paragraph">
                  <wp:posOffset>349250</wp:posOffset>
                </wp:positionV>
                <wp:extent cx="180975" cy="144780"/>
                <wp:effectExtent l="4445" t="3810" r="0" b="381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E5D" w:rsidRDefault="00274E5D" w:rsidP="00274E5D">
                            <w:r>
                              <w:rPr>
                                <w:i/>
                              </w:rPr>
                              <w:t>б</w:t>
                            </w:r>
                            <w: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171.75pt;margin-top:27.5pt;width:14.25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" stroked="f">
                <v:textbox inset=".5mm,.3mm,.5mm,.3mm">
                  <w:txbxContent>
                    <w:p w:rsidR="00274E5D" w:rsidRDefault="00274E5D" w:rsidP="00274E5D">
                      <w:r>
                        <w:rPr>
                          <w:i/>
                        </w:rPr>
                        <w:t>б</w:t>
                      </w:r>
                      <w:r>
                        <w:t>)</w:t>
                      </w:r>
                    </w:p>
                  </w:txbxContent>
                </v:textbox>
              </v:shape>
            </w:pict>
          </mc:Fallback>
        </mc:AlternateContent>
      </w:r>
      <w:r>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81915</wp:posOffset>
                </wp:positionH>
                <wp:positionV relativeFrom="paragraph">
                  <wp:posOffset>349250</wp:posOffset>
                </wp:positionV>
                <wp:extent cx="180975" cy="144780"/>
                <wp:effectExtent l="635" t="3810" r="0" b="381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E5D" w:rsidRDefault="00274E5D" w:rsidP="00274E5D">
                            <w:r w:rsidRPr="00A07165">
                              <w:rPr>
                                <w:i/>
                              </w:rPr>
                              <w:t>а</w:t>
                            </w:r>
                            <w: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6.45pt;margin-top:27.5pt;width:14.2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" stroked="f">
                <v:textbox inset=".5mm,.3mm,.5mm,.3mm">
                  <w:txbxContent>
                    <w:p w:rsidR="00274E5D" w:rsidRDefault="00274E5D" w:rsidP="00274E5D">
                      <w:r w:rsidRPr="00A07165">
                        <w:rPr>
                          <w:i/>
                        </w:rPr>
                        <w:t>а</w:t>
                      </w:r>
                      <w:r>
                        <w:t>)</w:t>
                      </w:r>
                    </w:p>
                  </w:txbxContent>
                </v:textbox>
              </v:shape>
            </w:pict>
          </mc:Fallback>
        </mc:AlternateContent>
      </w:r>
      <w:r w:rsidRPr="00274E5D">
        <w:rPr>
          <w:rFonts w:ascii="Times New Roman" w:eastAsia="Times New Roman" w:hAnsi="Times New Roman" w:cs="Times New Roman"/>
          <w:lang w:eastAsia="ru-RU"/>
        </w:rPr>
        <w:t xml:space="preserve">от </w:t>
      </w:r>
      <w:proofErr w:type="spellStart"/>
      <w:r w:rsidRPr="00274E5D">
        <w:rPr>
          <w:rFonts w:ascii="Times New Roman" w:eastAsia="Times New Roman" w:hAnsi="Times New Roman" w:cs="Times New Roman"/>
          <w:lang w:eastAsia="ru-RU"/>
        </w:rPr>
        <w:t>глухозаземлённой</w:t>
      </w:r>
      <w:proofErr w:type="spellEnd"/>
      <w:r w:rsidRPr="00274E5D">
        <w:rPr>
          <w:rFonts w:ascii="Times New Roman" w:eastAsia="Times New Roman" w:hAnsi="Times New Roman" w:cs="Times New Roman"/>
          <w:lang w:eastAsia="ru-RU"/>
        </w:rPr>
        <w:t xml:space="preserve"> </w:t>
      </w:r>
      <w:proofErr w:type="spellStart"/>
      <w:r w:rsidRPr="00274E5D">
        <w:rPr>
          <w:rFonts w:ascii="Times New Roman" w:eastAsia="Times New Roman" w:hAnsi="Times New Roman" w:cs="Times New Roman"/>
          <w:lang w:eastAsia="ru-RU"/>
        </w:rPr>
        <w:t>нейтрали</w:t>
      </w:r>
      <w:proofErr w:type="spellEnd"/>
      <w:r w:rsidRPr="00274E5D">
        <w:rPr>
          <w:rFonts w:ascii="Times New Roman" w:eastAsia="Times New Roman" w:hAnsi="Times New Roman" w:cs="Times New Roman"/>
          <w:lang w:eastAsia="ru-RU"/>
        </w:rPr>
        <w:t xml:space="preserve"> источника.</w:t>
      </w:r>
    </w:p>
    <w:p w:rsidR="00274E5D" w:rsidRPr="00274E5D" w:rsidRDefault="00274E5D" w:rsidP="00274E5D">
      <w:pPr>
        <w:spacing w:after="0" w:line="242" w:lineRule="auto"/>
        <w:ind w:firstLine="397"/>
        <w:jc w:val="both"/>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2113280</wp:posOffset>
            </wp:positionH>
            <wp:positionV relativeFrom="paragraph">
              <wp:posOffset>98425</wp:posOffset>
            </wp:positionV>
            <wp:extent cx="2127250" cy="1160780"/>
            <wp:effectExtent l="0" t="0" r="6350" b="1270"/>
            <wp:wrapSquare wrapText="bothSides"/>
            <wp:docPr id="7" name="Рисунок 7" descr="http://www.uzo.ru/img/img0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zo.ru/img/img0302.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2725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38100</wp:posOffset>
            </wp:positionH>
            <wp:positionV relativeFrom="paragraph">
              <wp:posOffset>111760</wp:posOffset>
            </wp:positionV>
            <wp:extent cx="1991360" cy="1174750"/>
            <wp:effectExtent l="0" t="0" r="8890" b="6350"/>
            <wp:wrapSquare wrapText="bothSides"/>
            <wp:docPr id="6" name="Рисунок 6" descr="http://www.uzo.ru/img/img03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zo.ru/img/img0301.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91360" cy="1174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E5D" w:rsidRPr="00274E5D" w:rsidRDefault="00274E5D" w:rsidP="00274E5D">
      <w:pPr>
        <w:spacing w:after="0" w:line="252" w:lineRule="auto"/>
        <w:jc w:val="center"/>
        <w:rPr>
          <w:rFonts w:ascii="Times New Roman" w:eastAsia="Times New Roman" w:hAnsi="Times New Roman" w:cs="Times New Roman"/>
          <w:sz w:val="20"/>
          <w:szCs w:val="20"/>
          <w:lang w:eastAsia="ru-RU"/>
        </w:rPr>
      </w:pPr>
      <w:r w:rsidRPr="00274E5D">
        <w:rPr>
          <w:rFonts w:ascii="Times New Roman" w:eastAsia="Times New Roman" w:hAnsi="Times New Roman" w:cs="Times New Roman"/>
          <w:sz w:val="20"/>
          <w:szCs w:val="20"/>
          <w:lang w:eastAsia="ru-RU"/>
        </w:rPr>
        <w:t xml:space="preserve">Рисунок 5.1 – Системы </w:t>
      </w:r>
      <w:r w:rsidRPr="00274E5D">
        <w:rPr>
          <w:rFonts w:ascii="Times New Roman" w:eastAsia="Times New Roman" w:hAnsi="Times New Roman" w:cs="Times New Roman"/>
          <w:i/>
          <w:sz w:val="20"/>
          <w:szCs w:val="20"/>
          <w:lang w:eastAsia="ru-RU"/>
        </w:rPr>
        <w:t>TN-C</w:t>
      </w:r>
      <w:r w:rsidRPr="00274E5D">
        <w:rPr>
          <w:rFonts w:ascii="Times New Roman" w:eastAsia="Times New Roman" w:hAnsi="Times New Roman" w:cs="Times New Roman"/>
          <w:sz w:val="20"/>
          <w:szCs w:val="20"/>
          <w:lang w:eastAsia="ru-RU"/>
        </w:rPr>
        <w:t xml:space="preserve"> (</w:t>
      </w:r>
      <w:r w:rsidRPr="00274E5D">
        <w:rPr>
          <w:rFonts w:ascii="Times New Roman" w:eastAsia="Times New Roman" w:hAnsi="Times New Roman" w:cs="Times New Roman"/>
          <w:i/>
          <w:sz w:val="20"/>
          <w:szCs w:val="20"/>
          <w:lang w:eastAsia="ru-RU"/>
        </w:rPr>
        <w:t>а</w:t>
      </w:r>
      <w:r w:rsidRPr="00274E5D">
        <w:rPr>
          <w:rFonts w:ascii="Times New Roman" w:eastAsia="Times New Roman" w:hAnsi="Times New Roman" w:cs="Times New Roman"/>
          <w:sz w:val="20"/>
          <w:szCs w:val="20"/>
          <w:lang w:eastAsia="ru-RU"/>
        </w:rPr>
        <w:t xml:space="preserve">) и </w:t>
      </w:r>
      <w:r w:rsidRPr="00274E5D">
        <w:rPr>
          <w:rFonts w:ascii="Times New Roman" w:eastAsia="Times New Roman" w:hAnsi="Times New Roman" w:cs="Times New Roman"/>
          <w:i/>
          <w:sz w:val="20"/>
          <w:szCs w:val="20"/>
          <w:lang w:eastAsia="ru-RU"/>
        </w:rPr>
        <w:t>TN-S</w:t>
      </w:r>
      <w:r w:rsidRPr="00274E5D">
        <w:rPr>
          <w:rFonts w:ascii="Times New Roman" w:eastAsia="Times New Roman" w:hAnsi="Times New Roman" w:cs="Times New Roman"/>
          <w:sz w:val="20"/>
          <w:szCs w:val="20"/>
          <w:lang w:eastAsia="ru-RU"/>
        </w:rPr>
        <w:t xml:space="preserve"> (</w:t>
      </w:r>
      <w:r w:rsidRPr="00274E5D">
        <w:rPr>
          <w:rFonts w:ascii="Times New Roman" w:eastAsia="Times New Roman" w:hAnsi="Times New Roman" w:cs="Times New Roman"/>
          <w:i/>
          <w:sz w:val="20"/>
          <w:szCs w:val="20"/>
          <w:lang w:eastAsia="ru-RU"/>
        </w:rPr>
        <w:t>б</w:t>
      </w:r>
      <w:r w:rsidRPr="00274E5D">
        <w:rPr>
          <w:rFonts w:ascii="Times New Roman" w:eastAsia="Times New Roman" w:hAnsi="Times New Roman" w:cs="Times New Roman"/>
          <w:sz w:val="20"/>
          <w:szCs w:val="20"/>
          <w:lang w:eastAsia="ru-RU"/>
        </w:rPr>
        <w:t>) переменного тока:</w:t>
      </w:r>
    </w:p>
    <w:p w:rsidR="00274E5D" w:rsidRPr="00274E5D" w:rsidRDefault="00274E5D" w:rsidP="00274E5D">
      <w:pPr>
        <w:spacing w:after="0" w:line="252" w:lineRule="auto"/>
        <w:jc w:val="center"/>
        <w:rPr>
          <w:rFonts w:ascii="Times New Roman" w:eastAsia="Times New Roman" w:hAnsi="Times New Roman" w:cs="Times New Roman"/>
          <w:sz w:val="18"/>
          <w:szCs w:val="18"/>
          <w:lang w:eastAsia="ru-RU"/>
        </w:rPr>
      </w:pPr>
      <w:r w:rsidRPr="00274E5D">
        <w:rPr>
          <w:rFonts w:ascii="Times New Roman" w:eastAsia="Times New Roman" w:hAnsi="Times New Roman" w:cs="Times New Roman"/>
          <w:sz w:val="18"/>
          <w:szCs w:val="18"/>
          <w:lang w:eastAsia="ru-RU"/>
        </w:rPr>
        <w:t xml:space="preserve">1 – заземлитель </w:t>
      </w:r>
      <w:proofErr w:type="spellStart"/>
      <w:r w:rsidRPr="00274E5D">
        <w:rPr>
          <w:rFonts w:ascii="Times New Roman" w:eastAsia="Times New Roman" w:hAnsi="Times New Roman" w:cs="Times New Roman"/>
          <w:sz w:val="18"/>
          <w:szCs w:val="18"/>
          <w:lang w:eastAsia="ru-RU"/>
        </w:rPr>
        <w:t>нейтрали</w:t>
      </w:r>
      <w:proofErr w:type="spellEnd"/>
      <w:r w:rsidRPr="00274E5D">
        <w:rPr>
          <w:rFonts w:ascii="Times New Roman" w:eastAsia="Times New Roman" w:hAnsi="Times New Roman" w:cs="Times New Roman"/>
          <w:sz w:val="18"/>
          <w:szCs w:val="18"/>
          <w:lang w:eastAsia="ru-RU"/>
        </w:rPr>
        <w:t xml:space="preserve"> (средней точки) источника питания;</w:t>
      </w:r>
    </w:p>
    <w:p w:rsidR="00274E5D" w:rsidRPr="00274E5D" w:rsidRDefault="00274E5D" w:rsidP="00274E5D">
      <w:pPr>
        <w:spacing w:after="0" w:line="252" w:lineRule="auto"/>
        <w:jc w:val="center"/>
        <w:rPr>
          <w:rFonts w:ascii="Times New Roman" w:eastAsia="Times New Roman" w:hAnsi="Times New Roman" w:cs="Times New Roman"/>
          <w:lang w:eastAsia="ru-RU"/>
        </w:rPr>
      </w:pPr>
      <w:r w:rsidRPr="00274E5D">
        <w:rPr>
          <w:rFonts w:ascii="Times New Roman" w:eastAsia="Times New Roman" w:hAnsi="Times New Roman" w:cs="Times New Roman"/>
          <w:sz w:val="18"/>
          <w:szCs w:val="18"/>
          <w:lang w:eastAsia="ru-RU"/>
        </w:rPr>
        <w:t>2 – открытые проводящие части</w:t>
      </w:r>
    </w:p>
    <w:p w:rsidR="00274E5D" w:rsidRPr="00274E5D" w:rsidRDefault="00274E5D" w:rsidP="00274E5D">
      <w:pPr>
        <w:spacing w:after="0" w:line="252" w:lineRule="auto"/>
        <w:ind w:firstLine="397"/>
        <w:jc w:val="center"/>
        <w:rPr>
          <w:rFonts w:ascii="Times New Roman" w:eastAsia="Times New Roman" w:hAnsi="Times New Roman" w:cs="Times New Roman"/>
          <w:lang w:eastAsia="ru-RU"/>
        </w:rPr>
      </w:pPr>
    </w:p>
    <w:p w:rsidR="00274E5D" w:rsidRPr="00274E5D" w:rsidRDefault="00274E5D" w:rsidP="00274E5D">
      <w:pPr>
        <w:spacing w:after="0" w:line="252"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Условные обозначения систем расшифровываются следующим образом.</w:t>
      </w:r>
    </w:p>
    <w:p w:rsidR="00274E5D" w:rsidRPr="00274E5D" w:rsidRDefault="00274E5D" w:rsidP="00274E5D">
      <w:pPr>
        <w:spacing w:after="0" w:line="252"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Первая буква </w:t>
      </w:r>
      <w:r w:rsidRPr="00274E5D">
        <w:rPr>
          <w:rFonts w:ascii="Times New Roman" w:eastAsia="Times New Roman" w:hAnsi="Times New Roman" w:cs="Times New Roman"/>
          <w:lang w:eastAsia="ru-RU"/>
        </w:rPr>
        <w:sym w:font="Times New Roman" w:char="2013"/>
      </w:r>
      <w:r w:rsidRPr="00274E5D">
        <w:rPr>
          <w:rFonts w:ascii="Times New Roman" w:eastAsia="Times New Roman" w:hAnsi="Times New Roman" w:cs="Times New Roman"/>
          <w:lang w:eastAsia="ru-RU"/>
        </w:rPr>
        <w:t xml:space="preserve"> состояние </w:t>
      </w:r>
      <w:proofErr w:type="spellStart"/>
      <w:r w:rsidRPr="00274E5D">
        <w:rPr>
          <w:rFonts w:ascii="Times New Roman" w:eastAsia="Times New Roman" w:hAnsi="Times New Roman" w:cs="Times New Roman"/>
          <w:lang w:eastAsia="ru-RU"/>
        </w:rPr>
        <w:t>нейтрали</w:t>
      </w:r>
      <w:proofErr w:type="spellEnd"/>
      <w:r w:rsidRPr="00274E5D">
        <w:rPr>
          <w:rFonts w:ascii="Times New Roman" w:eastAsia="Times New Roman" w:hAnsi="Times New Roman" w:cs="Times New Roman"/>
          <w:lang w:eastAsia="ru-RU"/>
        </w:rPr>
        <w:t xml:space="preserve"> источника относительно земли:</w:t>
      </w:r>
    </w:p>
    <w:p w:rsidR="00274E5D" w:rsidRPr="00274E5D" w:rsidRDefault="00274E5D" w:rsidP="00274E5D">
      <w:pPr>
        <w:spacing w:after="0" w:line="252"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i/>
          <w:lang w:eastAsia="ru-RU"/>
        </w:rPr>
        <w:t>Т</w:t>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заземлённая </w:t>
      </w:r>
      <w:proofErr w:type="spellStart"/>
      <w:r w:rsidRPr="00274E5D">
        <w:rPr>
          <w:rFonts w:ascii="Times New Roman" w:eastAsia="Times New Roman" w:hAnsi="Times New Roman" w:cs="Times New Roman"/>
          <w:bCs/>
          <w:lang w:eastAsia="ru-RU"/>
        </w:rPr>
        <w:t>нейтраль</w:t>
      </w:r>
      <w:proofErr w:type="spellEnd"/>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i/>
          <w:lang w:val="en-US" w:eastAsia="ru-RU"/>
        </w:rPr>
        <w:t>terra</w:t>
      </w:r>
      <w:r w:rsidRPr="00274E5D">
        <w:rPr>
          <w:rFonts w:ascii="Times New Roman" w:eastAsia="Times New Roman" w:hAnsi="Times New Roman" w:cs="Times New Roman"/>
          <w:bCs/>
          <w:lang w:eastAsia="ru-RU"/>
        </w:rPr>
        <w:t xml:space="preserve"> – земля);</w:t>
      </w:r>
    </w:p>
    <w:p w:rsidR="00274E5D" w:rsidRPr="00274E5D" w:rsidRDefault="00274E5D" w:rsidP="00274E5D">
      <w:pPr>
        <w:spacing w:after="0" w:line="252"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i/>
          <w:lang w:eastAsia="ru-RU"/>
        </w:rPr>
        <w:lastRenderedPageBreak/>
        <w:t>I</w:t>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изолированная </w:t>
      </w:r>
      <w:proofErr w:type="spellStart"/>
      <w:r w:rsidRPr="00274E5D">
        <w:rPr>
          <w:rFonts w:ascii="Times New Roman" w:eastAsia="Times New Roman" w:hAnsi="Times New Roman" w:cs="Times New Roman"/>
          <w:bCs/>
          <w:lang w:eastAsia="ru-RU"/>
        </w:rPr>
        <w:t>нейтраль</w:t>
      </w:r>
      <w:proofErr w:type="spellEnd"/>
      <w:r w:rsidRPr="00274E5D">
        <w:rPr>
          <w:rFonts w:ascii="Times New Roman" w:eastAsia="Times New Roman" w:hAnsi="Times New Roman" w:cs="Times New Roman"/>
          <w:bCs/>
          <w:lang w:eastAsia="ru-RU"/>
        </w:rPr>
        <w:t>.</w:t>
      </w:r>
    </w:p>
    <w:p w:rsidR="00274E5D" w:rsidRPr="00274E5D" w:rsidRDefault="00274E5D" w:rsidP="00274E5D">
      <w:pPr>
        <w:spacing w:after="0" w:line="252"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 xml:space="preserve">Вторая буква </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состояние открытых проводящих частей относительно земли:</w:t>
      </w:r>
    </w:p>
    <w:p w:rsidR="00274E5D" w:rsidRPr="00274E5D" w:rsidRDefault="00274E5D" w:rsidP="00274E5D">
      <w:pPr>
        <w:spacing w:after="0" w:line="252"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i/>
          <w:lang w:eastAsia="ru-RU"/>
        </w:rPr>
        <w:t>Т</w:t>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открытые проводящие части заземлены независимо от отношения к земле </w:t>
      </w:r>
      <w:proofErr w:type="spellStart"/>
      <w:r w:rsidRPr="00274E5D">
        <w:rPr>
          <w:rFonts w:ascii="Times New Roman" w:eastAsia="Times New Roman" w:hAnsi="Times New Roman" w:cs="Times New Roman"/>
          <w:bCs/>
          <w:lang w:eastAsia="ru-RU"/>
        </w:rPr>
        <w:t>нейтрали</w:t>
      </w:r>
      <w:proofErr w:type="spellEnd"/>
      <w:r w:rsidRPr="00274E5D">
        <w:rPr>
          <w:rFonts w:ascii="Times New Roman" w:eastAsia="Times New Roman" w:hAnsi="Times New Roman" w:cs="Times New Roman"/>
          <w:bCs/>
          <w:lang w:eastAsia="ru-RU"/>
        </w:rPr>
        <w:t xml:space="preserve"> источника питания или какой-либо точки питающей сети;</w:t>
      </w:r>
    </w:p>
    <w:p w:rsidR="00274E5D" w:rsidRPr="00274E5D" w:rsidRDefault="00274E5D" w:rsidP="00274E5D">
      <w:pPr>
        <w:spacing w:after="0" w:line="252"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i/>
          <w:lang w:eastAsia="ru-RU"/>
        </w:rPr>
        <w:t>N</w:t>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открытые проводящие части присоединены к </w:t>
      </w:r>
      <w:proofErr w:type="spellStart"/>
      <w:r w:rsidRPr="00274E5D">
        <w:rPr>
          <w:rFonts w:ascii="Times New Roman" w:eastAsia="Times New Roman" w:hAnsi="Times New Roman" w:cs="Times New Roman"/>
          <w:bCs/>
          <w:lang w:eastAsia="ru-RU"/>
        </w:rPr>
        <w:t>глухозаземлённой</w:t>
      </w:r>
      <w:proofErr w:type="spellEnd"/>
      <w:r w:rsidRPr="00274E5D">
        <w:rPr>
          <w:rFonts w:ascii="Times New Roman" w:eastAsia="Times New Roman" w:hAnsi="Times New Roman" w:cs="Times New Roman"/>
          <w:bCs/>
          <w:lang w:eastAsia="ru-RU"/>
        </w:rPr>
        <w:t xml:space="preserve"> </w:t>
      </w:r>
      <w:proofErr w:type="spellStart"/>
      <w:r w:rsidRPr="00274E5D">
        <w:rPr>
          <w:rFonts w:ascii="Times New Roman" w:eastAsia="Times New Roman" w:hAnsi="Times New Roman" w:cs="Times New Roman"/>
          <w:bCs/>
          <w:lang w:eastAsia="ru-RU"/>
        </w:rPr>
        <w:t>нейтрали</w:t>
      </w:r>
      <w:proofErr w:type="spellEnd"/>
      <w:r w:rsidRPr="00274E5D">
        <w:rPr>
          <w:rFonts w:ascii="Times New Roman" w:eastAsia="Times New Roman" w:hAnsi="Times New Roman" w:cs="Times New Roman"/>
          <w:bCs/>
          <w:lang w:eastAsia="ru-RU"/>
        </w:rPr>
        <w:t xml:space="preserve"> источника питания.</w:t>
      </w:r>
    </w:p>
    <w:p w:rsidR="00274E5D" w:rsidRPr="00274E5D" w:rsidRDefault="00274E5D" w:rsidP="00274E5D">
      <w:pPr>
        <w:spacing w:after="0" w:line="252"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 xml:space="preserve">Последующие (после буквы </w:t>
      </w:r>
      <w:r w:rsidRPr="00274E5D">
        <w:rPr>
          <w:rFonts w:ascii="Times New Roman" w:eastAsia="Times New Roman" w:hAnsi="Times New Roman" w:cs="Times New Roman"/>
          <w:bCs/>
          <w:i/>
          <w:lang w:eastAsia="ru-RU"/>
        </w:rPr>
        <w:t>N</w:t>
      </w:r>
      <w:r w:rsidRPr="00274E5D">
        <w:rPr>
          <w:rFonts w:ascii="Times New Roman" w:eastAsia="Times New Roman" w:hAnsi="Times New Roman" w:cs="Times New Roman"/>
          <w:bCs/>
          <w:lang w:eastAsia="ru-RU"/>
        </w:rPr>
        <w:t xml:space="preserve">) буквы </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совмещение в одном проводнике или разделение функций нулевого рабочего и нулевого защитного проводников:</w:t>
      </w:r>
    </w:p>
    <w:p w:rsidR="00274E5D" w:rsidRPr="00274E5D" w:rsidRDefault="00274E5D" w:rsidP="00274E5D">
      <w:pPr>
        <w:spacing w:after="0" w:line="252"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i/>
          <w:lang w:eastAsia="ru-RU"/>
        </w:rPr>
        <w:t>S</w:t>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нулевой рабочий (</w:t>
      </w:r>
      <w:r w:rsidRPr="00274E5D">
        <w:rPr>
          <w:rFonts w:ascii="Times New Roman" w:eastAsia="Times New Roman" w:hAnsi="Times New Roman" w:cs="Times New Roman"/>
          <w:bCs/>
          <w:i/>
          <w:lang w:eastAsia="ru-RU"/>
        </w:rPr>
        <w:t>N</w:t>
      </w:r>
      <w:r w:rsidRPr="00274E5D">
        <w:rPr>
          <w:rFonts w:ascii="Times New Roman" w:eastAsia="Times New Roman" w:hAnsi="Times New Roman" w:cs="Times New Roman"/>
          <w:bCs/>
          <w:lang w:eastAsia="ru-RU"/>
        </w:rPr>
        <w:t>) и нулевой защитный (</w:t>
      </w:r>
      <w:r w:rsidRPr="00274E5D">
        <w:rPr>
          <w:rFonts w:ascii="Times New Roman" w:eastAsia="Times New Roman" w:hAnsi="Times New Roman" w:cs="Times New Roman"/>
          <w:bCs/>
          <w:i/>
          <w:lang w:eastAsia="ru-RU"/>
        </w:rPr>
        <w:t>РЕ</w:t>
      </w:r>
      <w:r w:rsidRPr="00274E5D">
        <w:rPr>
          <w:rFonts w:ascii="Times New Roman" w:eastAsia="Times New Roman" w:hAnsi="Times New Roman" w:cs="Times New Roman"/>
          <w:bCs/>
          <w:lang w:eastAsia="ru-RU"/>
        </w:rPr>
        <w:t>) проводники разделены (</w:t>
      </w:r>
      <w:r w:rsidRPr="00274E5D">
        <w:rPr>
          <w:rFonts w:ascii="Times New Roman" w:eastAsia="Times New Roman" w:hAnsi="Times New Roman" w:cs="Times New Roman"/>
          <w:bCs/>
          <w:i/>
          <w:lang w:val="en-US" w:eastAsia="ru-RU"/>
        </w:rPr>
        <w:t>select</w:t>
      </w:r>
      <w:r w:rsidRPr="00274E5D">
        <w:rPr>
          <w:rFonts w:ascii="Times New Roman" w:eastAsia="Times New Roman" w:hAnsi="Times New Roman" w:cs="Times New Roman"/>
          <w:bCs/>
          <w:lang w:eastAsia="ru-RU"/>
        </w:rPr>
        <w:t>);</w:t>
      </w:r>
    </w:p>
    <w:p w:rsidR="00274E5D" w:rsidRPr="00274E5D" w:rsidRDefault="00274E5D" w:rsidP="00274E5D">
      <w:pPr>
        <w:spacing w:after="0" w:line="252"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i/>
          <w:lang w:eastAsia="ru-RU"/>
        </w:rPr>
        <w:t>С</w:t>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функции нулевого защитного и нулевого рабочего проводников совмещены в одном проводнике (</w:t>
      </w:r>
      <w:r w:rsidRPr="00274E5D">
        <w:rPr>
          <w:rFonts w:ascii="Times New Roman" w:eastAsia="Times New Roman" w:hAnsi="Times New Roman" w:cs="Times New Roman"/>
          <w:bCs/>
          <w:i/>
          <w:lang w:val="en-US" w:eastAsia="ru-RU"/>
        </w:rPr>
        <w:t>common</w:t>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i/>
          <w:lang w:eastAsia="ru-RU"/>
        </w:rPr>
        <w:t>РЕ</w:t>
      </w:r>
      <w:proofErr w:type="gramStart"/>
      <w:r w:rsidRPr="00274E5D">
        <w:rPr>
          <w:rFonts w:ascii="Times New Roman" w:eastAsia="Times New Roman" w:hAnsi="Times New Roman" w:cs="Times New Roman"/>
          <w:bCs/>
          <w:i/>
          <w:lang w:eastAsia="ru-RU"/>
        </w:rPr>
        <w:t>N</w:t>
      </w:r>
      <w:proofErr w:type="gramEnd"/>
      <w:r w:rsidRPr="00274E5D">
        <w:rPr>
          <w:rFonts w:ascii="Times New Roman" w:eastAsia="Times New Roman" w:hAnsi="Times New Roman" w:cs="Times New Roman"/>
          <w:bCs/>
          <w:lang w:eastAsia="ru-RU"/>
        </w:rPr>
        <w:t>-проводник).</w:t>
      </w:r>
    </w:p>
    <w:p w:rsidR="00274E5D" w:rsidRPr="00274E5D" w:rsidRDefault="00274E5D" w:rsidP="00274E5D">
      <w:pPr>
        <w:spacing w:after="0" w:line="252"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Приняты следующие графические обозначения проводников:</w:t>
      </w:r>
    </w:p>
    <w:p w:rsidR="00274E5D" w:rsidRPr="00274E5D" w:rsidRDefault="00274E5D" w:rsidP="00274E5D">
      <w:pPr>
        <w:spacing w:after="0" w:line="252"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i/>
          <w:lang w:eastAsia="ru-RU"/>
        </w:rPr>
        <w:t>N</w:t>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w:t>
      </w:r>
      <w:r>
        <w:rPr>
          <w:rFonts w:ascii="Times New Roman" w:eastAsia="Times New Roman" w:hAnsi="Times New Roman" w:cs="Times New Roman"/>
          <w:bCs/>
          <w:noProof/>
          <w:lang w:eastAsia="ru-RU"/>
        </w:rPr>
        <w:drawing>
          <wp:inline distT="0" distB="0" distL="0" distR="0">
            <wp:extent cx="144145" cy="171450"/>
            <wp:effectExtent l="0" t="0" r="8255" b="0"/>
            <wp:docPr id="5" name="Рисунок 5" descr="img0301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301i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71450"/>
                    </a:xfrm>
                    <a:prstGeom prst="rect">
                      <a:avLst/>
                    </a:prstGeom>
                    <a:noFill/>
                    <a:ln>
                      <a:noFill/>
                    </a:ln>
                  </pic:spPr>
                </pic:pic>
              </a:graphicData>
            </a:graphic>
          </wp:inline>
        </w:drawing>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нулевой рабочий (нейтральный) проводник;</w:t>
      </w:r>
    </w:p>
    <w:p w:rsidR="00274E5D" w:rsidRPr="00274E5D" w:rsidRDefault="00274E5D" w:rsidP="00274E5D">
      <w:pPr>
        <w:spacing w:after="0" w:line="245"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i/>
          <w:lang w:eastAsia="ru-RU"/>
        </w:rPr>
        <w:t>PE</w:t>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w:t>
      </w:r>
      <w:r>
        <w:rPr>
          <w:rFonts w:ascii="Times New Roman" w:eastAsia="Times New Roman" w:hAnsi="Times New Roman" w:cs="Times New Roman"/>
          <w:bCs/>
          <w:noProof/>
          <w:lang w:eastAsia="ru-RU"/>
        </w:rPr>
        <w:drawing>
          <wp:inline distT="0" distB="0" distL="0" distR="0">
            <wp:extent cx="162560" cy="171450"/>
            <wp:effectExtent l="0" t="0" r="8890" b="0"/>
            <wp:docPr id="4" name="Рисунок 4" descr="img0301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301i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560" cy="171450"/>
                    </a:xfrm>
                    <a:prstGeom prst="rect">
                      <a:avLst/>
                    </a:prstGeom>
                    <a:noFill/>
                    <a:ln>
                      <a:noFill/>
                    </a:ln>
                  </pic:spPr>
                </pic:pic>
              </a:graphicData>
            </a:graphic>
          </wp:inline>
        </w:drawing>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защитный проводник (заземляющий проводник, нулевой защитный проводник, защитный проводник системы уравнивания потенциалов);</w:t>
      </w:r>
    </w:p>
    <w:p w:rsidR="00274E5D" w:rsidRPr="00274E5D" w:rsidRDefault="00274E5D" w:rsidP="00274E5D">
      <w:pPr>
        <w:spacing w:after="0" w:line="245"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i/>
          <w:lang w:eastAsia="ru-RU"/>
        </w:rPr>
        <w:t>PEN</w:t>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w:t>
      </w:r>
      <w:r>
        <w:rPr>
          <w:rFonts w:ascii="Times New Roman" w:eastAsia="Times New Roman" w:hAnsi="Times New Roman" w:cs="Times New Roman"/>
          <w:bCs/>
          <w:noProof/>
          <w:lang w:eastAsia="ru-RU"/>
        </w:rPr>
        <w:drawing>
          <wp:inline distT="0" distB="0" distL="0" distR="0">
            <wp:extent cx="132080" cy="171450"/>
            <wp:effectExtent l="0" t="0" r="1270" b="0"/>
            <wp:docPr id="3" name="Рисунок 3" descr="img0301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0301i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080" cy="171450"/>
                    </a:xfrm>
                    <a:prstGeom prst="rect">
                      <a:avLst/>
                    </a:prstGeom>
                    <a:noFill/>
                    <a:ln>
                      <a:noFill/>
                    </a:ln>
                  </pic:spPr>
                </pic:pic>
              </a:graphicData>
            </a:graphic>
          </wp:inline>
        </w:drawing>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w:t>
      </w:r>
      <w:proofErr w:type="spellStart"/>
      <w:r w:rsidRPr="00274E5D">
        <w:rPr>
          <w:rFonts w:ascii="Times New Roman" w:eastAsia="Times New Roman" w:hAnsi="Times New Roman" w:cs="Times New Roman"/>
          <w:bCs/>
          <w:lang w:eastAsia="ru-RU"/>
        </w:rPr>
        <w:t>совмёщенный</w:t>
      </w:r>
      <w:proofErr w:type="spellEnd"/>
      <w:r w:rsidRPr="00274E5D">
        <w:rPr>
          <w:rFonts w:ascii="Times New Roman" w:eastAsia="Times New Roman" w:hAnsi="Times New Roman" w:cs="Times New Roman"/>
          <w:bCs/>
          <w:lang w:eastAsia="ru-RU"/>
        </w:rPr>
        <w:t xml:space="preserve"> нулевой защитный и нулевой рабочий проводники.</w:t>
      </w:r>
    </w:p>
    <w:p w:rsidR="00274E5D" w:rsidRPr="00274E5D" w:rsidRDefault="00274E5D" w:rsidP="00274E5D">
      <w:pPr>
        <w:shd w:val="clear" w:color="auto" w:fill="FFFFFF"/>
        <w:spacing w:after="0" w:line="245"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color w:val="000000"/>
          <w:spacing w:val="-8"/>
          <w:lang w:eastAsia="ru-RU"/>
        </w:rPr>
        <w:t>При монтаже электроустановок правилами предписано при</w:t>
      </w:r>
      <w:r w:rsidRPr="00274E5D">
        <w:rPr>
          <w:rFonts w:ascii="Times New Roman" w:eastAsia="Times New Roman" w:hAnsi="Times New Roman" w:cs="Times New Roman"/>
          <w:bCs/>
          <w:color w:val="000000"/>
          <w:spacing w:val="-3"/>
          <w:lang w:eastAsia="ru-RU"/>
        </w:rPr>
        <w:t>менять для проводников следующие обозначения:</w:t>
      </w:r>
    </w:p>
    <w:p w:rsidR="00274E5D" w:rsidRPr="00274E5D" w:rsidRDefault="00274E5D" w:rsidP="00274E5D">
      <w:pPr>
        <w:widowControl w:val="0"/>
        <w:shd w:val="clear" w:color="auto" w:fill="FFFFFF"/>
        <w:tabs>
          <w:tab w:val="left" w:pos="342"/>
        </w:tabs>
        <w:autoSpaceDE w:val="0"/>
        <w:autoSpaceDN w:val="0"/>
        <w:adjustRightInd w:val="0"/>
        <w:spacing w:after="0" w:line="245" w:lineRule="auto"/>
        <w:jc w:val="both"/>
        <w:rPr>
          <w:rFonts w:ascii="Times New Roman" w:eastAsia="Times New Roman" w:hAnsi="Times New Roman" w:cs="Times New Roman"/>
          <w:bCs/>
          <w:color w:val="000000"/>
          <w:lang w:eastAsia="ru-RU"/>
        </w:rPr>
      </w:pPr>
      <w:r w:rsidRPr="00274E5D">
        <w:rPr>
          <w:rFonts w:ascii="Times New Roman" w:eastAsia="Times New Roman" w:hAnsi="Times New Roman" w:cs="Times New Roman"/>
          <w:bCs/>
          <w:color w:val="000000"/>
          <w:lang w:eastAsia="ru-RU"/>
        </w:rPr>
        <w:tab/>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color w:val="000000"/>
          <w:lang w:eastAsia="ru-RU"/>
        </w:rPr>
        <w:t xml:space="preserve">первая фаза </w:t>
      </w:r>
      <w:r w:rsidRPr="00274E5D">
        <w:rPr>
          <w:rFonts w:ascii="Times New Roman" w:eastAsia="Times New Roman" w:hAnsi="Times New Roman" w:cs="Times New Roman"/>
          <w:bCs/>
          <w:i/>
          <w:iCs/>
          <w:color w:val="000000"/>
          <w:lang w:val="en-US" w:eastAsia="ru-RU"/>
        </w:rPr>
        <w:t>L</w:t>
      </w:r>
      <w:r w:rsidRPr="00274E5D">
        <w:rPr>
          <w:rFonts w:ascii="Times New Roman" w:eastAsia="Times New Roman" w:hAnsi="Times New Roman" w:cs="Times New Roman"/>
          <w:bCs/>
          <w:iCs/>
          <w:color w:val="000000"/>
          <w:vertAlign w:val="subscript"/>
          <w:lang w:eastAsia="ru-RU"/>
        </w:rPr>
        <w:t>1</w:t>
      </w:r>
      <w:r w:rsidRPr="00274E5D">
        <w:rPr>
          <w:rFonts w:ascii="Times New Roman" w:eastAsia="Times New Roman" w:hAnsi="Times New Roman" w:cs="Times New Roman"/>
          <w:bCs/>
          <w:i/>
          <w:iCs/>
          <w:color w:val="000000"/>
          <w:lang w:eastAsia="ru-RU"/>
        </w:rPr>
        <w:t xml:space="preserve"> </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color w:val="000000"/>
          <w:lang w:eastAsia="ru-RU"/>
        </w:rPr>
        <w:t>цвет жёлтый;</w:t>
      </w:r>
    </w:p>
    <w:p w:rsidR="00274E5D" w:rsidRPr="00274E5D" w:rsidRDefault="00274E5D" w:rsidP="00274E5D">
      <w:pPr>
        <w:widowControl w:val="0"/>
        <w:shd w:val="clear" w:color="auto" w:fill="FFFFFF"/>
        <w:tabs>
          <w:tab w:val="left" w:pos="342"/>
        </w:tabs>
        <w:autoSpaceDE w:val="0"/>
        <w:autoSpaceDN w:val="0"/>
        <w:adjustRightInd w:val="0"/>
        <w:spacing w:after="0" w:line="245" w:lineRule="auto"/>
        <w:jc w:val="both"/>
        <w:rPr>
          <w:rFonts w:ascii="Times New Roman" w:eastAsia="Times New Roman" w:hAnsi="Times New Roman" w:cs="Times New Roman"/>
          <w:bCs/>
          <w:color w:val="000000"/>
          <w:lang w:eastAsia="ru-RU"/>
        </w:rPr>
      </w:pPr>
      <w:r w:rsidRPr="00274E5D">
        <w:rPr>
          <w:rFonts w:ascii="Times New Roman" w:eastAsia="Times New Roman" w:hAnsi="Times New Roman" w:cs="Times New Roman"/>
          <w:bCs/>
          <w:color w:val="000000"/>
          <w:lang w:eastAsia="ru-RU"/>
        </w:rPr>
        <w:tab/>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color w:val="000000"/>
          <w:lang w:eastAsia="ru-RU"/>
        </w:rPr>
        <w:t xml:space="preserve">вторая фаза </w:t>
      </w:r>
      <w:r w:rsidRPr="00274E5D">
        <w:rPr>
          <w:rFonts w:ascii="Times New Roman" w:eastAsia="Times New Roman" w:hAnsi="Times New Roman" w:cs="Times New Roman"/>
          <w:bCs/>
          <w:i/>
          <w:iCs/>
          <w:color w:val="000000"/>
          <w:lang w:val="en-US" w:eastAsia="ru-RU"/>
        </w:rPr>
        <w:t>L</w:t>
      </w:r>
      <w:r w:rsidRPr="00274E5D">
        <w:rPr>
          <w:rFonts w:ascii="Times New Roman" w:eastAsia="Times New Roman" w:hAnsi="Times New Roman" w:cs="Times New Roman"/>
          <w:bCs/>
          <w:iCs/>
          <w:color w:val="000000"/>
          <w:vertAlign w:val="subscript"/>
          <w:lang w:eastAsia="ru-RU"/>
        </w:rPr>
        <w:t>2</w:t>
      </w:r>
      <w:r w:rsidRPr="00274E5D">
        <w:rPr>
          <w:rFonts w:ascii="Times New Roman" w:eastAsia="Times New Roman" w:hAnsi="Times New Roman" w:cs="Times New Roman"/>
          <w:bCs/>
          <w:iCs/>
          <w:color w:val="000000"/>
          <w:lang w:eastAsia="ru-RU"/>
        </w:rPr>
        <w:t xml:space="preserve"> </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color w:val="000000"/>
          <w:lang w:eastAsia="ru-RU"/>
        </w:rPr>
        <w:t>цвет зелёный;</w:t>
      </w:r>
    </w:p>
    <w:p w:rsidR="00274E5D" w:rsidRPr="00274E5D" w:rsidRDefault="00274E5D" w:rsidP="00274E5D">
      <w:pPr>
        <w:widowControl w:val="0"/>
        <w:shd w:val="clear" w:color="auto" w:fill="FFFFFF"/>
        <w:tabs>
          <w:tab w:val="left" w:pos="342"/>
        </w:tabs>
        <w:autoSpaceDE w:val="0"/>
        <w:autoSpaceDN w:val="0"/>
        <w:adjustRightInd w:val="0"/>
        <w:spacing w:after="0" w:line="245" w:lineRule="auto"/>
        <w:jc w:val="both"/>
        <w:rPr>
          <w:rFonts w:ascii="Times New Roman" w:eastAsia="Times New Roman" w:hAnsi="Times New Roman" w:cs="Times New Roman"/>
          <w:bCs/>
          <w:color w:val="000000"/>
          <w:lang w:eastAsia="ru-RU"/>
        </w:rPr>
      </w:pPr>
      <w:r w:rsidRPr="00274E5D">
        <w:rPr>
          <w:rFonts w:ascii="Times New Roman" w:eastAsia="Times New Roman" w:hAnsi="Times New Roman" w:cs="Times New Roman"/>
          <w:bCs/>
          <w:lang w:eastAsia="ru-RU"/>
        </w:rPr>
        <w:tab/>
        <w:t xml:space="preserve">– </w:t>
      </w:r>
      <w:r w:rsidRPr="00274E5D">
        <w:rPr>
          <w:rFonts w:ascii="Times New Roman" w:eastAsia="Times New Roman" w:hAnsi="Times New Roman" w:cs="Times New Roman"/>
          <w:bCs/>
          <w:color w:val="000000"/>
          <w:spacing w:val="1"/>
          <w:lang w:eastAsia="ru-RU"/>
        </w:rPr>
        <w:t>третья фаза</w:t>
      </w:r>
      <w:r w:rsidRPr="00274E5D">
        <w:rPr>
          <w:rFonts w:ascii="Times New Roman" w:eastAsia="Times New Roman" w:hAnsi="Times New Roman" w:cs="Times New Roman"/>
          <w:bCs/>
          <w:i/>
          <w:iCs/>
          <w:color w:val="000000"/>
          <w:lang w:eastAsia="ru-RU"/>
        </w:rPr>
        <w:t xml:space="preserve"> </w:t>
      </w:r>
      <w:r w:rsidRPr="00274E5D">
        <w:rPr>
          <w:rFonts w:ascii="Times New Roman" w:eastAsia="Times New Roman" w:hAnsi="Times New Roman" w:cs="Times New Roman"/>
          <w:bCs/>
          <w:i/>
          <w:iCs/>
          <w:color w:val="000000"/>
          <w:lang w:val="en-US" w:eastAsia="ru-RU"/>
        </w:rPr>
        <w:t>L</w:t>
      </w:r>
      <w:r w:rsidRPr="00274E5D">
        <w:rPr>
          <w:rFonts w:ascii="Times New Roman" w:eastAsia="Times New Roman" w:hAnsi="Times New Roman" w:cs="Times New Roman"/>
          <w:bCs/>
          <w:iCs/>
          <w:color w:val="000000"/>
          <w:vertAlign w:val="subscript"/>
          <w:lang w:eastAsia="ru-RU"/>
        </w:rPr>
        <w:t>3</w:t>
      </w:r>
      <w:r w:rsidRPr="00274E5D">
        <w:rPr>
          <w:rFonts w:ascii="Times New Roman" w:eastAsia="Times New Roman" w:hAnsi="Times New Roman" w:cs="Times New Roman"/>
          <w:bCs/>
          <w:color w:val="000000"/>
          <w:spacing w:val="1"/>
          <w:lang w:eastAsia="ru-RU"/>
        </w:rPr>
        <w:t xml:space="preserve"> </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color w:val="000000"/>
          <w:spacing w:val="1"/>
          <w:lang w:eastAsia="ru-RU"/>
        </w:rPr>
        <w:t>цвет красный;</w:t>
      </w:r>
    </w:p>
    <w:p w:rsidR="00274E5D" w:rsidRPr="00274E5D" w:rsidRDefault="00274E5D" w:rsidP="00274E5D">
      <w:pPr>
        <w:widowControl w:val="0"/>
        <w:shd w:val="clear" w:color="auto" w:fill="FFFFFF"/>
        <w:tabs>
          <w:tab w:val="left" w:pos="342"/>
        </w:tabs>
        <w:autoSpaceDE w:val="0"/>
        <w:autoSpaceDN w:val="0"/>
        <w:adjustRightInd w:val="0"/>
        <w:spacing w:after="0" w:line="245" w:lineRule="auto"/>
        <w:jc w:val="both"/>
        <w:rPr>
          <w:rFonts w:ascii="Times New Roman" w:eastAsia="Times New Roman" w:hAnsi="Times New Roman" w:cs="Times New Roman"/>
          <w:bCs/>
          <w:color w:val="000000"/>
          <w:lang w:eastAsia="ru-RU"/>
        </w:rPr>
      </w:pPr>
      <w:r w:rsidRPr="00274E5D">
        <w:rPr>
          <w:rFonts w:ascii="Times New Roman" w:eastAsia="Times New Roman" w:hAnsi="Times New Roman" w:cs="Times New Roman"/>
          <w:bCs/>
          <w:lang w:eastAsia="ru-RU"/>
        </w:rPr>
        <w:tab/>
        <w:t xml:space="preserve">– </w:t>
      </w:r>
      <w:r w:rsidRPr="00274E5D">
        <w:rPr>
          <w:rFonts w:ascii="Times New Roman" w:eastAsia="Times New Roman" w:hAnsi="Times New Roman" w:cs="Times New Roman"/>
          <w:bCs/>
          <w:color w:val="000000"/>
          <w:lang w:eastAsia="ru-RU"/>
        </w:rPr>
        <w:t>нулевой рабочий проводник</w:t>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i/>
          <w:color w:val="000000"/>
          <w:lang w:eastAsia="ru-RU"/>
        </w:rPr>
        <w:t>N</w:t>
      </w:r>
      <w:r w:rsidRPr="00274E5D">
        <w:rPr>
          <w:rFonts w:ascii="Times New Roman" w:eastAsia="Times New Roman" w:hAnsi="Times New Roman" w:cs="Times New Roman"/>
          <w:bCs/>
          <w:color w:val="000000"/>
          <w:lang w:eastAsia="ru-RU"/>
        </w:rPr>
        <w:t xml:space="preserve"> </w:t>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bCs/>
          <w:color w:val="000000"/>
          <w:lang w:eastAsia="ru-RU"/>
        </w:rPr>
        <w:t>цвет голубой;</w:t>
      </w:r>
    </w:p>
    <w:p w:rsidR="00274E5D" w:rsidRPr="00274E5D" w:rsidRDefault="00274E5D" w:rsidP="00274E5D">
      <w:pPr>
        <w:widowControl w:val="0"/>
        <w:shd w:val="clear" w:color="auto" w:fill="FFFFFF"/>
        <w:tabs>
          <w:tab w:val="left" w:pos="342"/>
        </w:tabs>
        <w:autoSpaceDE w:val="0"/>
        <w:autoSpaceDN w:val="0"/>
        <w:adjustRightInd w:val="0"/>
        <w:spacing w:after="0" w:line="245" w:lineRule="auto"/>
        <w:jc w:val="both"/>
        <w:rPr>
          <w:rFonts w:ascii="Times New Roman" w:eastAsia="Times New Roman" w:hAnsi="Times New Roman" w:cs="Times New Roman"/>
          <w:bCs/>
          <w:color w:val="000000"/>
          <w:spacing w:val="-4"/>
          <w:lang w:eastAsia="ru-RU"/>
        </w:rPr>
      </w:pPr>
      <w:r w:rsidRPr="00274E5D">
        <w:rPr>
          <w:rFonts w:ascii="Times New Roman" w:eastAsia="Times New Roman" w:hAnsi="Times New Roman" w:cs="Times New Roman"/>
          <w:bCs/>
          <w:lang w:eastAsia="ru-RU"/>
        </w:rPr>
        <w:tab/>
      </w:r>
      <w:r w:rsidRPr="00274E5D">
        <w:rPr>
          <w:rFonts w:ascii="Times New Roman" w:eastAsia="Times New Roman" w:hAnsi="Times New Roman" w:cs="Times New Roman"/>
          <w:bCs/>
          <w:spacing w:val="-4"/>
          <w:lang w:eastAsia="ru-RU"/>
        </w:rPr>
        <w:t xml:space="preserve">– </w:t>
      </w:r>
      <w:r w:rsidRPr="00274E5D">
        <w:rPr>
          <w:rFonts w:ascii="Times New Roman" w:eastAsia="Times New Roman" w:hAnsi="Times New Roman" w:cs="Times New Roman"/>
          <w:bCs/>
          <w:color w:val="000000"/>
          <w:spacing w:val="-4"/>
          <w:lang w:eastAsia="ru-RU"/>
        </w:rPr>
        <w:t>нулевой защитный проводник</w:t>
      </w:r>
      <w:r w:rsidRPr="00274E5D">
        <w:rPr>
          <w:rFonts w:ascii="Times New Roman" w:eastAsia="Times New Roman" w:hAnsi="Times New Roman" w:cs="Times New Roman"/>
          <w:bCs/>
          <w:spacing w:val="-4"/>
          <w:lang w:eastAsia="ru-RU"/>
        </w:rPr>
        <w:t xml:space="preserve"> </w:t>
      </w:r>
      <w:r w:rsidRPr="00274E5D">
        <w:rPr>
          <w:rFonts w:ascii="Times New Roman" w:eastAsia="Times New Roman" w:hAnsi="Times New Roman" w:cs="Times New Roman"/>
          <w:bCs/>
          <w:i/>
          <w:iCs/>
          <w:color w:val="000000"/>
          <w:spacing w:val="-4"/>
          <w:lang w:eastAsia="ru-RU"/>
        </w:rPr>
        <w:t xml:space="preserve">РЕ </w:t>
      </w:r>
      <w:r w:rsidRPr="00274E5D">
        <w:rPr>
          <w:rFonts w:ascii="Times New Roman" w:eastAsia="Times New Roman" w:hAnsi="Times New Roman" w:cs="Times New Roman"/>
          <w:bCs/>
          <w:spacing w:val="-4"/>
          <w:lang w:eastAsia="ru-RU"/>
        </w:rPr>
        <w:sym w:font="Times New Roman" w:char="2013"/>
      </w:r>
      <w:r w:rsidRPr="00274E5D">
        <w:rPr>
          <w:rFonts w:ascii="Times New Roman" w:eastAsia="Times New Roman" w:hAnsi="Times New Roman" w:cs="Times New Roman"/>
          <w:bCs/>
          <w:i/>
          <w:iCs/>
          <w:color w:val="000000"/>
          <w:spacing w:val="-4"/>
          <w:lang w:eastAsia="ru-RU"/>
        </w:rPr>
        <w:t xml:space="preserve"> </w:t>
      </w:r>
      <w:r w:rsidRPr="00274E5D">
        <w:rPr>
          <w:rFonts w:ascii="Times New Roman" w:eastAsia="Times New Roman" w:hAnsi="Times New Roman" w:cs="Times New Roman"/>
          <w:bCs/>
          <w:color w:val="000000"/>
          <w:spacing w:val="-4"/>
          <w:lang w:eastAsia="ru-RU"/>
        </w:rPr>
        <w:t>цвет жёлто-зелёный в полоску.</w:t>
      </w:r>
    </w:p>
    <w:p w:rsidR="00274E5D" w:rsidRPr="00274E5D" w:rsidRDefault="00274E5D" w:rsidP="00274E5D">
      <w:pPr>
        <w:spacing w:after="0" w:line="245"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Наиболее перспективной для нашей страны является комбинированная система </w:t>
      </w:r>
      <w:r w:rsidRPr="00274E5D">
        <w:rPr>
          <w:rFonts w:ascii="Times New Roman" w:eastAsia="Times New Roman" w:hAnsi="Times New Roman" w:cs="Times New Roman"/>
          <w:i/>
          <w:lang w:eastAsia="ru-RU"/>
        </w:rPr>
        <w:t>Т</w:t>
      </w:r>
      <w:proofErr w:type="gramStart"/>
      <w:r w:rsidRPr="00274E5D">
        <w:rPr>
          <w:rFonts w:ascii="Times New Roman" w:eastAsia="Times New Roman" w:hAnsi="Times New Roman" w:cs="Times New Roman"/>
          <w:i/>
          <w:lang w:eastAsia="ru-RU"/>
        </w:rPr>
        <w:t>N</w:t>
      </w:r>
      <w:proofErr w:type="gramEnd"/>
      <w:r w:rsidRPr="00274E5D">
        <w:rPr>
          <w:rFonts w:ascii="Times New Roman" w:eastAsia="Times New Roman" w:hAnsi="Times New Roman" w:cs="Times New Roman"/>
          <w:i/>
          <w:lang w:eastAsia="ru-RU"/>
        </w:rPr>
        <w:t>-С-S</w:t>
      </w:r>
      <w:r w:rsidRPr="00274E5D">
        <w:rPr>
          <w:rFonts w:ascii="Times New Roman" w:eastAsia="Times New Roman" w:hAnsi="Times New Roman" w:cs="Times New Roman"/>
          <w:lang w:eastAsia="ru-RU"/>
        </w:rPr>
        <w:t>, позволяющая в комплексе с широким внедрением устройств защитного отключения УЗО обеспечить высокий уровень электробезопасности в электроустановках без их коренной реконструкции.</w:t>
      </w:r>
    </w:p>
    <w:p w:rsidR="00274E5D" w:rsidRPr="00274E5D" w:rsidRDefault="00274E5D" w:rsidP="00274E5D">
      <w:pPr>
        <w:spacing w:after="0" w:line="245" w:lineRule="auto"/>
        <w:ind w:firstLine="397"/>
        <w:jc w:val="both"/>
        <w:rPr>
          <w:rFonts w:ascii="Times New Roman" w:eastAsia="Times New Roman" w:hAnsi="Times New Roman" w:cs="Times New Roman"/>
          <w:lang w:eastAsia="ru-RU"/>
        </w:rPr>
      </w:pPr>
      <w:proofErr w:type="gramStart"/>
      <w:r w:rsidRPr="00274E5D">
        <w:rPr>
          <w:rFonts w:ascii="Times New Roman" w:eastAsia="Times New Roman" w:hAnsi="Times New Roman" w:cs="Times New Roman"/>
          <w:lang w:eastAsia="ru-RU"/>
        </w:rPr>
        <w:t xml:space="preserve">В системе </w:t>
      </w:r>
      <w:r w:rsidRPr="00274E5D">
        <w:rPr>
          <w:rFonts w:ascii="Times New Roman" w:eastAsia="Times New Roman" w:hAnsi="Times New Roman" w:cs="Times New Roman"/>
          <w:i/>
          <w:lang w:eastAsia="ru-RU"/>
        </w:rPr>
        <w:t>ТN-С-S</w:t>
      </w:r>
      <w:r w:rsidRPr="00274E5D">
        <w:rPr>
          <w:rFonts w:ascii="Times New Roman" w:eastAsia="Times New Roman" w:hAnsi="Times New Roman" w:cs="Times New Roman"/>
          <w:lang w:eastAsia="ru-RU"/>
        </w:rPr>
        <w:t xml:space="preserve"> во вводно-распределительном устройстве электроустановки совмещённый нулевой защитный и нулевой рабочий </w:t>
      </w:r>
      <w:r w:rsidRPr="00274E5D">
        <w:rPr>
          <w:rFonts w:ascii="Times New Roman" w:eastAsia="Times New Roman" w:hAnsi="Times New Roman" w:cs="Times New Roman"/>
          <w:lang w:eastAsia="ru-RU"/>
        </w:rPr>
        <w:lastRenderedPageBreak/>
        <w:t xml:space="preserve">проводник </w:t>
      </w:r>
      <w:r w:rsidRPr="00274E5D">
        <w:rPr>
          <w:rFonts w:ascii="Times New Roman" w:eastAsia="Times New Roman" w:hAnsi="Times New Roman" w:cs="Times New Roman"/>
          <w:i/>
          <w:lang w:eastAsia="ru-RU"/>
        </w:rPr>
        <w:t>РЕN</w:t>
      </w:r>
      <w:r w:rsidRPr="00274E5D">
        <w:rPr>
          <w:rFonts w:ascii="Times New Roman" w:eastAsia="Times New Roman" w:hAnsi="Times New Roman" w:cs="Times New Roman"/>
          <w:lang w:eastAsia="ru-RU"/>
        </w:rPr>
        <w:t xml:space="preserve"> разделён на нулевой защитный </w:t>
      </w:r>
      <w:r w:rsidRPr="00274E5D">
        <w:rPr>
          <w:rFonts w:ascii="Times New Roman" w:eastAsia="Times New Roman" w:hAnsi="Times New Roman" w:cs="Times New Roman"/>
          <w:i/>
          <w:lang w:eastAsia="ru-RU"/>
        </w:rPr>
        <w:t>РЕ</w:t>
      </w:r>
      <w:r w:rsidRPr="00274E5D">
        <w:rPr>
          <w:rFonts w:ascii="Times New Roman" w:eastAsia="Times New Roman" w:hAnsi="Times New Roman" w:cs="Times New Roman"/>
          <w:lang w:eastAsia="ru-RU"/>
        </w:rPr>
        <w:t xml:space="preserve"> и нулевой рабочий </w:t>
      </w:r>
      <w:r w:rsidRPr="00274E5D">
        <w:rPr>
          <w:rFonts w:ascii="Times New Roman" w:eastAsia="Times New Roman" w:hAnsi="Times New Roman" w:cs="Times New Roman"/>
          <w:i/>
          <w:lang w:eastAsia="ru-RU"/>
        </w:rPr>
        <w:t>N</w:t>
      </w:r>
      <w:r w:rsidRPr="00274E5D">
        <w:rPr>
          <w:rFonts w:ascii="Times New Roman" w:eastAsia="Times New Roman" w:hAnsi="Times New Roman" w:cs="Times New Roman"/>
          <w:lang w:eastAsia="ru-RU"/>
        </w:rPr>
        <w:t xml:space="preserve"> проводники. </w:t>
      </w:r>
      <w:proofErr w:type="gramEnd"/>
    </w:p>
    <w:p w:rsidR="00274E5D" w:rsidRPr="00274E5D" w:rsidRDefault="00274E5D" w:rsidP="00274E5D">
      <w:pPr>
        <w:spacing w:after="0" w:line="245"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Нулевой защитный проводник </w:t>
      </w:r>
      <w:r w:rsidRPr="00274E5D">
        <w:rPr>
          <w:rFonts w:ascii="Times New Roman" w:eastAsia="Times New Roman" w:hAnsi="Times New Roman" w:cs="Times New Roman"/>
          <w:i/>
          <w:lang w:eastAsia="ru-RU"/>
        </w:rPr>
        <w:t>PE</w:t>
      </w:r>
      <w:r w:rsidRPr="00274E5D">
        <w:rPr>
          <w:rFonts w:ascii="Times New Roman" w:eastAsia="Times New Roman" w:hAnsi="Times New Roman" w:cs="Times New Roman"/>
          <w:lang w:eastAsia="ru-RU"/>
        </w:rPr>
        <w:t xml:space="preserve"> соединён со всеми открытыми проводящими частями и может быть многократно заземлён, в то время как нулевой рабочий проводник </w:t>
      </w:r>
      <w:r w:rsidRPr="00274E5D">
        <w:rPr>
          <w:rFonts w:ascii="Times New Roman" w:eastAsia="Times New Roman" w:hAnsi="Times New Roman" w:cs="Times New Roman"/>
          <w:i/>
          <w:lang w:eastAsia="ru-RU"/>
        </w:rPr>
        <w:t>N</w:t>
      </w:r>
      <w:r w:rsidRPr="00274E5D">
        <w:rPr>
          <w:rFonts w:ascii="Times New Roman" w:eastAsia="Times New Roman" w:hAnsi="Times New Roman" w:cs="Times New Roman"/>
          <w:lang w:eastAsia="ru-RU"/>
        </w:rPr>
        <w:t xml:space="preserve"> не должен иметь соединения с землей.</w:t>
      </w:r>
    </w:p>
    <w:p w:rsidR="00274E5D" w:rsidRPr="00274E5D" w:rsidRDefault="00274E5D" w:rsidP="00274E5D">
      <w:pPr>
        <w:spacing w:after="0" w:line="245"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В плане обеспечения условий электробезопасности при эксплуатации электроустановки серьёзной альтернативой вышерассмотренным системам заземления является сравнительно новое, но всё более широко применяемое эффективное электрозащитное средство </w:t>
      </w:r>
      <w:r w:rsidRPr="00274E5D">
        <w:rPr>
          <w:rFonts w:ascii="Times New Roman" w:eastAsia="Times New Roman" w:hAnsi="Times New Roman" w:cs="Times New Roman"/>
          <w:lang w:eastAsia="ru-RU"/>
        </w:rPr>
        <w:sym w:font="Times New Roman" w:char="2013"/>
      </w:r>
      <w:r w:rsidRPr="00274E5D">
        <w:rPr>
          <w:rFonts w:ascii="Times New Roman" w:eastAsia="Times New Roman" w:hAnsi="Times New Roman" w:cs="Times New Roman"/>
          <w:lang w:eastAsia="ru-RU"/>
        </w:rPr>
        <w:t xml:space="preserve"> двойная изоляция. Достижения современной химической промышленности в области производства пластиков и керамик, имеющих великолепные механические и электроизоляционные характеристики, позволили значительно расширить ассортимент </w:t>
      </w:r>
      <w:proofErr w:type="spellStart"/>
      <w:r w:rsidRPr="00274E5D">
        <w:rPr>
          <w:rFonts w:ascii="Times New Roman" w:eastAsia="Times New Roman" w:hAnsi="Times New Roman" w:cs="Times New Roman"/>
          <w:lang w:eastAsia="ru-RU"/>
        </w:rPr>
        <w:t>электробезопасных</w:t>
      </w:r>
      <w:proofErr w:type="spellEnd"/>
      <w:r w:rsidRPr="00274E5D">
        <w:rPr>
          <w:rFonts w:ascii="Times New Roman" w:eastAsia="Times New Roman" w:hAnsi="Times New Roman" w:cs="Times New Roman"/>
          <w:lang w:eastAsia="ru-RU"/>
        </w:rPr>
        <w:t xml:space="preserve"> электроприборов и электроинструментов в исполнении «двойная изоляция», при применении которых тип системы заземления в плане обеспечения условий электробезопасности не имеет принципиального значения.</w:t>
      </w:r>
    </w:p>
    <w:p w:rsidR="00274E5D" w:rsidRPr="00274E5D" w:rsidRDefault="00274E5D" w:rsidP="00274E5D">
      <w:pPr>
        <w:spacing w:after="0" w:line="252" w:lineRule="auto"/>
        <w:ind w:firstLine="397"/>
        <w:jc w:val="center"/>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Изделия в исполнении «двойная изоляция» маркируются знаком </w:t>
      </w:r>
      <w:r>
        <w:rPr>
          <w:rFonts w:ascii="Times New Roman" w:eastAsia="Times New Roman" w:hAnsi="Times New Roman" w:cs="Times New Roman"/>
          <w:noProof/>
          <w:lang w:eastAsia="ru-RU"/>
        </w:rPr>
        <w:drawing>
          <wp:inline distT="0" distB="0" distL="0" distR="0">
            <wp:extent cx="201295" cy="258445"/>
            <wp:effectExtent l="0" t="0" r="8255" b="8255"/>
            <wp:docPr id="2" name="Рисунок 2" descr="img020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0205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295" cy="258445"/>
                    </a:xfrm>
                    <a:prstGeom prst="rect">
                      <a:avLst/>
                    </a:prstGeom>
                    <a:noFill/>
                    <a:ln>
                      <a:noFill/>
                    </a:ln>
                  </pic:spPr>
                </pic:pic>
              </a:graphicData>
            </a:graphic>
          </wp:inline>
        </w:drawing>
      </w:r>
      <w:r w:rsidRPr="00274E5D">
        <w:rPr>
          <w:rFonts w:ascii="Times New Roman" w:eastAsia="Times New Roman" w:hAnsi="Times New Roman" w:cs="Times New Roman"/>
          <w:lang w:eastAsia="ru-RU"/>
        </w:rPr>
        <w:t>.</w:t>
      </w:r>
    </w:p>
    <w:p w:rsidR="00274E5D" w:rsidRPr="00274E5D" w:rsidRDefault="00274E5D" w:rsidP="00274E5D">
      <w:pPr>
        <w:spacing w:before="320" w:line="250" w:lineRule="auto"/>
        <w:jc w:val="center"/>
        <w:rPr>
          <w:rFonts w:ascii="Times New Roman" w:eastAsia="Times New Roman" w:hAnsi="Times New Roman" w:cs="Times New Roman"/>
          <w:lang w:eastAsia="ru-RU"/>
        </w:rPr>
      </w:pPr>
      <w:r w:rsidRPr="00274E5D">
        <w:rPr>
          <w:rFonts w:ascii="Times New Roman" w:eastAsia="Times New Roman" w:hAnsi="Times New Roman" w:cs="Times New Roman"/>
          <w:b/>
          <w:bCs/>
          <w:lang w:eastAsia="ru-RU"/>
        </w:rPr>
        <w:t>5.3 Разрядники, предохранители и автоматические выключатели</w:t>
      </w:r>
    </w:p>
    <w:p w:rsidR="00274E5D" w:rsidRPr="00274E5D" w:rsidRDefault="00274E5D" w:rsidP="00274E5D">
      <w:pPr>
        <w:spacing w:after="0" w:line="250" w:lineRule="auto"/>
        <w:ind w:firstLine="360"/>
        <w:jc w:val="both"/>
        <w:rPr>
          <w:rFonts w:ascii="Times New Roman" w:eastAsia="Times New Roman" w:hAnsi="Times New Roman" w:cs="Times New Roman"/>
          <w:lang w:eastAsia="ru-RU"/>
        </w:rPr>
      </w:pPr>
      <w:r w:rsidRPr="00274E5D">
        <w:rPr>
          <w:rFonts w:ascii="Times New Roman" w:eastAsia="Times New Roman" w:hAnsi="Times New Roman" w:cs="Times New Roman"/>
          <w:b/>
          <w:lang w:eastAsia="ru-RU"/>
        </w:rPr>
        <w:t>Грозозащитные разрядники</w:t>
      </w:r>
      <w:r w:rsidRPr="00274E5D">
        <w:rPr>
          <w:rFonts w:ascii="Times New Roman" w:eastAsia="Times New Roman" w:hAnsi="Times New Roman" w:cs="Times New Roman"/>
          <w:lang w:eastAsia="ru-RU"/>
        </w:rPr>
        <w:t xml:space="preserve">. В процессе эксплуатации электрические сети периодически подвергаются воздействию грозовых перенапряжений. Наиболее часто ударам молнии подвергаются линии электропередачи, что приводит к перекрытиям изоляции и аварийным отключениям линий. При этом возникают так называемые набегающие электромагнитные волны, которые, распространяясь по линии со скоростью, близкой к скорости света, доходят до подстанции и могут вызвать опасные перенапряжения и повреждения изоляции электрооборудования. Надёжная защита изоляции электрических установок не может быть осуществлена только с помощью заземлённых молниеотводов. В качестве дополнительной меры защиты от перекрытия или пробоя применяют грозозащитные разрядники. В </w:t>
      </w:r>
      <w:r w:rsidRPr="00274E5D">
        <w:rPr>
          <w:rFonts w:ascii="Times New Roman" w:eastAsia="Times New Roman" w:hAnsi="Times New Roman" w:cs="Times New Roman"/>
          <w:spacing w:val="-2"/>
          <w:lang w:eastAsia="ru-RU"/>
        </w:rPr>
        <w:t>настоящее время применяется два типа грозозащитных разрядников –</w:t>
      </w:r>
      <w:r w:rsidRPr="00274E5D">
        <w:rPr>
          <w:rFonts w:ascii="Times New Roman" w:eastAsia="Times New Roman" w:hAnsi="Times New Roman" w:cs="Times New Roman"/>
          <w:lang w:eastAsia="ru-RU"/>
        </w:rPr>
        <w:t xml:space="preserve"> трубчатые, устанавливаемые в основном на линиях электропередачи, и вентильные, предназначенные для защиты подстанционной изоляции.</w:t>
      </w:r>
    </w:p>
    <w:p w:rsidR="00274E5D" w:rsidRPr="00274E5D" w:rsidRDefault="00274E5D" w:rsidP="00274E5D">
      <w:pPr>
        <w:spacing w:after="0" w:line="250" w:lineRule="auto"/>
        <w:ind w:firstLine="360"/>
        <w:jc w:val="both"/>
        <w:rPr>
          <w:rFonts w:ascii="Times New Roman" w:eastAsia="Times New Roman" w:hAnsi="Times New Roman" w:cs="Times New Roman"/>
          <w:lang w:eastAsia="ru-RU"/>
        </w:rPr>
      </w:pPr>
      <w:r w:rsidRPr="00274E5D">
        <w:rPr>
          <w:rFonts w:ascii="Times New Roman" w:eastAsia="Times New Roman" w:hAnsi="Times New Roman" w:cs="Times New Roman"/>
          <w:b/>
          <w:lang w:eastAsia="ru-RU"/>
        </w:rPr>
        <w:lastRenderedPageBreak/>
        <w:t>Трубчатый</w:t>
      </w:r>
      <w:r w:rsidRPr="00274E5D">
        <w:rPr>
          <w:rFonts w:ascii="Times New Roman" w:eastAsia="Times New Roman" w:hAnsi="Times New Roman" w:cs="Times New Roman"/>
          <w:lang w:eastAsia="ru-RU"/>
        </w:rPr>
        <w:t xml:space="preserve"> разрядник состоит из газогенерирующей трубки, стержневого и кольцевого электродов и двух промежутков – внутреннего (дугогасящего) и внешнего. При </w:t>
      </w:r>
      <w:proofErr w:type="spellStart"/>
      <w:r w:rsidRPr="00274E5D">
        <w:rPr>
          <w:rFonts w:ascii="Times New Roman" w:eastAsia="Times New Roman" w:hAnsi="Times New Roman" w:cs="Times New Roman"/>
          <w:lang w:eastAsia="ru-RU"/>
        </w:rPr>
        <w:t>набегании</w:t>
      </w:r>
      <w:proofErr w:type="spellEnd"/>
      <w:r w:rsidRPr="00274E5D">
        <w:rPr>
          <w:rFonts w:ascii="Times New Roman" w:eastAsia="Times New Roman" w:hAnsi="Times New Roman" w:cs="Times New Roman"/>
          <w:lang w:eastAsia="ru-RU"/>
        </w:rPr>
        <w:t xml:space="preserve"> волны атмосферного напряжения оба промежутка </w:t>
      </w:r>
      <w:proofErr w:type="gramStart"/>
      <w:r w:rsidRPr="00274E5D">
        <w:rPr>
          <w:rFonts w:ascii="Times New Roman" w:eastAsia="Times New Roman" w:hAnsi="Times New Roman" w:cs="Times New Roman"/>
          <w:lang w:eastAsia="ru-RU"/>
        </w:rPr>
        <w:t>пробиваются</w:t>
      </w:r>
      <w:proofErr w:type="gramEnd"/>
      <w:r w:rsidRPr="00274E5D">
        <w:rPr>
          <w:rFonts w:ascii="Times New Roman" w:eastAsia="Times New Roman" w:hAnsi="Times New Roman" w:cs="Times New Roman"/>
          <w:lang w:eastAsia="ru-RU"/>
        </w:rPr>
        <w:t xml:space="preserve"> и импульсный ток отводится в землю. После окончания импульса через разрядник проходит рабочий (сопровождающий) ток промышленной частоты – ток однофазного короткого замыкания. Высокая температура дуги переменного тока во внутреннем промежутке вызывает интенсивное выделение газов, устремляющихся к открытому концу трубки (продольное дутьё). В результате этого при первом же переходе рабочего тока через нулевое значение дуга гаснет, разрывая цепь провод </w:t>
      </w:r>
      <w:proofErr w:type="gramStart"/>
      <w:r w:rsidRPr="00274E5D">
        <w:rPr>
          <w:rFonts w:ascii="Times New Roman" w:eastAsia="Times New Roman" w:hAnsi="Times New Roman" w:cs="Times New Roman"/>
          <w:lang w:eastAsia="ru-RU"/>
        </w:rPr>
        <w:t>–з</w:t>
      </w:r>
      <w:proofErr w:type="gramEnd"/>
      <w:r w:rsidRPr="00274E5D">
        <w:rPr>
          <w:rFonts w:ascii="Times New Roman" w:eastAsia="Times New Roman" w:hAnsi="Times New Roman" w:cs="Times New Roman"/>
          <w:lang w:eastAsia="ru-RU"/>
        </w:rPr>
        <w:t xml:space="preserve">емля. Срабатывание разрядника сопровождается резким звуком и выхлопом раскалённых газов. Материал трубки – </w:t>
      </w:r>
      <w:proofErr w:type="spellStart"/>
      <w:r w:rsidRPr="00274E5D">
        <w:rPr>
          <w:rFonts w:ascii="Times New Roman" w:eastAsia="Times New Roman" w:hAnsi="Times New Roman" w:cs="Times New Roman"/>
          <w:lang w:eastAsia="ru-RU"/>
        </w:rPr>
        <w:t>фибробакелит</w:t>
      </w:r>
      <w:proofErr w:type="spellEnd"/>
      <w:r w:rsidRPr="00274E5D">
        <w:rPr>
          <w:rFonts w:ascii="Times New Roman" w:eastAsia="Times New Roman" w:hAnsi="Times New Roman" w:cs="Times New Roman"/>
          <w:lang w:eastAsia="ru-RU"/>
        </w:rPr>
        <w:t xml:space="preserve"> или винипласт выделяет при нагреве хлор, способствующий гашению дуги.</w:t>
      </w:r>
    </w:p>
    <w:p w:rsidR="00274E5D" w:rsidRPr="00274E5D" w:rsidRDefault="00274E5D" w:rsidP="00274E5D">
      <w:pPr>
        <w:spacing w:after="0" w:line="240" w:lineRule="auto"/>
        <w:ind w:firstLine="360"/>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Основными элементами </w:t>
      </w:r>
      <w:r w:rsidRPr="00274E5D">
        <w:rPr>
          <w:rFonts w:ascii="Times New Roman" w:eastAsia="Times New Roman" w:hAnsi="Times New Roman" w:cs="Times New Roman"/>
          <w:b/>
          <w:lang w:eastAsia="ru-RU"/>
        </w:rPr>
        <w:t>вентильного</w:t>
      </w:r>
      <w:r w:rsidRPr="00274E5D">
        <w:rPr>
          <w:rFonts w:ascii="Times New Roman" w:eastAsia="Times New Roman" w:hAnsi="Times New Roman" w:cs="Times New Roman"/>
          <w:lang w:eastAsia="ru-RU"/>
        </w:rPr>
        <w:t xml:space="preserve"> разрядника являются многократный искровой промежуток, шунтированный строго калиброванными карборундовыми сопротивлениями, и включённое последовательно с ним нелинейное сопротивление, называемое рабочим. Набегающая волна атмосферного перенапряжения вызывает пробой искрового промежутка с последующим резким падением «срезом» напряжения на изоляции. Проходящий через разрядник импульс тока создаёт на рабочем сопротивлении так называемое остающееся напряжение, величина которого неизменна при различных значениях импульсного тока. Это происходит благодаря способности рабочего сопротивления резко менять своё значение в зависимости от напряжения, обеспечивая пропускание очень больших токов при высоком напряжении и весьма малых при нормальном напряжении. Рабочее сопротивление разрядника выполняют в виде </w:t>
      </w:r>
      <w:proofErr w:type="spellStart"/>
      <w:r w:rsidRPr="00274E5D">
        <w:rPr>
          <w:rFonts w:ascii="Times New Roman" w:eastAsia="Times New Roman" w:hAnsi="Times New Roman" w:cs="Times New Roman"/>
          <w:lang w:eastAsia="ru-RU"/>
        </w:rPr>
        <w:t>вилитовых</w:t>
      </w:r>
      <w:proofErr w:type="spellEnd"/>
      <w:r w:rsidRPr="00274E5D">
        <w:rPr>
          <w:rFonts w:ascii="Times New Roman" w:eastAsia="Times New Roman" w:hAnsi="Times New Roman" w:cs="Times New Roman"/>
          <w:lang w:eastAsia="ru-RU"/>
        </w:rPr>
        <w:t xml:space="preserve"> дисков. </w:t>
      </w:r>
      <w:proofErr w:type="spellStart"/>
      <w:r w:rsidRPr="00274E5D">
        <w:rPr>
          <w:rFonts w:ascii="Times New Roman" w:eastAsia="Times New Roman" w:hAnsi="Times New Roman" w:cs="Times New Roman"/>
          <w:lang w:eastAsia="ru-RU"/>
        </w:rPr>
        <w:t>Вилит</w:t>
      </w:r>
      <w:proofErr w:type="spellEnd"/>
      <w:r w:rsidRPr="00274E5D">
        <w:rPr>
          <w:rFonts w:ascii="Times New Roman" w:eastAsia="Times New Roman" w:hAnsi="Times New Roman" w:cs="Times New Roman"/>
          <w:lang w:eastAsia="ru-RU"/>
        </w:rPr>
        <w:t xml:space="preserve"> – материал, получаемый при спекании карборундового порошка </w:t>
      </w:r>
      <w:proofErr w:type="spellStart"/>
      <w:r w:rsidRPr="00274E5D">
        <w:rPr>
          <w:rFonts w:ascii="Times New Roman" w:eastAsia="Times New Roman" w:hAnsi="Times New Roman" w:cs="Times New Roman"/>
          <w:spacing w:val="-2"/>
          <w:lang w:val="en-US" w:eastAsia="ru-RU"/>
        </w:rPr>
        <w:t>SiC</w:t>
      </w:r>
      <w:proofErr w:type="spellEnd"/>
      <w:r w:rsidRPr="00274E5D">
        <w:rPr>
          <w:rFonts w:ascii="Times New Roman" w:eastAsia="Times New Roman" w:hAnsi="Times New Roman" w:cs="Times New Roman"/>
          <w:spacing w:val="-2"/>
          <w:lang w:eastAsia="ru-RU"/>
        </w:rPr>
        <w:t xml:space="preserve"> и связующего материала (жидкое стекло) при температуре 300 ºС.</w:t>
      </w:r>
      <w:r w:rsidRPr="00274E5D">
        <w:rPr>
          <w:rFonts w:ascii="Times New Roman" w:eastAsia="Times New Roman" w:hAnsi="Times New Roman" w:cs="Times New Roman"/>
          <w:lang w:eastAsia="ru-RU"/>
        </w:rPr>
        <w:t xml:space="preserve"> В результате спекания на границе карборундовых зёрен образуется запорный слой, обладающий вентильным эффектом. После окончания процесса ограничения перенапряжения и отведения тока в землю, напряжение на разряднике снижается до величины рабочего. Благодаря вентильным свойствам </w:t>
      </w:r>
      <w:proofErr w:type="spellStart"/>
      <w:r w:rsidRPr="00274E5D">
        <w:rPr>
          <w:rFonts w:ascii="Times New Roman" w:eastAsia="Times New Roman" w:hAnsi="Times New Roman" w:cs="Times New Roman"/>
          <w:lang w:eastAsia="ru-RU"/>
        </w:rPr>
        <w:t>вилита</w:t>
      </w:r>
      <w:proofErr w:type="spellEnd"/>
      <w:r w:rsidRPr="00274E5D">
        <w:rPr>
          <w:rFonts w:ascii="Times New Roman" w:eastAsia="Times New Roman" w:hAnsi="Times New Roman" w:cs="Times New Roman"/>
          <w:lang w:eastAsia="ru-RU"/>
        </w:rPr>
        <w:t xml:space="preserve"> сопровождающий ток резко снижается и при переходе через нулевое значение гасится на искровом промежутке.</w:t>
      </w:r>
    </w:p>
    <w:p w:rsidR="00274E5D" w:rsidRPr="00274E5D" w:rsidRDefault="00274E5D" w:rsidP="00274E5D">
      <w:pPr>
        <w:spacing w:after="0" w:line="240" w:lineRule="auto"/>
        <w:ind w:firstLine="360"/>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В последнее время на вновь строящихся и реконструируемых объектах рекомендуется вместо вентильных разрядников применять </w:t>
      </w:r>
      <w:r w:rsidRPr="00274E5D">
        <w:rPr>
          <w:rFonts w:ascii="Times New Roman" w:eastAsia="Times New Roman" w:hAnsi="Times New Roman" w:cs="Times New Roman"/>
          <w:b/>
          <w:lang w:eastAsia="ru-RU"/>
        </w:rPr>
        <w:t>нелинейные ограничители перенапряжений</w:t>
      </w:r>
      <w:r w:rsidRPr="00274E5D">
        <w:rPr>
          <w:rFonts w:ascii="Times New Roman" w:eastAsia="Times New Roman" w:hAnsi="Times New Roman" w:cs="Times New Roman"/>
          <w:lang w:eastAsia="ru-RU"/>
        </w:rPr>
        <w:t xml:space="preserve"> типа ОПН (3–750 </w:t>
      </w:r>
      <w:proofErr w:type="spellStart"/>
      <w:r w:rsidRPr="00274E5D">
        <w:rPr>
          <w:rFonts w:ascii="Times New Roman" w:eastAsia="Times New Roman" w:hAnsi="Times New Roman" w:cs="Times New Roman"/>
          <w:lang w:eastAsia="ru-RU"/>
        </w:rPr>
        <w:t>кВ</w:t>
      </w:r>
      <w:proofErr w:type="spellEnd"/>
      <w:r w:rsidRPr="00274E5D">
        <w:rPr>
          <w:rFonts w:ascii="Times New Roman" w:eastAsia="Times New Roman" w:hAnsi="Times New Roman" w:cs="Times New Roman"/>
          <w:lang w:eastAsia="ru-RU"/>
        </w:rPr>
        <w:t xml:space="preserve">). В </w:t>
      </w:r>
      <w:r w:rsidRPr="00274E5D">
        <w:rPr>
          <w:rFonts w:ascii="Times New Roman" w:eastAsia="Times New Roman" w:hAnsi="Times New Roman" w:cs="Times New Roman"/>
          <w:lang w:eastAsia="ru-RU"/>
        </w:rPr>
        <w:lastRenderedPageBreak/>
        <w:t xml:space="preserve">них отсутствуют искровые воздушные промежутки, а специальный керамический резистор на основе оксида цинка </w:t>
      </w:r>
      <w:proofErr w:type="spellStart"/>
      <w:r w:rsidRPr="00274E5D">
        <w:rPr>
          <w:rFonts w:ascii="Times New Roman" w:eastAsia="Times New Roman" w:hAnsi="Times New Roman" w:cs="Times New Roman"/>
          <w:lang w:val="en-US" w:eastAsia="ru-RU"/>
        </w:rPr>
        <w:t>ZnO</w:t>
      </w:r>
      <w:proofErr w:type="spellEnd"/>
      <w:r w:rsidRPr="00274E5D">
        <w:rPr>
          <w:rFonts w:ascii="Times New Roman" w:eastAsia="Times New Roman" w:hAnsi="Times New Roman" w:cs="Times New Roman"/>
          <w:lang w:eastAsia="ru-RU"/>
        </w:rPr>
        <w:t xml:space="preserve">, обладающий </w:t>
      </w:r>
      <w:proofErr w:type="spellStart"/>
      <w:r w:rsidRPr="00274E5D">
        <w:rPr>
          <w:rFonts w:ascii="Times New Roman" w:eastAsia="Times New Roman" w:hAnsi="Times New Roman" w:cs="Times New Roman"/>
          <w:lang w:eastAsia="ru-RU"/>
        </w:rPr>
        <w:t>высоконелинейным</w:t>
      </w:r>
      <w:proofErr w:type="spellEnd"/>
      <w:r w:rsidRPr="00274E5D">
        <w:rPr>
          <w:rFonts w:ascii="Times New Roman" w:eastAsia="Times New Roman" w:hAnsi="Times New Roman" w:cs="Times New Roman"/>
          <w:lang w:eastAsia="ru-RU"/>
        </w:rPr>
        <w:t xml:space="preserve"> сопротивлением, позволяет при рабочем напряжении пропускать ток утечки не более 1 мА, а при импульсных перенапряжениях – разрядный ток до 100 кА. Нелинейный ограничитель перенапряжений наряду с грозозащитной функцией эффективно ограничивает коммутационные и резонансные перенапряжения в электроустановках. При замене вентильных разрядников, нелинейные ограничители перенапряжений устанавливаются в тех местах, где были установлены разрядники. Для подстанций напряжением до 10 </w:t>
      </w:r>
      <w:proofErr w:type="spellStart"/>
      <w:r w:rsidRPr="00274E5D">
        <w:rPr>
          <w:rFonts w:ascii="Times New Roman" w:eastAsia="Times New Roman" w:hAnsi="Times New Roman" w:cs="Times New Roman"/>
          <w:lang w:eastAsia="ru-RU"/>
        </w:rPr>
        <w:t>кВ</w:t>
      </w:r>
      <w:proofErr w:type="spellEnd"/>
      <w:r w:rsidRPr="00274E5D">
        <w:rPr>
          <w:rFonts w:ascii="Times New Roman" w:eastAsia="Times New Roman" w:hAnsi="Times New Roman" w:cs="Times New Roman"/>
          <w:lang w:eastAsia="ru-RU"/>
        </w:rPr>
        <w:t xml:space="preserve"> рекомендуется в полной мере использовать конструктивные достоинства ограничителей, встраивая их в оборудование и применяя как опорные изоляторы для ошиновки. Тем самым сокращается расстояние от нелинейного ограничителя перенапряжений до оборудования и повышается надёжность </w:t>
      </w:r>
      <w:proofErr w:type="spellStart"/>
      <w:r w:rsidRPr="00274E5D">
        <w:rPr>
          <w:rFonts w:ascii="Times New Roman" w:eastAsia="Times New Roman" w:hAnsi="Times New Roman" w:cs="Times New Roman"/>
          <w:lang w:eastAsia="ru-RU"/>
        </w:rPr>
        <w:t>грозозащиты</w:t>
      </w:r>
      <w:proofErr w:type="spellEnd"/>
      <w:r w:rsidRPr="00274E5D">
        <w:rPr>
          <w:rFonts w:ascii="Times New Roman" w:eastAsia="Times New Roman" w:hAnsi="Times New Roman" w:cs="Times New Roman"/>
          <w:lang w:eastAsia="ru-RU"/>
        </w:rPr>
        <w:t>.</w:t>
      </w:r>
    </w:p>
    <w:p w:rsidR="00274E5D" w:rsidRPr="00274E5D" w:rsidRDefault="00274E5D" w:rsidP="00274E5D">
      <w:pPr>
        <w:spacing w:after="0" w:line="240"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b/>
          <w:bCs/>
          <w:lang w:eastAsia="ru-RU"/>
        </w:rPr>
        <w:t>Плавкие предохранители</w:t>
      </w:r>
      <w:r w:rsidRPr="00274E5D">
        <w:rPr>
          <w:rFonts w:ascii="Times New Roman" w:eastAsia="Times New Roman" w:hAnsi="Times New Roman" w:cs="Times New Roman"/>
          <w:bCs/>
          <w:lang w:eastAsia="ru-RU"/>
        </w:rPr>
        <w:t xml:space="preserve"> </w:t>
      </w:r>
      <w:r w:rsidRPr="00274E5D">
        <w:rPr>
          <w:rFonts w:ascii="Times New Roman" w:eastAsia="Times New Roman" w:hAnsi="Times New Roman" w:cs="Times New Roman"/>
          <w:lang w:eastAsia="ru-RU"/>
        </w:rPr>
        <w:t>предназначены для защиты электрических сетей от перегрузок и коротких замыканий. Они дёшевы и просты по устройству. Плавкий предохранитель состоит из двух основных частей: корпуса (патрона) из электроизоляционного материала и плавкой вставки. Концы плавкой вставки соединены с клеммами, с помощью которых предохранитель включается в линию последовательно с защищаемым потребителем или участком цепи. Плавкая вставка выбирается с таким расчётом, чтобы она плавилась раньше, чем температура проводов линии достигнет опасного уровня или перегруженный потребитель выйдет из строя.</w:t>
      </w:r>
    </w:p>
    <w:p w:rsidR="00274E5D" w:rsidRPr="00274E5D" w:rsidRDefault="00274E5D" w:rsidP="00274E5D">
      <w:pPr>
        <w:spacing w:after="0" w:line="240"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По конструктивным особенностям различают пластинчатые, патронные, трубочные и пробочные предохранители. Сила тока, на который рассчитана плавкая вставка, указывается на их корпусах. Оговаривается также максимально допустимое напряжение, при котором может использоваться предохранитель. Для гашения электрической дуги, возникающей при разрыве тока, плавкие вставки могут помещаться в корпус из фибры или засыпаться песком.</w:t>
      </w:r>
    </w:p>
    <w:p w:rsidR="00274E5D" w:rsidRPr="00274E5D" w:rsidRDefault="00274E5D" w:rsidP="00274E5D">
      <w:pPr>
        <w:spacing w:after="0" w:line="240"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Основной характеристикой плавкой вставки является зависимость времени её перегорания от тока. Эта кривая снимается экспериментально: берётся партия одинаковых предохранителей, которые последовательно пережигаются при разных токах. Замеряются время, по истечении которого вставка перегорает, и ток, проходящий через вставку. Каждому току соответствует определённое время перегорания вставки.</w:t>
      </w:r>
    </w:p>
    <w:p w:rsidR="00274E5D" w:rsidRPr="00274E5D" w:rsidRDefault="00274E5D" w:rsidP="00274E5D">
      <w:pPr>
        <w:spacing w:after="0" w:line="240" w:lineRule="auto"/>
        <w:ind w:firstLine="360"/>
        <w:jc w:val="both"/>
        <w:rPr>
          <w:rFonts w:ascii="Times New Roman" w:eastAsia="Times New Roman" w:hAnsi="Times New Roman" w:cs="Times New Roman"/>
          <w:bCs/>
          <w:color w:val="000000"/>
          <w:lang w:eastAsia="ru-RU"/>
        </w:rPr>
      </w:pPr>
      <w:r w:rsidRPr="00274E5D">
        <w:rPr>
          <w:rFonts w:ascii="Times New Roman" w:eastAsia="Times New Roman" w:hAnsi="Times New Roman" w:cs="Times New Roman"/>
          <w:b/>
          <w:bCs/>
          <w:color w:val="000000"/>
          <w:lang w:eastAsia="ru-RU"/>
        </w:rPr>
        <w:lastRenderedPageBreak/>
        <w:t>Автоматические выключатели</w:t>
      </w:r>
      <w:r w:rsidRPr="00274E5D">
        <w:rPr>
          <w:rFonts w:ascii="Times New Roman" w:eastAsia="Times New Roman" w:hAnsi="Times New Roman" w:cs="Times New Roman"/>
          <w:bCs/>
          <w:color w:val="000000"/>
          <w:lang w:eastAsia="ru-RU"/>
        </w:rPr>
        <w:t xml:space="preserve">, в просторечье </w:t>
      </w:r>
      <w:r w:rsidRPr="00274E5D">
        <w:rPr>
          <w:rFonts w:ascii="Times New Roman" w:eastAsia="Times New Roman" w:hAnsi="Times New Roman" w:cs="Times New Roman"/>
          <w:bCs/>
          <w:lang w:eastAsia="ru-RU"/>
        </w:rPr>
        <w:sym w:font="Times New Roman" w:char="2013"/>
      </w:r>
      <w:r w:rsidRPr="00274E5D">
        <w:rPr>
          <w:rFonts w:ascii="Times New Roman" w:eastAsia="Times New Roman" w:hAnsi="Times New Roman" w:cs="Times New Roman"/>
          <w:bCs/>
          <w:color w:val="000000"/>
          <w:lang w:eastAsia="ru-RU"/>
        </w:rPr>
        <w:t xml:space="preserve"> автоматы, предназначены для применения в электрических цепях переменного тока, защиты при перегрузках и токах короткого замыкания, пуска и остановки асинхронных электродвигателей и обеспечения безопасности изоляции проводников. Также могут использоваться для нечастых оперативных включений и отключений указанных цепей.</w:t>
      </w:r>
    </w:p>
    <w:p w:rsidR="00274E5D" w:rsidRPr="00274E5D" w:rsidRDefault="00274E5D" w:rsidP="00274E5D">
      <w:pPr>
        <w:spacing w:after="0" w:line="240" w:lineRule="auto"/>
        <w:ind w:firstLine="397"/>
        <w:jc w:val="both"/>
        <w:rPr>
          <w:rFonts w:ascii="Times New Roman" w:eastAsia="Times New Roman" w:hAnsi="Times New Roman" w:cs="Times New Roman"/>
          <w:bCs/>
          <w:color w:val="000000"/>
          <w:lang w:eastAsia="ru-RU"/>
        </w:rPr>
      </w:pPr>
      <w:r w:rsidRPr="00274E5D">
        <w:rPr>
          <w:rFonts w:ascii="Times New Roman" w:eastAsia="Times New Roman" w:hAnsi="Times New Roman" w:cs="Times New Roman"/>
          <w:b/>
          <w:color w:val="000000"/>
          <w:lang w:eastAsia="ru-RU"/>
        </w:rPr>
        <w:t xml:space="preserve">Конструкция </w:t>
      </w:r>
      <w:r w:rsidRPr="00274E5D">
        <w:rPr>
          <w:rFonts w:ascii="Times New Roman" w:eastAsia="Times New Roman" w:hAnsi="Times New Roman" w:cs="Times New Roman"/>
          <w:b/>
          <w:bCs/>
          <w:lang w:eastAsia="ru-RU"/>
        </w:rPr>
        <w:t>автоматического выключателя</w:t>
      </w:r>
      <w:r w:rsidRPr="00274E5D">
        <w:rPr>
          <w:rFonts w:ascii="Times New Roman" w:eastAsia="Times New Roman" w:hAnsi="Times New Roman" w:cs="Times New Roman"/>
          <w:b/>
          <w:color w:val="000000"/>
          <w:lang w:eastAsia="ru-RU"/>
        </w:rPr>
        <w:t xml:space="preserve">. </w:t>
      </w:r>
      <w:r w:rsidRPr="00274E5D">
        <w:rPr>
          <w:rFonts w:ascii="Times New Roman" w:eastAsia="Times New Roman" w:hAnsi="Times New Roman" w:cs="Times New Roman"/>
          <w:color w:val="000000"/>
          <w:lang w:eastAsia="ru-RU"/>
        </w:rPr>
        <w:t>Части</w:t>
      </w:r>
      <w:r w:rsidRPr="00274E5D">
        <w:rPr>
          <w:rFonts w:ascii="Times New Roman" w:eastAsia="Times New Roman" w:hAnsi="Times New Roman" w:cs="Times New Roman"/>
          <w:b/>
          <w:color w:val="000000"/>
          <w:lang w:eastAsia="ru-RU"/>
        </w:rPr>
        <w:t xml:space="preserve"> </w:t>
      </w:r>
      <w:r w:rsidRPr="00274E5D">
        <w:rPr>
          <w:rFonts w:ascii="Times New Roman" w:eastAsia="Times New Roman" w:hAnsi="Times New Roman" w:cs="Times New Roman"/>
          <w:bCs/>
          <w:color w:val="000000"/>
          <w:lang w:eastAsia="ru-RU"/>
        </w:rPr>
        <w:t xml:space="preserve">автоматического выключателя: </w:t>
      </w:r>
    </w:p>
    <w:p w:rsidR="00274E5D" w:rsidRPr="00274E5D" w:rsidRDefault="00274E5D" w:rsidP="00274E5D">
      <w:pPr>
        <w:spacing w:after="0" w:line="240" w:lineRule="auto"/>
        <w:ind w:firstLine="397"/>
        <w:rPr>
          <w:rFonts w:ascii="Times New Roman" w:eastAsia="Times New Roman" w:hAnsi="Times New Roman" w:cs="Times New Roman"/>
          <w:bCs/>
          <w:color w:val="000000"/>
          <w:lang w:eastAsia="ru-RU"/>
        </w:rPr>
      </w:pPr>
      <w:r w:rsidRPr="00274E5D">
        <w:rPr>
          <w:rFonts w:ascii="Times New Roman" w:eastAsia="Times New Roman" w:hAnsi="Times New Roman" w:cs="Times New Roman"/>
          <w:lang w:eastAsia="ru-RU"/>
        </w:rPr>
        <w:t xml:space="preserve">– </w:t>
      </w:r>
      <w:r w:rsidRPr="00274E5D">
        <w:rPr>
          <w:rFonts w:ascii="Times New Roman" w:eastAsia="Times New Roman" w:hAnsi="Times New Roman" w:cs="Times New Roman"/>
          <w:bCs/>
          <w:color w:val="000000"/>
          <w:lang w:eastAsia="ru-RU"/>
        </w:rPr>
        <w:t xml:space="preserve">механизм управления; </w:t>
      </w:r>
    </w:p>
    <w:p w:rsidR="00274E5D" w:rsidRPr="00274E5D" w:rsidRDefault="00274E5D" w:rsidP="00274E5D">
      <w:pPr>
        <w:spacing w:after="0" w:line="247" w:lineRule="auto"/>
        <w:ind w:firstLine="397"/>
        <w:rPr>
          <w:rFonts w:ascii="Times New Roman" w:eastAsia="Times New Roman" w:hAnsi="Times New Roman" w:cs="Times New Roman"/>
          <w:bCs/>
          <w:color w:val="000000"/>
          <w:lang w:eastAsia="ru-RU"/>
        </w:rPr>
      </w:pPr>
      <w:r w:rsidRPr="00274E5D">
        <w:rPr>
          <w:rFonts w:ascii="Times New Roman" w:eastAsia="Times New Roman" w:hAnsi="Times New Roman" w:cs="Times New Roman"/>
          <w:lang w:eastAsia="ru-RU"/>
        </w:rPr>
        <w:t xml:space="preserve">– </w:t>
      </w:r>
      <w:r w:rsidRPr="00274E5D">
        <w:rPr>
          <w:rFonts w:ascii="Times New Roman" w:eastAsia="Times New Roman" w:hAnsi="Times New Roman" w:cs="Times New Roman"/>
          <w:bCs/>
          <w:color w:val="000000"/>
          <w:lang w:eastAsia="ru-RU"/>
        </w:rPr>
        <w:t xml:space="preserve">электромагнитный и тепловой </w:t>
      </w:r>
      <w:proofErr w:type="spellStart"/>
      <w:r w:rsidRPr="00274E5D">
        <w:rPr>
          <w:rFonts w:ascii="Times New Roman" w:eastAsia="Times New Roman" w:hAnsi="Times New Roman" w:cs="Times New Roman"/>
          <w:bCs/>
          <w:color w:val="000000"/>
          <w:lang w:eastAsia="ru-RU"/>
        </w:rPr>
        <w:t>расцепители</w:t>
      </w:r>
      <w:proofErr w:type="spellEnd"/>
      <w:r w:rsidRPr="00274E5D">
        <w:rPr>
          <w:rFonts w:ascii="Times New Roman" w:eastAsia="Times New Roman" w:hAnsi="Times New Roman" w:cs="Times New Roman"/>
          <w:bCs/>
          <w:color w:val="000000"/>
          <w:lang w:eastAsia="ru-RU"/>
        </w:rPr>
        <w:t xml:space="preserve">; </w:t>
      </w:r>
    </w:p>
    <w:p w:rsidR="00274E5D" w:rsidRPr="00274E5D" w:rsidRDefault="00274E5D" w:rsidP="00274E5D">
      <w:pPr>
        <w:spacing w:after="0" w:line="247" w:lineRule="auto"/>
        <w:ind w:firstLine="397"/>
        <w:rPr>
          <w:rFonts w:ascii="Times New Roman" w:eastAsia="Times New Roman" w:hAnsi="Times New Roman" w:cs="Times New Roman"/>
          <w:bCs/>
          <w:color w:val="000000"/>
          <w:lang w:eastAsia="ru-RU"/>
        </w:rPr>
      </w:pPr>
      <w:r w:rsidRPr="00274E5D">
        <w:rPr>
          <w:rFonts w:ascii="Times New Roman" w:eastAsia="Times New Roman" w:hAnsi="Times New Roman" w:cs="Times New Roman"/>
          <w:lang w:eastAsia="ru-RU"/>
        </w:rPr>
        <w:t xml:space="preserve">– </w:t>
      </w:r>
      <w:proofErr w:type="spellStart"/>
      <w:r w:rsidRPr="00274E5D">
        <w:rPr>
          <w:rFonts w:ascii="Times New Roman" w:eastAsia="Times New Roman" w:hAnsi="Times New Roman" w:cs="Times New Roman"/>
          <w:bCs/>
          <w:color w:val="000000"/>
          <w:lang w:eastAsia="ru-RU"/>
        </w:rPr>
        <w:t>дугогасительная</w:t>
      </w:r>
      <w:proofErr w:type="spellEnd"/>
      <w:r w:rsidRPr="00274E5D">
        <w:rPr>
          <w:rFonts w:ascii="Times New Roman" w:eastAsia="Times New Roman" w:hAnsi="Times New Roman" w:cs="Times New Roman"/>
          <w:bCs/>
          <w:color w:val="000000"/>
          <w:lang w:eastAsia="ru-RU"/>
        </w:rPr>
        <w:t xml:space="preserve"> камера и т. д.</w:t>
      </w:r>
    </w:p>
    <w:p w:rsidR="00274E5D" w:rsidRPr="00274E5D" w:rsidRDefault="00274E5D" w:rsidP="00274E5D">
      <w:pPr>
        <w:spacing w:after="0" w:line="247" w:lineRule="auto"/>
        <w:ind w:firstLine="397"/>
        <w:jc w:val="both"/>
        <w:rPr>
          <w:rFonts w:ascii="Times New Roman" w:eastAsia="Times New Roman" w:hAnsi="Times New Roman" w:cs="Times New Roman"/>
          <w:bCs/>
          <w:color w:val="000000"/>
          <w:lang w:eastAsia="ru-RU"/>
        </w:rPr>
      </w:pPr>
      <w:r w:rsidRPr="00274E5D">
        <w:rPr>
          <w:rFonts w:ascii="Times New Roman" w:eastAsia="Times New Roman" w:hAnsi="Times New Roman" w:cs="Times New Roman"/>
          <w:bCs/>
          <w:color w:val="000000"/>
          <w:lang w:eastAsia="ru-RU"/>
        </w:rPr>
        <w:t xml:space="preserve">Чаще всего автоматические выключатели имеют два типа защиты: </w:t>
      </w:r>
      <w:proofErr w:type="gramStart"/>
      <w:r w:rsidRPr="00274E5D">
        <w:rPr>
          <w:rFonts w:ascii="Times New Roman" w:eastAsia="Times New Roman" w:hAnsi="Times New Roman" w:cs="Times New Roman"/>
          <w:bCs/>
          <w:color w:val="000000"/>
          <w:lang w:eastAsia="ru-RU"/>
        </w:rPr>
        <w:t>тепловую</w:t>
      </w:r>
      <w:proofErr w:type="gramEnd"/>
      <w:r w:rsidRPr="00274E5D">
        <w:rPr>
          <w:rFonts w:ascii="Times New Roman" w:eastAsia="Times New Roman" w:hAnsi="Times New Roman" w:cs="Times New Roman"/>
          <w:bCs/>
          <w:color w:val="000000"/>
          <w:lang w:eastAsia="ru-RU"/>
        </w:rPr>
        <w:t xml:space="preserve"> (выполнена на биметаллической пластине), предназначенную для защиты от длительных токовых перегрузок, и динамическую (выполнена на электромагнитной катушке) </w:t>
      </w:r>
      <w:r w:rsidRPr="00274E5D">
        <w:rPr>
          <w:rFonts w:ascii="Times New Roman" w:eastAsia="Times New Roman" w:hAnsi="Times New Roman" w:cs="Times New Roman"/>
          <w:lang w:eastAsia="ru-RU"/>
        </w:rPr>
        <w:t>–</w:t>
      </w:r>
      <w:r w:rsidRPr="00274E5D">
        <w:rPr>
          <w:rFonts w:ascii="Times New Roman" w:eastAsia="Times New Roman" w:hAnsi="Times New Roman" w:cs="Times New Roman"/>
          <w:bCs/>
          <w:color w:val="000000"/>
          <w:lang w:eastAsia="ru-RU"/>
        </w:rPr>
        <w:t xml:space="preserve"> для защиты от токов короткого замыкания. Контактная система состоит из неподвижных контактов, закреплённых на корпусе, и подвижных контактов, шарнирно насаженных на полуоси рычага механизма управления, и обеспечивает, как правило, одинарный разрыв цепи. </w:t>
      </w:r>
      <w:proofErr w:type="spellStart"/>
      <w:r w:rsidRPr="00274E5D">
        <w:rPr>
          <w:rFonts w:ascii="Times New Roman" w:eastAsia="Times New Roman" w:hAnsi="Times New Roman" w:cs="Times New Roman"/>
          <w:bCs/>
          <w:color w:val="000000"/>
          <w:lang w:eastAsia="ru-RU"/>
        </w:rPr>
        <w:t>Дугогасительное</w:t>
      </w:r>
      <w:proofErr w:type="spellEnd"/>
      <w:r w:rsidRPr="00274E5D">
        <w:rPr>
          <w:rFonts w:ascii="Times New Roman" w:eastAsia="Times New Roman" w:hAnsi="Times New Roman" w:cs="Times New Roman"/>
          <w:bCs/>
          <w:color w:val="000000"/>
          <w:lang w:eastAsia="ru-RU"/>
        </w:rPr>
        <w:t xml:space="preserve"> устройство устанавливается в каждом полюсе выключателя и предназначается для локализации электрической дуги в ограниченном объёме. Комбинированные зажимы из посеребренной меди и анодированной стали обеспечивают надёжный контакт с медными и алюминиевыми проводниками сечением от 1 до 25 мм</w:t>
      </w:r>
      <w:proofErr w:type="gramStart"/>
      <w:r w:rsidRPr="00274E5D">
        <w:rPr>
          <w:rFonts w:ascii="Times New Roman" w:eastAsia="Times New Roman" w:hAnsi="Times New Roman" w:cs="Times New Roman"/>
          <w:bCs/>
          <w:color w:val="000000"/>
          <w:vertAlign w:val="superscript"/>
          <w:lang w:eastAsia="ru-RU"/>
        </w:rPr>
        <w:t>2</w:t>
      </w:r>
      <w:proofErr w:type="gramEnd"/>
      <w:r w:rsidRPr="00274E5D">
        <w:rPr>
          <w:rFonts w:ascii="Times New Roman" w:eastAsia="Times New Roman" w:hAnsi="Times New Roman" w:cs="Times New Roman"/>
          <w:bCs/>
          <w:color w:val="000000"/>
          <w:lang w:eastAsia="ru-RU"/>
        </w:rPr>
        <w:t>.</w:t>
      </w:r>
    </w:p>
    <w:p w:rsidR="00274E5D" w:rsidRPr="00274E5D" w:rsidRDefault="00274E5D" w:rsidP="00274E5D">
      <w:pPr>
        <w:spacing w:after="0" w:line="247" w:lineRule="auto"/>
        <w:ind w:firstLine="397"/>
        <w:jc w:val="both"/>
        <w:rPr>
          <w:rFonts w:ascii="Times New Roman" w:eastAsia="Times New Roman" w:hAnsi="Times New Roman" w:cs="Times New Roman"/>
          <w:bCs/>
          <w:color w:val="000000"/>
          <w:lang w:eastAsia="ru-RU"/>
        </w:rPr>
      </w:pPr>
      <w:r w:rsidRPr="00274E5D">
        <w:rPr>
          <w:rFonts w:ascii="Times New Roman" w:eastAsia="Times New Roman" w:hAnsi="Times New Roman" w:cs="Times New Roman"/>
          <w:bCs/>
          <w:color w:val="000000"/>
          <w:lang w:eastAsia="ru-RU"/>
        </w:rPr>
        <w:t xml:space="preserve">Автоматические выключатели имеют такую конструкцию механизма управления и механизма свободного расцепления, что во время включения замыкание контактов происходит мгновенно независимо от скорости движения рукоятки управления. Установленная металлическая пластина на боковой стенке в районе размыкающихся контактов предохраняет корпус от прогорания. При изготовлении корпуса используются высококачественные негорючие материалы с высокими огнеупорными, </w:t>
      </w:r>
      <w:proofErr w:type="spellStart"/>
      <w:r w:rsidRPr="00274E5D">
        <w:rPr>
          <w:rFonts w:ascii="Times New Roman" w:eastAsia="Times New Roman" w:hAnsi="Times New Roman" w:cs="Times New Roman"/>
          <w:bCs/>
          <w:color w:val="000000"/>
          <w:lang w:eastAsia="ru-RU"/>
        </w:rPr>
        <w:t>противоударными</w:t>
      </w:r>
      <w:proofErr w:type="spellEnd"/>
      <w:r w:rsidRPr="00274E5D">
        <w:rPr>
          <w:rFonts w:ascii="Times New Roman" w:eastAsia="Times New Roman" w:hAnsi="Times New Roman" w:cs="Times New Roman"/>
          <w:bCs/>
          <w:color w:val="000000"/>
          <w:lang w:eastAsia="ru-RU"/>
        </w:rPr>
        <w:t xml:space="preserve"> характеристиками и обладающие высокой механической прочностью. Контактные зажимы, глубоко погруженные внутрь корпуса, обеспечивают высокую степень безопасности при случайном прикосновении человека к корпусу прибора. Биметаллическая пластина соединена с механизмом свободного расцепления без люфта, что улучшает чувствительность прибора на её изгиб.</w:t>
      </w:r>
    </w:p>
    <w:p w:rsidR="00274E5D" w:rsidRPr="00274E5D" w:rsidRDefault="00274E5D" w:rsidP="00274E5D">
      <w:pPr>
        <w:spacing w:after="0" w:line="247" w:lineRule="auto"/>
        <w:ind w:firstLine="397"/>
        <w:jc w:val="both"/>
        <w:rPr>
          <w:rFonts w:ascii="Times New Roman" w:eastAsia="Times New Roman" w:hAnsi="Times New Roman" w:cs="Times New Roman"/>
          <w:bCs/>
          <w:color w:val="000000"/>
          <w:lang w:eastAsia="ru-RU"/>
        </w:rPr>
      </w:pPr>
      <w:r w:rsidRPr="00274E5D">
        <w:rPr>
          <w:rFonts w:ascii="Times New Roman" w:eastAsia="Times New Roman" w:hAnsi="Times New Roman" w:cs="Times New Roman"/>
          <w:bCs/>
          <w:color w:val="000000"/>
          <w:lang w:eastAsia="ru-RU"/>
        </w:rPr>
        <w:lastRenderedPageBreak/>
        <w:t>Автоматические выключатели выпускаются в одно-, двух-, трё</w:t>
      </w:r>
      <w:proofErr w:type="gramStart"/>
      <w:r w:rsidRPr="00274E5D">
        <w:rPr>
          <w:rFonts w:ascii="Times New Roman" w:eastAsia="Times New Roman" w:hAnsi="Times New Roman" w:cs="Times New Roman"/>
          <w:bCs/>
          <w:color w:val="000000"/>
          <w:lang w:eastAsia="ru-RU"/>
        </w:rPr>
        <w:t>х-</w:t>
      </w:r>
      <w:proofErr w:type="gramEnd"/>
      <w:r w:rsidRPr="00274E5D">
        <w:rPr>
          <w:rFonts w:ascii="Times New Roman" w:eastAsia="Times New Roman" w:hAnsi="Times New Roman" w:cs="Times New Roman"/>
          <w:bCs/>
          <w:color w:val="000000"/>
          <w:lang w:eastAsia="ru-RU"/>
        </w:rPr>
        <w:t xml:space="preserve"> и </w:t>
      </w:r>
      <w:proofErr w:type="spellStart"/>
      <w:r w:rsidRPr="00274E5D">
        <w:rPr>
          <w:rFonts w:ascii="Times New Roman" w:eastAsia="Times New Roman" w:hAnsi="Times New Roman" w:cs="Times New Roman"/>
          <w:bCs/>
          <w:color w:val="000000"/>
          <w:lang w:eastAsia="ru-RU"/>
        </w:rPr>
        <w:t>четырёхполюсном</w:t>
      </w:r>
      <w:proofErr w:type="spellEnd"/>
      <w:r w:rsidRPr="00274E5D">
        <w:rPr>
          <w:rFonts w:ascii="Times New Roman" w:eastAsia="Times New Roman" w:hAnsi="Times New Roman" w:cs="Times New Roman"/>
          <w:bCs/>
          <w:color w:val="000000"/>
          <w:lang w:eastAsia="ru-RU"/>
        </w:rPr>
        <w:t xml:space="preserve"> исполнении. Они предназначены для ручного включения и автоматического или ручного отключения электрических потребителей под нагрузкой. </w:t>
      </w:r>
      <w:proofErr w:type="spellStart"/>
      <w:r w:rsidRPr="00274E5D">
        <w:rPr>
          <w:rFonts w:ascii="Times New Roman" w:eastAsia="Times New Roman" w:hAnsi="Times New Roman" w:cs="Times New Roman"/>
          <w:bCs/>
          <w:color w:val="000000"/>
          <w:lang w:eastAsia="ru-RU"/>
        </w:rPr>
        <w:t>Расцепители</w:t>
      </w:r>
      <w:proofErr w:type="spellEnd"/>
      <w:r w:rsidRPr="00274E5D">
        <w:rPr>
          <w:rFonts w:ascii="Times New Roman" w:eastAsia="Times New Roman" w:hAnsi="Times New Roman" w:cs="Times New Roman"/>
          <w:bCs/>
          <w:color w:val="000000"/>
          <w:lang w:eastAsia="ru-RU"/>
        </w:rPr>
        <w:t xml:space="preserve"> могут встраиваться в </w:t>
      </w:r>
      <w:r w:rsidRPr="00274E5D">
        <w:rPr>
          <w:rFonts w:ascii="Times New Roman" w:eastAsia="Times New Roman" w:hAnsi="Times New Roman" w:cs="Times New Roman"/>
          <w:bCs/>
          <w:color w:val="000000"/>
          <w:spacing w:val="-2"/>
          <w:lang w:eastAsia="ru-RU"/>
        </w:rPr>
        <w:t>один, два или три полюса в зависимости от типа исполнения автомата.</w:t>
      </w:r>
    </w:p>
    <w:p w:rsidR="00274E5D" w:rsidRPr="00274E5D" w:rsidRDefault="00274E5D" w:rsidP="00274E5D">
      <w:pPr>
        <w:spacing w:after="0" w:line="247" w:lineRule="auto"/>
        <w:ind w:firstLine="397"/>
        <w:jc w:val="both"/>
        <w:rPr>
          <w:rFonts w:ascii="Times New Roman" w:eastAsia="Times New Roman" w:hAnsi="Times New Roman" w:cs="Times New Roman"/>
          <w:bCs/>
          <w:color w:val="000000"/>
          <w:lang w:eastAsia="ru-RU"/>
        </w:rPr>
      </w:pPr>
      <w:r w:rsidRPr="00274E5D">
        <w:rPr>
          <w:rFonts w:ascii="Times New Roman" w:eastAsia="Times New Roman" w:hAnsi="Times New Roman" w:cs="Times New Roman"/>
          <w:b/>
          <w:color w:val="000000"/>
          <w:lang w:eastAsia="ru-RU"/>
        </w:rPr>
        <w:t xml:space="preserve">Принцип действия автоматического выключателя. </w:t>
      </w:r>
      <w:r w:rsidRPr="00274E5D">
        <w:rPr>
          <w:rFonts w:ascii="Times New Roman" w:eastAsia="Times New Roman" w:hAnsi="Times New Roman" w:cs="Times New Roman"/>
          <w:bCs/>
          <w:color w:val="000000"/>
          <w:lang w:eastAsia="ru-RU"/>
        </w:rPr>
        <w:t>При перегрузках в защищаемой цепи протекающий ток нагревает биметаллическую пластину. При нагреве пластина изгибается и толкает рычаг, воздействующий на механизм свободного расцепления. Выдержка времени отключения уменьшается с ростом тока.</w:t>
      </w:r>
    </w:p>
    <w:p w:rsidR="00274E5D" w:rsidRPr="00274E5D" w:rsidRDefault="00274E5D" w:rsidP="00274E5D">
      <w:pPr>
        <w:spacing w:after="0" w:line="245" w:lineRule="auto"/>
        <w:ind w:firstLine="397"/>
        <w:jc w:val="both"/>
        <w:rPr>
          <w:rFonts w:ascii="Times New Roman" w:eastAsia="Times New Roman" w:hAnsi="Times New Roman" w:cs="Times New Roman"/>
          <w:bCs/>
          <w:color w:val="000000"/>
          <w:lang w:eastAsia="ru-RU"/>
        </w:rPr>
      </w:pPr>
      <w:r w:rsidRPr="00274E5D">
        <w:rPr>
          <w:rFonts w:ascii="Times New Roman" w:eastAsia="Times New Roman" w:hAnsi="Times New Roman" w:cs="Times New Roman"/>
          <w:bCs/>
          <w:color w:val="000000"/>
          <w:lang w:eastAsia="ru-RU"/>
        </w:rPr>
        <w:t>При коротком замыкании в защищаемой цепи ток, протекающий через электромагнитную катушку, многократно возрастает, соответственно возрастает магнитное поле, которое перемещает сердечник, переключающий рычаг свободного расцепления.</w:t>
      </w:r>
    </w:p>
    <w:p w:rsidR="00274E5D" w:rsidRPr="00274E5D" w:rsidRDefault="00274E5D" w:rsidP="00274E5D">
      <w:pPr>
        <w:spacing w:after="0" w:line="245" w:lineRule="auto"/>
        <w:ind w:firstLine="397"/>
        <w:jc w:val="both"/>
        <w:rPr>
          <w:rFonts w:ascii="Times New Roman" w:eastAsia="Times New Roman" w:hAnsi="Times New Roman" w:cs="Times New Roman"/>
          <w:bCs/>
          <w:color w:val="000000"/>
          <w:lang w:eastAsia="ru-RU"/>
        </w:rPr>
      </w:pPr>
      <w:r w:rsidRPr="00274E5D">
        <w:rPr>
          <w:rFonts w:ascii="Times New Roman" w:eastAsia="Times New Roman" w:hAnsi="Times New Roman" w:cs="Times New Roman"/>
          <w:bCs/>
          <w:color w:val="000000"/>
          <w:lang w:eastAsia="ru-RU"/>
        </w:rPr>
        <w:t>В обоих случаях подвижный контакт отходит от неподвижного, автомат выключается, происходит разрыв цепи, тем самым электрическая цепь защищается от перегрузок и токов короткого замыкания. При перегрузках и токах короткого замыкания отключение автоматического выключателя производится независимо от того, удерживается ли рукоятка управления во включённом положении. Собственное время срабатывания автоматического выключателя – сотые доли секунды.</w:t>
      </w:r>
    </w:p>
    <w:p w:rsidR="00274E5D" w:rsidRPr="00274E5D" w:rsidRDefault="00274E5D" w:rsidP="00274E5D">
      <w:pPr>
        <w:spacing w:after="0" w:line="245"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Автоматические выключатели иногда оснащают </w:t>
      </w:r>
      <w:proofErr w:type="gramStart"/>
      <w:r w:rsidRPr="00274E5D">
        <w:rPr>
          <w:rFonts w:ascii="Times New Roman" w:eastAsia="Times New Roman" w:hAnsi="Times New Roman" w:cs="Times New Roman"/>
          <w:lang w:eastAsia="ru-RU"/>
        </w:rPr>
        <w:t>независимыми</w:t>
      </w:r>
      <w:proofErr w:type="gramEnd"/>
      <w:r w:rsidRPr="00274E5D">
        <w:rPr>
          <w:rFonts w:ascii="Times New Roman" w:eastAsia="Times New Roman" w:hAnsi="Times New Roman" w:cs="Times New Roman"/>
          <w:lang w:eastAsia="ru-RU"/>
        </w:rPr>
        <w:t xml:space="preserve"> </w:t>
      </w:r>
      <w:proofErr w:type="spellStart"/>
      <w:r w:rsidRPr="00274E5D">
        <w:rPr>
          <w:rFonts w:ascii="Times New Roman" w:eastAsia="Times New Roman" w:hAnsi="Times New Roman" w:cs="Times New Roman"/>
          <w:lang w:eastAsia="ru-RU"/>
        </w:rPr>
        <w:t>расцепителями</w:t>
      </w:r>
      <w:proofErr w:type="spellEnd"/>
      <w:r w:rsidRPr="00274E5D">
        <w:rPr>
          <w:rFonts w:ascii="Times New Roman" w:eastAsia="Times New Roman" w:hAnsi="Times New Roman" w:cs="Times New Roman"/>
          <w:lang w:eastAsia="ru-RU"/>
        </w:rPr>
        <w:t>, с помощью которых выполняют их дистанционное отключение.</w:t>
      </w:r>
    </w:p>
    <w:p w:rsidR="00274E5D" w:rsidRPr="00274E5D" w:rsidRDefault="00274E5D" w:rsidP="00274E5D">
      <w:pPr>
        <w:spacing w:after="0" w:line="245" w:lineRule="auto"/>
        <w:ind w:firstLine="397"/>
        <w:jc w:val="both"/>
        <w:rPr>
          <w:rFonts w:ascii="Times New Roman" w:eastAsia="Times New Roman" w:hAnsi="Times New Roman" w:cs="Times New Roman"/>
          <w:sz w:val="20"/>
          <w:szCs w:val="20"/>
          <w:lang w:eastAsia="ru-RU"/>
        </w:rPr>
      </w:pPr>
      <w:r w:rsidRPr="00274E5D">
        <w:rPr>
          <w:rFonts w:ascii="Times New Roman" w:eastAsia="Times New Roman" w:hAnsi="Times New Roman" w:cs="Times New Roman"/>
          <w:sz w:val="20"/>
          <w:szCs w:val="20"/>
          <w:lang w:eastAsia="ru-RU"/>
        </w:rPr>
        <w:t xml:space="preserve">После подачи напряжения на цепь управления независимого </w:t>
      </w:r>
      <w:proofErr w:type="spellStart"/>
      <w:r w:rsidRPr="00274E5D">
        <w:rPr>
          <w:rFonts w:ascii="Times New Roman" w:eastAsia="Times New Roman" w:hAnsi="Times New Roman" w:cs="Times New Roman"/>
          <w:sz w:val="20"/>
          <w:szCs w:val="20"/>
          <w:lang w:eastAsia="ru-RU"/>
        </w:rPr>
        <w:t>расцепителя</w:t>
      </w:r>
      <w:proofErr w:type="spellEnd"/>
      <w:r w:rsidRPr="00274E5D">
        <w:rPr>
          <w:rFonts w:ascii="Times New Roman" w:eastAsia="Times New Roman" w:hAnsi="Times New Roman" w:cs="Times New Roman"/>
          <w:sz w:val="20"/>
          <w:szCs w:val="20"/>
          <w:lang w:eastAsia="ru-RU"/>
        </w:rPr>
        <w:t xml:space="preserve"> его электромагнитный механизм воздействует на удерживающее приспособление автоматического выключателя, инициируя размыкание контактов его главной цепи. </w:t>
      </w:r>
      <w:proofErr w:type="gramStart"/>
      <w:r w:rsidRPr="00274E5D">
        <w:rPr>
          <w:rFonts w:ascii="Times New Roman" w:eastAsia="Times New Roman" w:hAnsi="Times New Roman" w:cs="Times New Roman"/>
          <w:sz w:val="20"/>
          <w:szCs w:val="20"/>
          <w:lang w:eastAsia="ru-RU"/>
        </w:rPr>
        <w:t xml:space="preserve">Управляющий сигнал для независимого </w:t>
      </w:r>
      <w:proofErr w:type="spellStart"/>
      <w:r w:rsidRPr="00274E5D">
        <w:rPr>
          <w:rFonts w:ascii="Times New Roman" w:eastAsia="Times New Roman" w:hAnsi="Times New Roman" w:cs="Times New Roman"/>
          <w:sz w:val="20"/>
          <w:szCs w:val="20"/>
          <w:lang w:eastAsia="ru-RU"/>
        </w:rPr>
        <w:t>расцепителя</w:t>
      </w:r>
      <w:proofErr w:type="spellEnd"/>
      <w:r w:rsidRPr="00274E5D">
        <w:rPr>
          <w:rFonts w:ascii="Times New Roman" w:eastAsia="Times New Roman" w:hAnsi="Times New Roman" w:cs="Times New Roman"/>
          <w:sz w:val="20"/>
          <w:szCs w:val="20"/>
          <w:lang w:eastAsia="ru-RU"/>
        </w:rPr>
        <w:t xml:space="preserve"> может быть сформирован вручную, например, с помощью кнопочного выключателя с замыкающим контактом, или сгенерирован каким-либо коммутационным или электронным устройством, выполняющим роль датчика, по выполнению каких-то предопределённых условий, например, таймером при наступлении определённого часа.</w:t>
      </w:r>
      <w:proofErr w:type="gramEnd"/>
    </w:p>
    <w:p w:rsidR="00274E5D" w:rsidRPr="00274E5D" w:rsidRDefault="00274E5D" w:rsidP="00274E5D">
      <w:pPr>
        <w:spacing w:after="0" w:line="245"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Включение автоматического выключателя после осуществления его дистанционного отключения с помощью независимого </w:t>
      </w:r>
      <w:proofErr w:type="spellStart"/>
      <w:r w:rsidRPr="00274E5D">
        <w:rPr>
          <w:rFonts w:ascii="Times New Roman" w:eastAsia="Times New Roman" w:hAnsi="Times New Roman" w:cs="Times New Roman"/>
          <w:lang w:eastAsia="ru-RU"/>
        </w:rPr>
        <w:t>расцепителя</w:t>
      </w:r>
      <w:proofErr w:type="spellEnd"/>
      <w:r w:rsidRPr="00274E5D">
        <w:rPr>
          <w:rFonts w:ascii="Times New Roman" w:eastAsia="Times New Roman" w:hAnsi="Times New Roman" w:cs="Times New Roman"/>
          <w:lang w:eastAsia="ru-RU"/>
        </w:rPr>
        <w:t xml:space="preserve"> производят вручную.</w:t>
      </w:r>
    </w:p>
    <w:p w:rsidR="00274E5D" w:rsidRPr="00274E5D" w:rsidRDefault="00274E5D" w:rsidP="00274E5D">
      <w:pPr>
        <w:spacing w:after="0" w:line="245"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Автоматические выключатели могут быть также укомплектованы </w:t>
      </w:r>
      <w:proofErr w:type="spellStart"/>
      <w:r w:rsidRPr="00274E5D">
        <w:rPr>
          <w:rFonts w:ascii="Times New Roman" w:eastAsia="Times New Roman" w:hAnsi="Times New Roman" w:cs="Times New Roman"/>
          <w:lang w:eastAsia="ru-RU"/>
        </w:rPr>
        <w:t>расцепителями</w:t>
      </w:r>
      <w:proofErr w:type="spellEnd"/>
      <w:r w:rsidRPr="00274E5D">
        <w:rPr>
          <w:rFonts w:ascii="Times New Roman" w:eastAsia="Times New Roman" w:hAnsi="Times New Roman" w:cs="Times New Roman"/>
          <w:lang w:eastAsia="ru-RU"/>
        </w:rPr>
        <w:t xml:space="preserve"> минимального напряжения, отключающими их при </w:t>
      </w:r>
      <w:r w:rsidRPr="00274E5D">
        <w:rPr>
          <w:rFonts w:ascii="Times New Roman" w:eastAsia="Times New Roman" w:hAnsi="Times New Roman" w:cs="Times New Roman"/>
          <w:lang w:eastAsia="ru-RU"/>
        </w:rPr>
        <w:lastRenderedPageBreak/>
        <w:t>снижении напряжения в заданных точках электроустановки здания ниже определённых значений.</w:t>
      </w:r>
    </w:p>
    <w:p w:rsidR="00274E5D" w:rsidRPr="00274E5D" w:rsidRDefault="00274E5D" w:rsidP="00274E5D">
      <w:pPr>
        <w:spacing w:after="0" w:line="245" w:lineRule="auto"/>
        <w:ind w:firstLine="397"/>
        <w:jc w:val="both"/>
        <w:rPr>
          <w:rFonts w:ascii="Times New Roman" w:eastAsia="Times New Roman" w:hAnsi="Times New Roman" w:cs="Times New Roman"/>
          <w:sz w:val="20"/>
          <w:szCs w:val="20"/>
          <w:lang w:eastAsia="ru-RU"/>
        </w:rPr>
      </w:pPr>
      <w:proofErr w:type="spellStart"/>
      <w:r w:rsidRPr="00274E5D">
        <w:rPr>
          <w:rFonts w:ascii="Times New Roman" w:eastAsia="Times New Roman" w:hAnsi="Times New Roman" w:cs="Times New Roman"/>
          <w:sz w:val="20"/>
          <w:szCs w:val="20"/>
          <w:lang w:eastAsia="ru-RU"/>
        </w:rPr>
        <w:t>Расцепитель</w:t>
      </w:r>
      <w:proofErr w:type="spellEnd"/>
      <w:r w:rsidRPr="00274E5D">
        <w:rPr>
          <w:rFonts w:ascii="Times New Roman" w:eastAsia="Times New Roman" w:hAnsi="Times New Roman" w:cs="Times New Roman"/>
          <w:sz w:val="20"/>
          <w:szCs w:val="20"/>
          <w:lang w:eastAsia="ru-RU"/>
        </w:rPr>
        <w:t xml:space="preserve"> минимального напряжения может инициировать размыкание автоматического выключателя при снижении напряжения в своей цепи </w:t>
      </w:r>
      <w:r w:rsidRPr="00274E5D">
        <w:rPr>
          <w:rFonts w:ascii="Times New Roman" w:eastAsia="Times New Roman" w:hAnsi="Times New Roman" w:cs="Times New Roman"/>
          <w:spacing w:val="-2"/>
          <w:sz w:val="20"/>
          <w:szCs w:val="20"/>
          <w:lang w:eastAsia="ru-RU"/>
        </w:rPr>
        <w:t>управления до 70 % от его номинального значения (например, равного 230</w:t>
      </w:r>
      <w:proofErr w:type="gramStart"/>
      <w:r w:rsidRPr="00274E5D">
        <w:rPr>
          <w:rFonts w:ascii="Times New Roman" w:eastAsia="Times New Roman" w:hAnsi="Times New Roman" w:cs="Times New Roman"/>
          <w:spacing w:val="-2"/>
          <w:sz w:val="20"/>
          <w:szCs w:val="20"/>
          <w:lang w:eastAsia="ru-RU"/>
        </w:rPr>
        <w:t xml:space="preserve"> В</w:t>
      </w:r>
      <w:proofErr w:type="gramEnd"/>
      <w:r w:rsidRPr="00274E5D">
        <w:rPr>
          <w:rFonts w:ascii="Times New Roman" w:eastAsia="Times New Roman" w:hAnsi="Times New Roman" w:cs="Times New Roman"/>
          <w:sz w:val="20"/>
          <w:szCs w:val="20"/>
          <w:lang w:eastAsia="ru-RU"/>
        </w:rPr>
        <w:t xml:space="preserve"> переменного тока) и менее, а также допускает замыкание автоматического выключателя, если напряжение в этой цепи не менее 85 % от номинального. </w:t>
      </w:r>
      <w:proofErr w:type="spellStart"/>
      <w:r w:rsidRPr="00274E5D">
        <w:rPr>
          <w:rFonts w:ascii="Times New Roman" w:eastAsia="Times New Roman" w:hAnsi="Times New Roman" w:cs="Times New Roman"/>
          <w:sz w:val="20"/>
          <w:szCs w:val="20"/>
          <w:lang w:eastAsia="ru-RU"/>
        </w:rPr>
        <w:t>Расцепитель</w:t>
      </w:r>
      <w:proofErr w:type="spellEnd"/>
      <w:r w:rsidRPr="00274E5D">
        <w:rPr>
          <w:rFonts w:ascii="Times New Roman" w:eastAsia="Times New Roman" w:hAnsi="Times New Roman" w:cs="Times New Roman"/>
          <w:sz w:val="20"/>
          <w:szCs w:val="20"/>
          <w:lang w:eastAsia="ru-RU"/>
        </w:rPr>
        <w:t xml:space="preserve"> минимального напряжения может иметь замыкающие и размыкающие контакты, которые используют для дополнительных цепей и цепей управления автоматическим выключателем. Некоторые модификации </w:t>
      </w:r>
      <w:proofErr w:type="spellStart"/>
      <w:r w:rsidRPr="00274E5D">
        <w:rPr>
          <w:rFonts w:ascii="Times New Roman" w:eastAsia="Times New Roman" w:hAnsi="Times New Roman" w:cs="Times New Roman"/>
          <w:sz w:val="20"/>
          <w:szCs w:val="20"/>
          <w:lang w:eastAsia="ru-RU"/>
        </w:rPr>
        <w:t>расцепителей</w:t>
      </w:r>
      <w:proofErr w:type="spellEnd"/>
      <w:r w:rsidRPr="00274E5D">
        <w:rPr>
          <w:rFonts w:ascii="Times New Roman" w:eastAsia="Times New Roman" w:hAnsi="Times New Roman" w:cs="Times New Roman"/>
          <w:sz w:val="20"/>
          <w:szCs w:val="20"/>
          <w:lang w:eastAsia="ru-RU"/>
        </w:rPr>
        <w:t xml:space="preserve"> минимального напряжения имеют кратковременную задержку на срабатывание и допускают регулировку напряжения срабатывания.</w:t>
      </w:r>
    </w:p>
    <w:p w:rsidR="00274E5D" w:rsidRPr="00274E5D" w:rsidRDefault="00274E5D" w:rsidP="00274E5D">
      <w:pPr>
        <w:spacing w:after="0" w:line="250"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Включение автоматического выключателя после осуществления его отключения с помощью </w:t>
      </w:r>
      <w:proofErr w:type="spellStart"/>
      <w:r w:rsidRPr="00274E5D">
        <w:rPr>
          <w:rFonts w:ascii="Times New Roman" w:eastAsia="Times New Roman" w:hAnsi="Times New Roman" w:cs="Times New Roman"/>
          <w:lang w:eastAsia="ru-RU"/>
        </w:rPr>
        <w:t>расцепителя</w:t>
      </w:r>
      <w:proofErr w:type="spellEnd"/>
      <w:r w:rsidRPr="00274E5D">
        <w:rPr>
          <w:rFonts w:ascii="Times New Roman" w:eastAsia="Times New Roman" w:hAnsi="Times New Roman" w:cs="Times New Roman"/>
          <w:lang w:eastAsia="ru-RU"/>
        </w:rPr>
        <w:t xml:space="preserve"> минимального напряжения обычно также производят вручную. </w:t>
      </w:r>
      <w:proofErr w:type="gramStart"/>
      <w:r w:rsidRPr="00274E5D">
        <w:rPr>
          <w:rFonts w:ascii="Times New Roman" w:eastAsia="Times New Roman" w:hAnsi="Times New Roman" w:cs="Times New Roman"/>
          <w:lang w:eastAsia="ru-RU"/>
        </w:rPr>
        <w:t>Независимый</w:t>
      </w:r>
      <w:proofErr w:type="gramEnd"/>
      <w:r w:rsidRPr="00274E5D">
        <w:rPr>
          <w:rFonts w:ascii="Times New Roman" w:eastAsia="Times New Roman" w:hAnsi="Times New Roman" w:cs="Times New Roman"/>
          <w:lang w:eastAsia="ru-RU"/>
        </w:rPr>
        <w:t xml:space="preserve"> </w:t>
      </w:r>
      <w:proofErr w:type="spellStart"/>
      <w:r w:rsidRPr="00274E5D">
        <w:rPr>
          <w:rFonts w:ascii="Times New Roman" w:eastAsia="Times New Roman" w:hAnsi="Times New Roman" w:cs="Times New Roman"/>
          <w:lang w:eastAsia="ru-RU"/>
        </w:rPr>
        <w:t>расцепитель</w:t>
      </w:r>
      <w:proofErr w:type="spellEnd"/>
      <w:r w:rsidRPr="00274E5D">
        <w:rPr>
          <w:rFonts w:ascii="Times New Roman" w:eastAsia="Times New Roman" w:hAnsi="Times New Roman" w:cs="Times New Roman"/>
          <w:lang w:eastAsia="ru-RU"/>
        </w:rPr>
        <w:t xml:space="preserve">, а также </w:t>
      </w:r>
      <w:proofErr w:type="spellStart"/>
      <w:r w:rsidRPr="00274E5D">
        <w:rPr>
          <w:rFonts w:ascii="Times New Roman" w:eastAsia="Times New Roman" w:hAnsi="Times New Roman" w:cs="Times New Roman"/>
          <w:lang w:eastAsia="ru-RU"/>
        </w:rPr>
        <w:t>расцепитель</w:t>
      </w:r>
      <w:proofErr w:type="spellEnd"/>
      <w:r w:rsidRPr="00274E5D">
        <w:rPr>
          <w:rFonts w:ascii="Times New Roman" w:eastAsia="Times New Roman" w:hAnsi="Times New Roman" w:cs="Times New Roman"/>
          <w:lang w:eastAsia="ru-RU"/>
        </w:rPr>
        <w:t xml:space="preserve"> минимального напряжения крепят к автоматическому выключателю с помощью пружинных скобок или винтов.</w:t>
      </w:r>
    </w:p>
    <w:p w:rsidR="00274E5D" w:rsidRPr="00274E5D" w:rsidRDefault="00274E5D" w:rsidP="00274E5D">
      <w:pPr>
        <w:spacing w:after="0" w:line="250" w:lineRule="auto"/>
        <w:ind w:firstLine="397"/>
        <w:jc w:val="both"/>
        <w:rPr>
          <w:rFonts w:ascii="Times New Roman" w:eastAsia="Times New Roman" w:hAnsi="Times New Roman" w:cs="Times New Roman"/>
          <w:bCs/>
          <w:spacing w:val="-2"/>
          <w:lang w:eastAsia="ru-RU"/>
        </w:rPr>
      </w:pPr>
      <w:r w:rsidRPr="00274E5D">
        <w:rPr>
          <w:rFonts w:ascii="Times New Roman" w:eastAsia="Times New Roman" w:hAnsi="Times New Roman" w:cs="Times New Roman"/>
          <w:b/>
          <w:color w:val="000000"/>
          <w:spacing w:val="-2"/>
          <w:lang w:eastAsia="ru-RU"/>
        </w:rPr>
        <w:t xml:space="preserve">Общие указания и порядок установки </w:t>
      </w:r>
      <w:r w:rsidRPr="00274E5D">
        <w:rPr>
          <w:rFonts w:ascii="Times New Roman" w:eastAsia="Times New Roman" w:hAnsi="Times New Roman" w:cs="Times New Roman"/>
          <w:b/>
          <w:bCs/>
          <w:spacing w:val="-2"/>
          <w:lang w:eastAsia="ru-RU"/>
        </w:rPr>
        <w:t xml:space="preserve">автоматических выключателей. </w:t>
      </w:r>
      <w:r w:rsidRPr="00274E5D">
        <w:rPr>
          <w:rFonts w:ascii="Times New Roman" w:eastAsia="Times New Roman" w:hAnsi="Times New Roman" w:cs="Times New Roman"/>
          <w:bCs/>
          <w:color w:val="000000"/>
          <w:spacing w:val="-2"/>
          <w:lang w:eastAsia="ru-RU"/>
        </w:rPr>
        <w:t xml:space="preserve">Перед установкой АВ необходимо проверить автомат на отсутствие внешних повреждений, также произвести несколько включений и отключений, чтобы убедиться, что механизм работает исправно. Проверьте маркировку на автомате, соответствует ли она требуемым условиям.  Для подсоединения необходимо использовать медные проводники (кабели) или медные соединительные шины. Подвод напряжения к выводам АВ от источника питания осуществляется сверху, а отвод снизу. Автоматические выключатели допускают монтаж без промежутков между ними. </w:t>
      </w:r>
      <w:proofErr w:type="gramStart"/>
      <w:r w:rsidRPr="00274E5D">
        <w:rPr>
          <w:rFonts w:ascii="Times New Roman" w:eastAsia="Times New Roman" w:hAnsi="Times New Roman" w:cs="Times New Roman"/>
          <w:bCs/>
          <w:color w:val="000000"/>
          <w:spacing w:val="-2"/>
          <w:lang w:eastAsia="ru-RU"/>
        </w:rPr>
        <w:t xml:space="preserve">Не надо также забывать, что для однофазной сети выпускаются однофазные автоматы, для трёхфазной </w:t>
      </w:r>
      <w:r w:rsidRPr="00274E5D">
        <w:rPr>
          <w:rFonts w:ascii="Times New Roman" w:eastAsia="Times New Roman" w:hAnsi="Times New Roman" w:cs="Times New Roman"/>
          <w:spacing w:val="-2"/>
          <w:lang w:eastAsia="ru-RU"/>
        </w:rPr>
        <w:t>–</w:t>
      </w:r>
      <w:r w:rsidRPr="00274E5D">
        <w:rPr>
          <w:rFonts w:ascii="Times New Roman" w:eastAsia="Times New Roman" w:hAnsi="Times New Roman" w:cs="Times New Roman"/>
          <w:bCs/>
          <w:color w:val="000000"/>
          <w:spacing w:val="-2"/>
          <w:lang w:eastAsia="ru-RU"/>
        </w:rPr>
        <w:t xml:space="preserve"> трёхфазные.</w:t>
      </w:r>
      <w:proofErr w:type="gramEnd"/>
      <w:r w:rsidRPr="00274E5D">
        <w:rPr>
          <w:rFonts w:ascii="Times New Roman" w:eastAsia="Times New Roman" w:hAnsi="Times New Roman" w:cs="Times New Roman"/>
          <w:bCs/>
          <w:color w:val="000000"/>
          <w:spacing w:val="-2"/>
          <w:lang w:eastAsia="ru-RU"/>
        </w:rPr>
        <w:t xml:space="preserve"> Если вы поставите три однофазных автомата на трёхфазный электродвигатель, то при срабатывании одного автомата двигатель останется в работе на двух фазах, что может привести к сгоранию двигателя. Также запрещается устанавливать отдельный автомат защиты на ноль. Для таких особенных случаев существуют двухполюсные автоматы, которые отключают и фазу и ноль одновременно.</w:t>
      </w:r>
    </w:p>
    <w:p w:rsidR="00274E5D" w:rsidRPr="00274E5D" w:rsidRDefault="00274E5D" w:rsidP="00274E5D">
      <w:pPr>
        <w:spacing w:before="320" w:line="250" w:lineRule="auto"/>
        <w:jc w:val="center"/>
        <w:rPr>
          <w:rFonts w:ascii="Times New Roman" w:eastAsia="Times New Roman" w:hAnsi="Times New Roman" w:cs="Times New Roman"/>
          <w:b/>
          <w:bCs/>
          <w:lang w:eastAsia="ru-RU"/>
        </w:rPr>
      </w:pPr>
      <w:r w:rsidRPr="00274E5D">
        <w:rPr>
          <w:rFonts w:ascii="Times New Roman" w:eastAsia="Times New Roman" w:hAnsi="Times New Roman" w:cs="Times New Roman"/>
          <w:b/>
          <w:bCs/>
          <w:lang w:eastAsia="ru-RU"/>
        </w:rPr>
        <w:t>5.3 Устройства защитного отключения</w:t>
      </w:r>
    </w:p>
    <w:p w:rsidR="00274E5D" w:rsidRPr="00274E5D" w:rsidRDefault="00274E5D" w:rsidP="00274E5D">
      <w:pPr>
        <w:spacing w:after="0" w:line="250"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 xml:space="preserve">Для защиты от поражения человека электрическим током при нарушении изоляции используются различные системы защитного </w:t>
      </w:r>
      <w:r w:rsidRPr="00274E5D">
        <w:rPr>
          <w:rFonts w:ascii="Times New Roman" w:eastAsia="Times New Roman" w:hAnsi="Times New Roman" w:cs="Times New Roman"/>
          <w:bCs/>
          <w:lang w:eastAsia="ru-RU"/>
        </w:rPr>
        <w:lastRenderedPageBreak/>
        <w:t>отключения, которые можно подразделить на две группы, основанные на контроле:</w:t>
      </w:r>
    </w:p>
    <w:p w:rsidR="00274E5D" w:rsidRPr="00274E5D" w:rsidRDefault="00274E5D" w:rsidP="00274E5D">
      <w:pPr>
        <w:spacing w:after="0" w:line="250"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1) потенциала (напряжения) на металлических частях корпуса. Если на корпусе появляется опасное напряжение, это фиксируется датчиком и вызывает защитное отключение электроустановки;</w:t>
      </w:r>
    </w:p>
    <w:p w:rsidR="00274E5D" w:rsidRPr="00274E5D" w:rsidRDefault="00274E5D" w:rsidP="00274E5D">
      <w:pPr>
        <w:spacing w:after="0" w:line="254"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 xml:space="preserve">2) токов утечки. Для контроля токов утечки применяют специальный датчик (трансформатор тока), который устанавливают: в однофазной цепи – на оба провода, идущих к потребителю; в трёхфазной – на все три либо четыре провода (в зависимости от схемы подключения). Таким образом, датчик тока фиксирует сумму всех токов, протекающих </w:t>
      </w:r>
      <w:proofErr w:type="gramStart"/>
      <w:r w:rsidRPr="00274E5D">
        <w:rPr>
          <w:rFonts w:ascii="Times New Roman" w:eastAsia="Times New Roman" w:hAnsi="Times New Roman" w:cs="Times New Roman"/>
          <w:bCs/>
          <w:lang w:eastAsia="ru-RU"/>
        </w:rPr>
        <w:t>через</w:t>
      </w:r>
      <w:proofErr w:type="gramEnd"/>
      <w:r w:rsidRPr="00274E5D">
        <w:rPr>
          <w:rFonts w:ascii="Times New Roman" w:eastAsia="Times New Roman" w:hAnsi="Times New Roman" w:cs="Times New Roman"/>
          <w:bCs/>
          <w:lang w:eastAsia="ru-RU"/>
        </w:rPr>
        <w:t xml:space="preserve"> </w:t>
      </w:r>
      <w:proofErr w:type="gramStart"/>
      <w:r w:rsidRPr="00274E5D">
        <w:rPr>
          <w:rFonts w:ascii="Times New Roman" w:eastAsia="Times New Roman" w:hAnsi="Times New Roman" w:cs="Times New Roman"/>
          <w:bCs/>
          <w:lang w:eastAsia="ru-RU"/>
        </w:rPr>
        <w:t>потребитель</w:t>
      </w:r>
      <w:proofErr w:type="gramEnd"/>
      <w:r w:rsidRPr="00274E5D">
        <w:rPr>
          <w:rFonts w:ascii="Times New Roman" w:eastAsia="Times New Roman" w:hAnsi="Times New Roman" w:cs="Times New Roman"/>
          <w:bCs/>
          <w:lang w:eastAsia="ru-RU"/>
        </w:rPr>
        <w:t xml:space="preserve">, а в соответствии с первым правилом Кирхгофа эта сумма должна быть равна нулю. Если у потребителя есть утечка тока через изоляцию любого из линейных проводов на корпус, </w:t>
      </w:r>
      <w:proofErr w:type="gramStart"/>
      <w:r w:rsidRPr="00274E5D">
        <w:rPr>
          <w:rFonts w:ascii="Times New Roman" w:eastAsia="Times New Roman" w:hAnsi="Times New Roman" w:cs="Times New Roman"/>
          <w:bCs/>
          <w:lang w:eastAsia="ru-RU"/>
        </w:rPr>
        <w:t>а</w:t>
      </w:r>
      <w:proofErr w:type="gramEnd"/>
      <w:r w:rsidRPr="00274E5D">
        <w:rPr>
          <w:rFonts w:ascii="Times New Roman" w:eastAsia="Times New Roman" w:hAnsi="Times New Roman" w:cs="Times New Roman"/>
          <w:bCs/>
          <w:lang w:eastAsia="ru-RU"/>
        </w:rPr>
        <w:t xml:space="preserve"> следовательно и на землю, на выходе датчика появляется сигнал, который вызывает защитное отключение потребителя. Такие устройства сокращённо называют УЗО.</w:t>
      </w:r>
    </w:p>
    <w:p w:rsidR="00274E5D" w:rsidRPr="00274E5D" w:rsidRDefault="00274E5D" w:rsidP="00274E5D">
      <w:pPr>
        <w:spacing w:after="0" w:line="254"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Функционально УЗО можно определить </w:t>
      </w:r>
      <w:r w:rsidRPr="00274E5D">
        <w:rPr>
          <w:rFonts w:ascii="Times New Roman" w:eastAsia="Times New Roman" w:hAnsi="Times New Roman" w:cs="Times New Roman"/>
          <w:b/>
          <w:bCs/>
          <w:lang w:eastAsia="ru-RU"/>
        </w:rPr>
        <w:t>как быстродействующий защитный выключатель, реагирующий на дифференциальный ток в проводниках, подводящих электроэнергию к защищаемой электроустановке.</w:t>
      </w:r>
    </w:p>
    <w:p w:rsidR="00274E5D" w:rsidRPr="00274E5D" w:rsidRDefault="00274E5D" w:rsidP="00274E5D">
      <w:pPr>
        <w:spacing w:after="0" w:line="254"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Принцип действия УЗО дифференциального типа основан на применении электромагнитного сумматора токов – дифференциального трансформатора тока.</w:t>
      </w:r>
      <w:r w:rsidRPr="00274E5D">
        <w:rPr>
          <w:rFonts w:ascii="Times New Roman" w:eastAsia="Times New Roman" w:hAnsi="Times New Roman" w:cs="Times New Roman"/>
          <w:sz w:val="24"/>
          <w:szCs w:val="24"/>
          <w:lang w:eastAsia="ru-RU"/>
        </w:rPr>
        <w:t xml:space="preserve"> </w:t>
      </w:r>
      <w:r w:rsidRPr="00274E5D">
        <w:rPr>
          <w:rFonts w:ascii="Times New Roman" w:eastAsia="Times New Roman" w:hAnsi="Times New Roman" w:cs="Times New Roman"/>
          <w:lang w:eastAsia="ru-RU"/>
        </w:rPr>
        <w:t>Суммарный магнитный поток в сердечнике – Ф</w:t>
      </w:r>
      <w:r w:rsidRPr="00274E5D">
        <w:rPr>
          <w:rFonts w:ascii="Times New Roman" w:eastAsia="Times New Roman" w:hAnsi="Times New Roman" w:cs="Times New Roman"/>
          <w:vertAlign w:val="subscript"/>
          <w:lang w:eastAsia="ru-RU"/>
        </w:rPr>
        <w:t>Σ</w:t>
      </w:r>
      <w:r w:rsidRPr="00274E5D">
        <w:rPr>
          <w:rFonts w:ascii="Times New Roman" w:eastAsia="Times New Roman" w:hAnsi="Times New Roman" w:cs="Times New Roman"/>
          <w:lang w:eastAsia="ru-RU"/>
        </w:rPr>
        <w:t xml:space="preserve">, пропорциональный разности токов в проводниках, являющихся первичными обмотками трансформатора, </w:t>
      </w:r>
      <w:proofErr w:type="spellStart"/>
      <w:r w:rsidRPr="00274E5D">
        <w:rPr>
          <w:rFonts w:ascii="Times New Roman" w:eastAsia="Times New Roman" w:hAnsi="Times New Roman" w:cs="Times New Roman"/>
          <w:i/>
          <w:lang w:eastAsia="ru-RU"/>
        </w:rPr>
        <w:t>i</w:t>
      </w:r>
      <w:r w:rsidRPr="00274E5D">
        <w:rPr>
          <w:rFonts w:ascii="Times New Roman" w:eastAsia="Times New Roman" w:hAnsi="Times New Roman" w:cs="Times New Roman"/>
          <w:i/>
          <w:vertAlign w:val="subscript"/>
          <w:lang w:eastAsia="ru-RU"/>
        </w:rPr>
        <w:t>L</w:t>
      </w:r>
      <w:proofErr w:type="spellEnd"/>
      <w:r w:rsidRPr="00274E5D">
        <w:rPr>
          <w:rFonts w:ascii="Times New Roman" w:eastAsia="Times New Roman" w:hAnsi="Times New Roman" w:cs="Times New Roman"/>
          <w:lang w:eastAsia="ru-RU"/>
        </w:rPr>
        <w:t xml:space="preserve"> и </w:t>
      </w:r>
      <w:proofErr w:type="spellStart"/>
      <w:r w:rsidRPr="00274E5D">
        <w:rPr>
          <w:rFonts w:ascii="Times New Roman" w:eastAsia="Times New Roman" w:hAnsi="Times New Roman" w:cs="Times New Roman"/>
          <w:i/>
          <w:lang w:eastAsia="ru-RU"/>
        </w:rPr>
        <w:t>i</w:t>
      </w:r>
      <w:r w:rsidRPr="00274E5D">
        <w:rPr>
          <w:rFonts w:ascii="Times New Roman" w:eastAsia="Times New Roman" w:hAnsi="Times New Roman" w:cs="Times New Roman"/>
          <w:i/>
          <w:vertAlign w:val="subscript"/>
          <w:lang w:eastAsia="ru-RU"/>
        </w:rPr>
        <w:t>N</w:t>
      </w:r>
      <w:proofErr w:type="spellEnd"/>
      <w:r w:rsidRPr="00274E5D">
        <w:rPr>
          <w:rFonts w:ascii="Times New Roman" w:eastAsia="Times New Roman" w:hAnsi="Times New Roman" w:cs="Times New Roman"/>
          <w:lang w:eastAsia="ru-RU"/>
        </w:rPr>
        <w:t xml:space="preserve">, наводит во вторичной обмотке трансформатора тока </w:t>
      </w:r>
      <w:proofErr w:type="gramStart"/>
      <w:r w:rsidRPr="00274E5D">
        <w:rPr>
          <w:rFonts w:ascii="Times New Roman" w:eastAsia="Times New Roman" w:hAnsi="Times New Roman" w:cs="Times New Roman"/>
          <w:lang w:eastAsia="ru-RU"/>
        </w:rPr>
        <w:t>соответствующую</w:t>
      </w:r>
      <w:proofErr w:type="gramEnd"/>
      <w:r w:rsidRPr="00274E5D">
        <w:rPr>
          <w:rFonts w:ascii="Times New Roman" w:eastAsia="Times New Roman" w:hAnsi="Times New Roman" w:cs="Times New Roman"/>
          <w:lang w:eastAsia="ru-RU"/>
        </w:rPr>
        <w:t xml:space="preserve"> ЭДС, под действием которой в цепи вторичной обмотки протекает ток </w:t>
      </w:r>
      <w:proofErr w:type="spellStart"/>
      <w:r w:rsidRPr="00274E5D">
        <w:rPr>
          <w:rFonts w:ascii="Times New Roman" w:eastAsia="Times New Roman" w:hAnsi="Times New Roman" w:cs="Times New Roman"/>
          <w:i/>
          <w:lang w:eastAsia="ru-RU"/>
        </w:rPr>
        <w:t>i</w:t>
      </w:r>
      <w:r w:rsidRPr="00274E5D">
        <w:rPr>
          <w:rFonts w:ascii="Times New Roman" w:eastAsia="Times New Roman" w:hAnsi="Times New Roman" w:cs="Times New Roman"/>
          <w:vertAlign w:val="subscript"/>
          <w:lang w:eastAsia="ru-RU"/>
        </w:rPr>
        <w:t>Δвт</w:t>
      </w:r>
      <w:proofErr w:type="spellEnd"/>
      <w:r w:rsidRPr="00274E5D">
        <w:rPr>
          <w:rFonts w:ascii="Times New Roman" w:eastAsia="Times New Roman" w:hAnsi="Times New Roman" w:cs="Times New Roman"/>
          <w:lang w:eastAsia="ru-RU"/>
        </w:rPr>
        <w:t xml:space="preserve">, также пропорциональный разности первичных токов. </w:t>
      </w:r>
    </w:p>
    <w:p w:rsidR="00274E5D" w:rsidRPr="00274E5D" w:rsidRDefault="00274E5D" w:rsidP="00274E5D">
      <w:pPr>
        <w:spacing w:after="0" w:line="254"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Следует отметить, что к магнитному сердечнику трансформатора тока электромеханического УЗО предъявляются чрезвычайно высокие требования по качеству – высокая чувствительность, линейность характеристики намагничивания, температурная и временная стабильность и т. д. По этой причине для изготовления сердечников трансформаторов тока, применяемых при производстве УЗО, используется специальное высококачественное аморфное (некристаллическое) железо. </w:t>
      </w:r>
    </w:p>
    <w:p w:rsidR="00274E5D" w:rsidRPr="00274E5D" w:rsidRDefault="00274E5D" w:rsidP="00274E5D">
      <w:pPr>
        <w:spacing w:after="0" w:line="254"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lastRenderedPageBreak/>
        <w:t>Основные функциональные блоки устройства защитного отключения представлены на рисунке 5.2. Важнейшим функциональным блоком УЗО является дифференциальный трансформатор тока 1. Пусковой орган (пороговый элемент) 2 выполняется, как правило, на чувствительных поляризованных магнитоэлектрических реле прямого действия или электронных компонентах. Исполнительный механизм 3 включает в себя силовую контактную группу с механизмом привода.</w:t>
      </w:r>
    </w:p>
    <w:p w:rsidR="00274E5D" w:rsidRPr="00274E5D" w:rsidRDefault="00274E5D" w:rsidP="00274E5D">
      <w:pPr>
        <w:spacing w:after="0" w:line="240" w:lineRule="auto"/>
        <w:ind w:firstLine="397"/>
        <w:jc w:val="both"/>
        <w:rPr>
          <w:rFonts w:ascii="Times New Roman" w:eastAsia="Times New Roman" w:hAnsi="Times New Roman" w:cs="Times New Roman"/>
          <w:lang w:eastAsia="ru-RU"/>
        </w:rPr>
      </w:pPr>
      <w:r>
        <w:rPr>
          <w:rFonts w:ascii="Times New Roman" w:eastAsia="Times New Roman" w:hAnsi="Times New Roman" w:cs="Times New Roman"/>
          <w:bCs/>
          <w:noProof/>
          <w:lang w:eastAsia="ru-RU"/>
        </w:rPr>
        <w:drawing>
          <wp:inline distT="0" distB="0" distL="0" distR="0">
            <wp:extent cx="3630295" cy="475234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0295" cy="4752340"/>
                    </a:xfrm>
                    <a:prstGeom prst="rect">
                      <a:avLst/>
                    </a:prstGeom>
                    <a:noFill/>
                    <a:ln>
                      <a:noFill/>
                    </a:ln>
                  </pic:spPr>
                </pic:pic>
              </a:graphicData>
            </a:graphic>
          </wp:inline>
        </w:drawing>
      </w:r>
    </w:p>
    <w:p w:rsidR="00274E5D" w:rsidRPr="00274E5D" w:rsidRDefault="00274E5D" w:rsidP="00274E5D">
      <w:pPr>
        <w:spacing w:after="0" w:line="240" w:lineRule="auto"/>
        <w:ind w:firstLine="397"/>
        <w:jc w:val="both"/>
        <w:rPr>
          <w:rFonts w:ascii="Times New Roman" w:eastAsia="Times New Roman" w:hAnsi="Times New Roman" w:cs="Times New Roman"/>
          <w:lang w:eastAsia="ru-RU"/>
        </w:rPr>
      </w:pPr>
    </w:p>
    <w:p w:rsidR="00274E5D" w:rsidRPr="00274E5D" w:rsidRDefault="00274E5D" w:rsidP="00274E5D">
      <w:pPr>
        <w:spacing w:after="0" w:line="240" w:lineRule="auto"/>
        <w:ind w:firstLine="397"/>
        <w:jc w:val="center"/>
        <w:rPr>
          <w:rFonts w:ascii="Times New Roman" w:eastAsia="Times New Roman" w:hAnsi="Times New Roman" w:cs="Times New Roman"/>
          <w:sz w:val="20"/>
          <w:szCs w:val="20"/>
          <w:lang w:eastAsia="ru-RU"/>
        </w:rPr>
      </w:pPr>
      <w:r w:rsidRPr="00274E5D">
        <w:rPr>
          <w:rFonts w:ascii="Times New Roman" w:eastAsia="Times New Roman" w:hAnsi="Times New Roman" w:cs="Times New Roman"/>
          <w:sz w:val="20"/>
          <w:szCs w:val="20"/>
          <w:lang w:eastAsia="ru-RU"/>
        </w:rPr>
        <w:t>Рисунок 5.2 – Принцип действия УЗО</w:t>
      </w:r>
    </w:p>
    <w:p w:rsidR="00274E5D" w:rsidRPr="00274E5D" w:rsidRDefault="00274E5D" w:rsidP="00274E5D">
      <w:pPr>
        <w:spacing w:after="0" w:line="240" w:lineRule="auto"/>
        <w:ind w:firstLine="397"/>
        <w:jc w:val="center"/>
        <w:rPr>
          <w:rFonts w:ascii="Times New Roman" w:eastAsia="Times New Roman" w:hAnsi="Times New Roman" w:cs="Times New Roman"/>
          <w:sz w:val="20"/>
          <w:szCs w:val="20"/>
          <w:lang w:eastAsia="ru-RU"/>
        </w:rPr>
      </w:pPr>
    </w:p>
    <w:p w:rsidR="00274E5D" w:rsidRPr="00274E5D" w:rsidRDefault="00274E5D" w:rsidP="00274E5D">
      <w:pPr>
        <w:spacing w:after="0" w:line="240"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spacing w:val="-2"/>
          <w:lang w:eastAsia="ru-RU"/>
        </w:rPr>
        <w:t>В нормальном режиме при отсутствии дифференциального тока –</w:t>
      </w:r>
      <w:r w:rsidRPr="00274E5D">
        <w:rPr>
          <w:rFonts w:ascii="Times New Roman" w:eastAsia="Times New Roman" w:hAnsi="Times New Roman" w:cs="Times New Roman"/>
          <w:lang w:eastAsia="ru-RU"/>
        </w:rPr>
        <w:t xml:space="preserve"> тока утечки через нарушенную изоляцию, в силовой цепи по проводникам, проходящим сквозь окно </w:t>
      </w:r>
      <w:proofErr w:type="spellStart"/>
      <w:r w:rsidRPr="00274E5D">
        <w:rPr>
          <w:rFonts w:ascii="Times New Roman" w:eastAsia="Times New Roman" w:hAnsi="Times New Roman" w:cs="Times New Roman"/>
          <w:lang w:eastAsia="ru-RU"/>
        </w:rPr>
        <w:t>магнитопровода</w:t>
      </w:r>
      <w:proofErr w:type="spellEnd"/>
      <w:r w:rsidRPr="00274E5D">
        <w:rPr>
          <w:rFonts w:ascii="Times New Roman" w:eastAsia="Times New Roman" w:hAnsi="Times New Roman" w:cs="Times New Roman"/>
          <w:lang w:eastAsia="ru-RU"/>
        </w:rPr>
        <w:t xml:space="preserve"> трансформатора тока 1, протекает рабочий ток нагрузки. Проводники, проходящие сквозь окно </w:t>
      </w:r>
      <w:proofErr w:type="spellStart"/>
      <w:r w:rsidRPr="00274E5D">
        <w:rPr>
          <w:rFonts w:ascii="Times New Roman" w:eastAsia="Times New Roman" w:hAnsi="Times New Roman" w:cs="Times New Roman"/>
          <w:lang w:eastAsia="ru-RU"/>
        </w:rPr>
        <w:t>магнитопровода</w:t>
      </w:r>
      <w:proofErr w:type="spellEnd"/>
      <w:r w:rsidRPr="00274E5D">
        <w:rPr>
          <w:rFonts w:ascii="Times New Roman" w:eastAsia="Times New Roman" w:hAnsi="Times New Roman" w:cs="Times New Roman"/>
          <w:lang w:eastAsia="ru-RU"/>
        </w:rPr>
        <w:t>, образуют встречно включённые первичные обмотки дифференциального трансформатора тока.</w:t>
      </w:r>
    </w:p>
    <w:p w:rsidR="00274E5D" w:rsidRPr="00274E5D" w:rsidRDefault="00274E5D" w:rsidP="00274E5D">
      <w:pPr>
        <w:spacing w:after="0" w:line="235"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Если обозначить ток, протекающий по направлению к нагрузке, как </w:t>
      </w:r>
      <w:r w:rsidRPr="00274E5D">
        <w:rPr>
          <w:rFonts w:ascii="Times New Roman" w:eastAsia="Times New Roman" w:hAnsi="Times New Roman" w:cs="Times New Roman"/>
          <w:i/>
          <w:lang w:eastAsia="ru-RU"/>
        </w:rPr>
        <w:t>I</w:t>
      </w:r>
      <w:r w:rsidRPr="00274E5D">
        <w:rPr>
          <w:rFonts w:ascii="Times New Roman" w:eastAsia="Times New Roman" w:hAnsi="Times New Roman" w:cs="Times New Roman"/>
          <w:vertAlign w:val="subscript"/>
          <w:lang w:eastAsia="ru-RU"/>
        </w:rPr>
        <w:t>1</w:t>
      </w:r>
      <w:r w:rsidRPr="00274E5D">
        <w:rPr>
          <w:rFonts w:ascii="Times New Roman" w:eastAsia="Times New Roman" w:hAnsi="Times New Roman" w:cs="Times New Roman"/>
          <w:lang w:eastAsia="ru-RU"/>
        </w:rPr>
        <w:t xml:space="preserve">, а от нагрузки – как </w:t>
      </w:r>
      <w:r w:rsidRPr="00274E5D">
        <w:rPr>
          <w:rFonts w:ascii="Times New Roman" w:eastAsia="Times New Roman" w:hAnsi="Times New Roman" w:cs="Times New Roman"/>
          <w:i/>
          <w:lang w:eastAsia="ru-RU"/>
        </w:rPr>
        <w:t>I</w:t>
      </w:r>
      <w:r w:rsidRPr="00274E5D">
        <w:rPr>
          <w:rFonts w:ascii="Times New Roman" w:eastAsia="Times New Roman" w:hAnsi="Times New Roman" w:cs="Times New Roman"/>
          <w:vertAlign w:val="subscript"/>
          <w:lang w:eastAsia="ru-RU"/>
        </w:rPr>
        <w:t>2</w:t>
      </w:r>
      <w:r w:rsidRPr="00274E5D">
        <w:rPr>
          <w:rFonts w:ascii="Times New Roman" w:eastAsia="Times New Roman" w:hAnsi="Times New Roman" w:cs="Times New Roman"/>
          <w:lang w:eastAsia="ru-RU"/>
        </w:rPr>
        <w:t xml:space="preserve">, то можно записать равенство </w:t>
      </w:r>
    </w:p>
    <w:p w:rsidR="00274E5D" w:rsidRPr="00274E5D" w:rsidRDefault="00274E5D" w:rsidP="00274E5D">
      <w:pPr>
        <w:spacing w:after="0" w:line="235" w:lineRule="auto"/>
        <w:ind w:firstLine="397"/>
        <w:jc w:val="center"/>
        <w:rPr>
          <w:rFonts w:ascii="Times New Roman" w:eastAsia="Times New Roman" w:hAnsi="Times New Roman" w:cs="Times New Roman"/>
          <w:lang w:eastAsia="ru-RU"/>
        </w:rPr>
      </w:pPr>
      <w:r w:rsidRPr="00274E5D">
        <w:rPr>
          <w:rFonts w:ascii="Times New Roman" w:eastAsia="Times New Roman" w:hAnsi="Times New Roman" w:cs="Times New Roman"/>
          <w:i/>
          <w:lang w:eastAsia="ru-RU"/>
        </w:rPr>
        <w:t>I</w:t>
      </w:r>
      <w:r w:rsidRPr="00274E5D">
        <w:rPr>
          <w:rFonts w:ascii="Times New Roman" w:eastAsia="Times New Roman" w:hAnsi="Times New Roman" w:cs="Times New Roman"/>
          <w:vertAlign w:val="subscript"/>
          <w:lang w:eastAsia="ru-RU"/>
        </w:rPr>
        <w:t>1</w:t>
      </w:r>
      <w:r w:rsidRPr="00274E5D">
        <w:rPr>
          <w:rFonts w:ascii="Times New Roman" w:eastAsia="Times New Roman" w:hAnsi="Times New Roman" w:cs="Times New Roman"/>
          <w:lang w:eastAsia="ru-RU"/>
        </w:rPr>
        <w:t xml:space="preserve"> = </w:t>
      </w:r>
      <w:r w:rsidRPr="00274E5D">
        <w:rPr>
          <w:rFonts w:ascii="Times New Roman" w:eastAsia="Times New Roman" w:hAnsi="Times New Roman" w:cs="Times New Roman"/>
          <w:i/>
          <w:lang w:eastAsia="ru-RU"/>
        </w:rPr>
        <w:t>I</w:t>
      </w:r>
      <w:r w:rsidRPr="00274E5D">
        <w:rPr>
          <w:rFonts w:ascii="Times New Roman" w:eastAsia="Times New Roman" w:hAnsi="Times New Roman" w:cs="Times New Roman"/>
          <w:vertAlign w:val="subscript"/>
          <w:lang w:eastAsia="ru-RU"/>
        </w:rPr>
        <w:t>2</w:t>
      </w:r>
      <w:r w:rsidRPr="00274E5D">
        <w:rPr>
          <w:rFonts w:ascii="Times New Roman" w:eastAsia="Times New Roman" w:hAnsi="Times New Roman" w:cs="Times New Roman"/>
          <w:lang w:eastAsia="ru-RU"/>
        </w:rPr>
        <w:t>.</w:t>
      </w:r>
    </w:p>
    <w:p w:rsidR="00274E5D" w:rsidRPr="00274E5D" w:rsidRDefault="00274E5D" w:rsidP="00274E5D">
      <w:pPr>
        <w:spacing w:after="0" w:line="235"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Равные токи во встречно включённых обмотках наводят в магнитном сердечнике трансформатора тока равные, но </w:t>
      </w:r>
      <w:proofErr w:type="spellStart"/>
      <w:r w:rsidRPr="00274E5D">
        <w:rPr>
          <w:rFonts w:ascii="Times New Roman" w:eastAsia="Times New Roman" w:hAnsi="Times New Roman" w:cs="Times New Roman"/>
          <w:lang w:eastAsia="ru-RU"/>
        </w:rPr>
        <w:t>векторно</w:t>
      </w:r>
      <w:proofErr w:type="spellEnd"/>
      <w:r w:rsidRPr="00274E5D">
        <w:rPr>
          <w:rFonts w:ascii="Times New Roman" w:eastAsia="Times New Roman" w:hAnsi="Times New Roman" w:cs="Times New Roman"/>
          <w:lang w:eastAsia="ru-RU"/>
        </w:rPr>
        <w:t xml:space="preserve"> встречно направленные магнитные потоки Ф</w:t>
      </w:r>
      <w:proofErr w:type="gramStart"/>
      <w:r w:rsidRPr="00274E5D">
        <w:rPr>
          <w:rFonts w:ascii="Times New Roman" w:eastAsia="Times New Roman" w:hAnsi="Times New Roman" w:cs="Times New Roman"/>
          <w:vertAlign w:val="subscript"/>
          <w:lang w:eastAsia="ru-RU"/>
        </w:rPr>
        <w:t>1</w:t>
      </w:r>
      <w:proofErr w:type="gramEnd"/>
      <w:r w:rsidRPr="00274E5D">
        <w:rPr>
          <w:rFonts w:ascii="Times New Roman" w:eastAsia="Times New Roman" w:hAnsi="Times New Roman" w:cs="Times New Roman"/>
          <w:lang w:eastAsia="ru-RU"/>
        </w:rPr>
        <w:t xml:space="preserve"> и Ф</w:t>
      </w:r>
      <w:r w:rsidRPr="00274E5D">
        <w:rPr>
          <w:rFonts w:ascii="Times New Roman" w:eastAsia="Times New Roman" w:hAnsi="Times New Roman" w:cs="Times New Roman"/>
          <w:vertAlign w:val="subscript"/>
          <w:lang w:eastAsia="ru-RU"/>
        </w:rPr>
        <w:t>2</w:t>
      </w:r>
      <w:r w:rsidRPr="00274E5D">
        <w:rPr>
          <w:rFonts w:ascii="Times New Roman" w:eastAsia="Times New Roman" w:hAnsi="Times New Roman" w:cs="Times New Roman"/>
          <w:lang w:eastAsia="ru-RU"/>
        </w:rPr>
        <w:t>.</w:t>
      </w:r>
    </w:p>
    <w:p w:rsidR="00274E5D" w:rsidRPr="00274E5D" w:rsidRDefault="00274E5D" w:rsidP="00274E5D">
      <w:pPr>
        <w:spacing w:after="0" w:line="235"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 xml:space="preserve">Результирующий магнитный поток равен нулю, ток во вторичной обмотке дифференциального трансформатора также равен нулю. Пусковой орган 2 находится в этом случае в состоянии покоя. При прикосновении человека к открытым токопроводящим частям или к корпусу </w:t>
      </w:r>
      <w:proofErr w:type="spellStart"/>
      <w:r w:rsidRPr="00274E5D">
        <w:rPr>
          <w:rFonts w:ascii="Times New Roman" w:eastAsia="Times New Roman" w:hAnsi="Times New Roman" w:cs="Times New Roman"/>
          <w:lang w:eastAsia="ru-RU"/>
        </w:rPr>
        <w:t>электроприёмника</w:t>
      </w:r>
      <w:proofErr w:type="spellEnd"/>
      <w:r w:rsidRPr="00274E5D">
        <w:rPr>
          <w:rFonts w:ascii="Times New Roman" w:eastAsia="Times New Roman" w:hAnsi="Times New Roman" w:cs="Times New Roman"/>
          <w:lang w:eastAsia="ru-RU"/>
        </w:rPr>
        <w:t xml:space="preserve">, на который произошел пробой изоляции, по фазному проводнику через УЗО кроме тока нагрузки </w:t>
      </w:r>
      <w:r w:rsidRPr="00274E5D">
        <w:rPr>
          <w:rFonts w:ascii="Times New Roman" w:eastAsia="Times New Roman" w:hAnsi="Times New Roman" w:cs="Times New Roman"/>
          <w:i/>
          <w:lang w:eastAsia="ru-RU"/>
        </w:rPr>
        <w:t>I</w:t>
      </w:r>
      <w:r w:rsidRPr="00274E5D">
        <w:rPr>
          <w:rFonts w:ascii="Times New Roman" w:eastAsia="Times New Roman" w:hAnsi="Times New Roman" w:cs="Times New Roman"/>
          <w:vertAlign w:val="subscript"/>
          <w:lang w:eastAsia="ru-RU"/>
        </w:rPr>
        <w:t xml:space="preserve">1 </w:t>
      </w:r>
      <w:r w:rsidRPr="00274E5D">
        <w:rPr>
          <w:rFonts w:ascii="Times New Roman" w:eastAsia="Times New Roman" w:hAnsi="Times New Roman" w:cs="Times New Roman"/>
          <w:lang w:eastAsia="ru-RU"/>
        </w:rPr>
        <w:t>протекает дополнительный ток – ток утечки (</w:t>
      </w:r>
      <w:r w:rsidRPr="00274E5D">
        <w:rPr>
          <w:rFonts w:ascii="Times New Roman" w:eastAsia="Times New Roman" w:hAnsi="Times New Roman" w:cs="Times New Roman"/>
          <w:i/>
          <w:lang w:eastAsia="ru-RU"/>
        </w:rPr>
        <w:t>I</w:t>
      </w:r>
      <w:r w:rsidRPr="00274E5D">
        <w:rPr>
          <w:rFonts w:ascii="Times New Roman" w:eastAsia="Times New Roman" w:hAnsi="Times New Roman" w:cs="Times New Roman"/>
          <w:vertAlign w:val="subscript"/>
          <w:lang w:eastAsia="ru-RU"/>
        </w:rPr>
        <w:t>Δ</w:t>
      </w:r>
      <w:r w:rsidRPr="00274E5D">
        <w:rPr>
          <w:rFonts w:ascii="Times New Roman" w:eastAsia="Times New Roman" w:hAnsi="Times New Roman" w:cs="Times New Roman"/>
          <w:lang w:eastAsia="ru-RU"/>
        </w:rPr>
        <w:t>), являющийся для трансформатора тока дифференциальным (разностным).</w:t>
      </w:r>
    </w:p>
    <w:p w:rsidR="00274E5D" w:rsidRPr="00274E5D" w:rsidRDefault="00274E5D" w:rsidP="00274E5D">
      <w:pPr>
        <w:spacing w:after="0" w:line="235"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Неравенство токов в первичных обмотках (</w:t>
      </w:r>
      <w:r w:rsidRPr="00274E5D">
        <w:rPr>
          <w:rFonts w:ascii="Times New Roman" w:eastAsia="Times New Roman" w:hAnsi="Times New Roman" w:cs="Times New Roman"/>
          <w:i/>
          <w:lang w:eastAsia="ru-RU"/>
        </w:rPr>
        <w:t>I</w:t>
      </w:r>
      <w:r w:rsidRPr="00274E5D">
        <w:rPr>
          <w:rFonts w:ascii="Times New Roman" w:eastAsia="Times New Roman" w:hAnsi="Times New Roman" w:cs="Times New Roman"/>
          <w:vertAlign w:val="subscript"/>
          <w:lang w:eastAsia="ru-RU"/>
        </w:rPr>
        <w:t>1</w:t>
      </w:r>
      <w:r w:rsidRPr="00274E5D">
        <w:rPr>
          <w:rFonts w:ascii="Times New Roman" w:eastAsia="Times New Roman" w:hAnsi="Times New Roman" w:cs="Times New Roman"/>
          <w:lang w:eastAsia="ru-RU"/>
        </w:rPr>
        <w:t xml:space="preserve"> + </w:t>
      </w:r>
      <w:r w:rsidRPr="00274E5D">
        <w:rPr>
          <w:rFonts w:ascii="Times New Roman" w:eastAsia="Times New Roman" w:hAnsi="Times New Roman" w:cs="Times New Roman"/>
          <w:i/>
          <w:lang w:eastAsia="ru-RU"/>
        </w:rPr>
        <w:t>I</w:t>
      </w:r>
      <w:r w:rsidRPr="00274E5D">
        <w:rPr>
          <w:rFonts w:ascii="Times New Roman" w:eastAsia="Times New Roman" w:hAnsi="Times New Roman" w:cs="Times New Roman"/>
          <w:vertAlign w:val="subscript"/>
          <w:lang w:eastAsia="ru-RU"/>
        </w:rPr>
        <w:t>Δ</w:t>
      </w:r>
      <w:r w:rsidRPr="00274E5D">
        <w:rPr>
          <w:rFonts w:ascii="Times New Roman" w:eastAsia="Times New Roman" w:hAnsi="Times New Roman" w:cs="Times New Roman"/>
          <w:lang w:eastAsia="ru-RU"/>
        </w:rPr>
        <w:t xml:space="preserve"> в фазном проводнике и </w:t>
      </w:r>
      <w:r w:rsidRPr="00274E5D">
        <w:rPr>
          <w:rFonts w:ascii="Times New Roman" w:eastAsia="Times New Roman" w:hAnsi="Times New Roman" w:cs="Times New Roman"/>
          <w:i/>
          <w:lang w:eastAsia="ru-RU"/>
        </w:rPr>
        <w:t>I</w:t>
      </w:r>
      <w:r w:rsidRPr="00274E5D">
        <w:rPr>
          <w:rFonts w:ascii="Times New Roman" w:eastAsia="Times New Roman" w:hAnsi="Times New Roman" w:cs="Times New Roman"/>
          <w:vertAlign w:val="subscript"/>
          <w:lang w:eastAsia="ru-RU"/>
        </w:rPr>
        <w:t>2</w:t>
      </w:r>
      <w:r w:rsidRPr="00274E5D">
        <w:rPr>
          <w:rFonts w:ascii="Times New Roman" w:eastAsia="Times New Roman" w:hAnsi="Times New Roman" w:cs="Times New Roman"/>
          <w:lang w:eastAsia="ru-RU"/>
        </w:rPr>
        <w:t xml:space="preserve">, равный </w:t>
      </w:r>
      <w:r w:rsidRPr="00274E5D">
        <w:rPr>
          <w:rFonts w:ascii="Times New Roman" w:eastAsia="Times New Roman" w:hAnsi="Times New Roman" w:cs="Times New Roman"/>
          <w:i/>
          <w:lang w:eastAsia="ru-RU"/>
        </w:rPr>
        <w:t>I</w:t>
      </w:r>
      <w:r w:rsidRPr="00274E5D">
        <w:rPr>
          <w:rFonts w:ascii="Times New Roman" w:eastAsia="Times New Roman" w:hAnsi="Times New Roman" w:cs="Times New Roman"/>
          <w:vertAlign w:val="subscript"/>
          <w:lang w:eastAsia="ru-RU"/>
        </w:rPr>
        <w:t>1</w:t>
      </w:r>
      <w:r w:rsidRPr="00274E5D">
        <w:rPr>
          <w:rFonts w:ascii="Times New Roman" w:eastAsia="Times New Roman" w:hAnsi="Times New Roman" w:cs="Times New Roman"/>
          <w:lang w:eastAsia="ru-RU"/>
        </w:rPr>
        <w:t xml:space="preserve">, в нулевом рабочем проводнике) вызывает небаланс магнитных потоков и, как следствие, возникновение во вторичной обмотке трансформированного дифференциального тока. Если этот ток превышает значение </w:t>
      </w:r>
      <w:proofErr w:type="spellStart"/>
      <w:r w:rsidRPr="00274E5D">
        <w:rPr>
          <w:rFonts w:ascii="Times New Roman" w:eastAsia="Times New Roman" w:hAnsi="Times New Roman" w:cs="Times New Roman"/>
          <w:lang w:eastAsia="ru-RU"/>
        </w:rPr>
        <w:t>уставки</w:t>
      </w:r>
      <w:proofErr w:type="spellEnd"/>
      <w:r w:rsidRPr="00274E5D">
        <w:rPr>
          <w:rFonts w:ascii="Times New Roman" w:eastAsia="Times New Roman" w:hAnsi="Times New Roman" w:cs="Times New Roman"/>
          <w:lang w:eastAsia="ru-RU"/>
        </w:rPr>
        <w:t xml:space="preserve"> порогового элемента пускового органа 2, последний срабатывает и воздействует на исполнительный механизм 3.</w:t>
      </w:r>
    </w:p>
    <w:p w:rsidR="00274E5D" w:rsidRPr="00274E5D" w:rsidRDefault="00274E5D" w:rsidP="00274E5D">
      <w:pPr>
        <w:spacing w:after="0" w:line="235"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Исполнительный механизм, обычно состоящий из пружинного привода, спускового механизма и группы силовых контактов, размыкает электрическую цепь. В результате защищаемая УЗО электроустановка обесточивается.</w:t>
      </w:r>
    </w:p>
    <w:p w:rsidR="00274E5D" w:rsidRPr="00274E5D" w:rsidRDefault="00274E5D" w:rsidP="00274E5D">
      <w:pPr>
        <w:spacing w:after="0" w:line="235"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Для осуществления периодического контроля исправности (работоспособности) УЗО предусмотрена цепь тестирования 4.</w:t>
      </w:r>
    </w:p>
    <w:p w:rsidR="00274E5D" w:rsidRPr="00274E5D" w:rsidRDefault="00274E5D" w:rsidP="00274E5D">
      <w:pPr>
        <w:spacing w:after="0" w:line="235" w:lineRule="auto"/>
        <w:ind w:firstLine="397"/>
        <w:jc w:val="both"/>
        <w:rPr>
          <w:rFonts w:ascii="Times New Roman" w:eastAsia="Times New Roman" w:hAnsi="Times New Roman" w:cs="Times New Roman"/>
          <w:lang w:eastAsia="ru-RU"/>
        </w:rPr>
      </w:pPr>
      <w:r w:rsidRPr="00274E5D">
        <w:rPr>
          <w:rFonts w:ascii="Times New Roman" w:eastAsia="Times New Roman" w:hAnsi="Times New Roman" w:cs="Times New Roman"/>
          <w:lang w:eastAsia="ru-RU"/>
        </w:rPr>
        <w:t>При нажатии кнопки «Тест» искусственно создаётся отключающий дифференциальный ток. Срабатывание УЗО означает, что оно в целом исправно.</w:t>
      </w:r>
    </w:p>
    <w:p w:rsidR="00274E5D" w:rsidRPr="00274E5D" w:rsidRDefault="00274E5D" w:rsidP="00274E5D">
      <w:pPr>
        <w:shd w:val="clear" w:color="auto" w:fill="FFFFFF"/>
        <w:spacing w:after="0" w:line="240"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Различают три типа УЗО:</w:t>
      </w:r>
    </w:p>
    <w:p w:rsidR="00274E5D" w:rsidRPr="00274E5D" w:rsidRDefault="00274E5D" w:rsidP="00274E5D">
      <w:pPr>
        <w:shd w:val="clear" w:color="auto" w:fill="FFFFFF"/>
        <w:spacing w:after="0" w:line="240" w:lineRule="auto"/>
        <w:ind w:firstLine="397"/>
        <w:jc w:val="both"/>
        <w:rPr>
          <w:rFonts w:ascii="Times New Roman" w:eastAsia="Times New Roman" w:hAnsi="Times New Roman" w:cs="Times New Roman"/>
          <w:bCs/>
          <w:lang w:eastAsia="ru-RU"/>
        </w:rPr>
      </w:pPr>
      <w:proofErr w:type="gramStart"/>
      <w:r w:rsidRPr="00274E5D">
        <w:rPr>
          <w:rFonts w:ascii="Times New Roman" w:eastAsia="Times New Roman" w:hAnsi="Times New Roman" w:cs="Times New Roman"/>
          <w:bCs/>
          <w:i/>
          <w:lang w:eastAsia="ru-RU"/>
        </w:rPr>
        <w:t>АС</w:t>
      </w:r>
      <w:r w:rsidRPr="00274E5D">
        <w:rPr>
          <w:rFonts w:ascii="Times New Roman" w:eastAsia="Times New Roman" w:hAnsi="Times New Roman" w:cs="Times New Roman"/>
          <w:bCs/>
          <w:lang w:eastAsia="ru-RU"/>
        </w:rPr>
        <w:t xml:space="preserve"> – реагирующие на переменный дифференциальный ток;</w:t>
      </w:r>
      <w:proofErr w:type="gramEnd"/>
    </w:p>
    <w:p w:rsidR="00274E5D" w:rsidRPr="00274E5D" w:rsidRDefault="00274E5D" w:rsidP="00274E5D">
      <w:pPr>
        <w:shd w:val="clear" w:color="auto" w:fill="FFFFFF"/>
        <w:spacing w:after="0" w:line="240"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i/>
          <w:lang w:eastAsia="ru-RU"/>
        </w:rPr>
        <w:lastRenderedPageBreak/>
        <w:t>А</w:t>
      </w:r>
      <w:r w:rsidRPr="00274E5D">
        <w:rPr>
          <w:rFonts w:ascii="Times New Roman" w:eastAsia="Times New Roman" w:hAnsi="Times New Roman" w:cs="Times New Roman"/>
          <w:bCs/>
          <w:lang w:eastAsia="ru-RU"/>
        </w:rPr>
        <w:t xml:space="preserve"> – реагирующие на  </w:t>
      </w:r>
      <w:proofErr w:type="gramStart"/>
      <w:r w:rsidRPr="00274E5D">
        <w:rPr>
          <w:rFonts w:ascii="Times New Roman" w:eastAsia="Times New Roman" w:hAnsi="Times New Roman" w:cs="Times New Roman"/>
          <w:bCs/>
          <w:lang w:eastAsia="ru-RU"/>
        </w:rPr>
        <w:t>переменный</w:t>
      </w:r>
      <w:proofErr w:type="gramEnd"/>
      <w:r w:rsidRPr="00274E5D">
        <w:rPr>
          <w:rFonts w:ascii="Times New Roman" w:eastAsia="Times New Roman" w:hAnsi="Times New Roman" w:cs="Times New Roman"/>
          <w:bCs/>
          <w:lang w:eastAsia="ru-RU"/>
        </w:rPr>
        <w:t xml:space="preserve"> и пульсирующий постоянный дифференциальные токи;</w:t>
      </w:r>
    </w:p>
    <w:p w:rsidR="00274E5D" w:rsidRPr="00274E5D" w:rsidRDefault="00274E5D" w:rsidP="00274E5D">
      <w:pPr>
        <w:shd w:val="clear" w:color="auto" w:fill="FFFFFF"/>
        <w:spacing w:after="0" w:line="240" w:lineRule="auto"/>
        <w:ind w:firstLine="397"/>
        <w:jc w:val="both"/>
        <w:rPr>
          <w:rFonts w:ascii="Times New Roman" w:eastAsia="Times New Roman" w:hAnsi="Times New Roman" w:cs="Times New Roman"/>
          <w:bCs/>
          <w:lang w:eastAsia="ru-RU"/>
        </w:rPr>
      </w:pPr>
      <w:r w:rsidRPr="00274E5D">
        <w:rPr>
          <w:rFonts w:ascii="Times New Roman" w:eastAsia="Times New Roman" w:hAnsi="Times New Roman" w:cs="Times New Roman"/>
          <w:bCs/>
          <w:i/>
          <w:lang w:eastAsia="ru-RU"/>
        </w:rPr>
        <w:t>В</w:t>
      </w:r>
      <w:r w:rsidRPr="00274E5D">
        <w:rPr>
          <w:rFonts w:ascii="Times New Roman" w:eastAsia="Times New Roman" w:hAnsi="Times New Roman" w:cs="Times New Roman"/>
          <w:bCs/>
          <w:lang w:eastAsia="ru-RU"/>
        </w:rPr>
        <w:t xml:space="preserve"> – реагирующие на </w:t>
      </w:r>
      <w:proofErr w:type="gramStart"/>
      <w:r w:rsidRPr="00274E5D">
        <w:rPr>
          <w:rFonts w:ascii="Times New Roman" w:eastAsia="Times New Roman" w:hAnsi="Times New Roman" w:cs="Times New Roman"/>
          <w:bCs/>
          <w:lang w:eastAsia="ru-RU"/>
        </w:rPr>
        <w:t>переменный</w:t>
      </w:r>
      <w:proofErr w:type="gramEnd"/>
      <w:r w:rsidRPr="00274E5D">
        <w:rPr>
          <w:rFonts w:ascii="Times New Roman" w:eastAsia="Times New Roman" w:hAnsi="Times New Roman" w:cs="Times New Roman"/>
          <w:bCs/>
          <w:lang w:eastAsia="ru-RU"/>
        </w:rPr>
        <w:t>, пульсирующий постоянный и сглаженный постоянный дифференциальные токи.</w:t>
      </w:r>
    </w:p>
    <w:p w:rsidR="00274E5D" w:rsidRPr="00274E5D" w:rsidRDefault="00274E5D" w:rsidP="00274E5D">
      <w:pPr>
        <w:shd w:val="clear" w:color="auto" w:fill="FFFFFF"/>
        <w:spacing w:after="0" w:line="240" w:lineRule="auto"/>
        <w:ind w:firstLine="340"/>
        <w:jc w:val="both"/>
        <w:rPr>
          <w:rFonts w:ascii="Times New Roman" w:eastAsia="Times New Roman" w:hAnsi="Times New Roman" w:cs="Times New Roman"/>
          <w:bCs/>
          <w:lang w:eastAsia="ru-RU"/>
        </w:rPr>
      </w:pPr>
      <w:r w:rsidRPr="00274E5D">
        <w:rPr>
          <w:rFonts w:ascii="Times New Roman" w:eastAsia="Times New Roman" w:hAnsi="Times New Roman" w:cs="Times New Roman"/>
          <w:bCs/>
          <w:lang w:eastAsia="ru-RU"/>
        </w:rPr>
        <w:t>Чувствительность УЗО общего применения – 30 мА. В помещениях с повышенной температурой и влажностью (бани, бассейны, ванные комнаты и т. п.) применяют УЗО с чувствительностью 10 мА.</w:t>
      </w:r>
    </w:p>
    <w:p w:rsidR="00870A66" w:rsidRDefault="00870A66" w:rsidP="00274E5D">
      <w:bookmarkStart w:id="75" w:name="_GoBack"/>
      <w:bookmarkEnd w:id="75"/>
    </w:p>
    <w:sectPr w:rsidR="00870A66" w:rsidSect="00274E5D">
      <w:footerReference w:type="default" r:id="rId17"/>
      <w:pgSz w:w="8391" w:h="11907"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EFE" w:rsidRDefault="00DB2EFE" w:rsidP="00274E5D">
      <w:pPr>
        <w:spacing w:after="0" w:line="240" w:lineRule="auto"/>
      </w:pPr>
      <w:r>
        <w:separator/>
      </w:r>
    </w:p>
  </w:endnote>
  <w:endnote w:type="continuationSeparator" w:id="0">
    <w:p w:rsidR="00DB2EFE" w:rsidRDefault="00DB2EFE" w:rsidP="00274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148915"/>
      <w:docPartObj>
        <w:docPartGallery w:val="Page Numbers (Bottom of Page)"/>
        <w:docPartUnique/>
      </w:docPartObj>
    </w:sdtPr>
    <w:sdtContent>
      <w:p w:rsidR="00274E5D" w:rsidRDefault="00274E5D">
        <w:pPr>
          <w:pStyle w:val="ae"/>
          <w:jc w:val="center"/>
        </w:pPr>
        <w:r>
          <w:fldChar w:fldCharType="begin"/>
        </w:r>
        <w:r>
          <w:instrText>PAGE   \* MERGEFORMAT</w:instrText>
        </w:r>
        <w:r>
          <w:fldChar w:fldCharType="separate"/>
        </w:r>
        <w:r>
          <w:rPr>
            <w:noProof/>
          </w:rPr>
          <w:t>18</w:t>
        </w:r>
        <w:r>
          <w:fldChar w:fldCharType="end"/>
        </w:r>
      </w:p>
    </w:sdtContent>
  </w:sdt>
  <w:p w:rsidR="00274E5D" w:rsidRDefault="00274E5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EFE" w:rsidRDefault="00DB2EFE" w:rsidP="00274E5D">
      <w:pPr>
        <w:spacing w:after="0" w:line="240" w:lineRule="auto"/>
      </w:pPr>
      <w:r>
        <w:separator/>
      </w:r>
    </w:p>
  </w:footnote>
  <w:footnote w:type="continuationSeparator" w:id="0">
    <w:p w:rsidR="00DB2EFE" w:rsidRDefault="00DB2EFE" w:rsidP="00274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CE5"/>
    <w:multiLevelType w:val="hybridMultilevel"/>
    <w:tmpl w:val="09C2B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3B69E1"/>
    <w:multiLevelType w:val="hybridMultilevel"/>
    <w:tmpl w:val="750CEC04"/>
    <w:lvl w:ilvl="0" w:tplc="04190001">
      <w:start w:val="1"/>
      <w:numFmt w:val="bullet"/>
      <w:lvlText w:val=""/>
      <w:lvlJc w:val="left"/>
      <w:pPr>
        <w:tabs>
          <w:tab w:val="num" w:pos="702"/>
        </w:tabs>
        <w:ind w:left="7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9D3639"/>
    <w:multiLevelType w:val="multilevel"/>
    <w:tmpl w:val="F3D4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436EB"/>
    <w:multiLevelType w:val="singleLevel"/>
    <w:tmpl w:val="4B6E1588"/>
    <w:lvl w:ilvl="0">
      <w:start w:val="1"/>
      <w:numFmt w:val="decimal"/>
      <w:lvlText w:val="%1."/>
      <w:legacy w:legacy="1" w:legacySpace="0" w:legacyIndent="207"/>
      <w:lvlJc w:val="left"/>
      <w:rPr>
        <w:rFonts w:ascii="Arial" w:hAnsi="Arial" w:cs="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5D"/>
    <w:rsid w:val="00044887"/>
    <w:rsid w:val="00274E5D"/>
    <w:rsid w:val="00870A66"/>
    <w:rsid w:val="00DB2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4E5D"/>
    <w:pPr>
      <w:keepNext/>
      <w:spacing w:before="320" w:line="240" w:lineRule="auto"/>
      <w:jc w:val="center"/>
      <w:outlineLvl w:val="0"/>
    </w:pPr>
    <w:rPr>
      <w:rFonts w:ascii="Times New Roman" w:eastAsia="Times New Roman" w:hAnsi="Times New Roman" w:cs="Arial"/>
      <w:b/>
      <w:caps/>
      <w:kern w:val="32"/>
      <w:szCs w:val="32"/>
      <w:lang w:eastAsia="ru-RU"/>
    </w:rPr>
  </w:style>
  <w:style w:type="paragraph" w:styleId="2">
    <w:name w:val="heading 2"/>
    <w:basedOn w:val="a"/>
    <w:next w:val="a"/>
    <w:link w:val="20"/>
    <w:qFormat/>
    <w:rsid w:val="00274E5D"/>
    <w:pPr>
      <w:keepNext/>
      <w:spacing w:before="320" w:line="240" w:lineRule="auto"/>
      <w:jc w:val="center"/>
      <w:outlineLvl w:val="1"/>
    </w:pPr>
    <w:rPr>
      <w:rFonts w:ascii="Times New Roman" w:eastAsia="Times New Roman" w:hAnsi="Times New Roman" w:cs="Arial"/>
      <w:b/>
      <w:iCs/>
      <w:szCs w:val="28"/>
      <w:lang w:eastAsia="ru-RU"/>
    </w:rPr>
  </w:style>
  <w:style w:type="paragraph" w:styleId="3">
    <w:name w:val="heading 3"/>
    <w:basedOn w:val="a"/>
    <w:next w:val="a"/>
    <w:link w:val="30"/>
    <w:qFormat/>
    <w:rsid w:val="00274E5D"/>
    <w:pPr>
      <w:keepNext/>
      <w:widowControl w:val="0"/>
      <w:shd w:val="clear" w:color="auto" w:fill="FFFFFF"/>
      <w:spacing w:before="60" w:after="0" w:line="240" w:lineRule="auto"/>
      <w:ind w:firstLine="340"/>
      <w:jc w:val="center"/>
      <w:outlineLvl w:val="2"/>
    </w:pPr>
    <w:rPr>
      <w:rFonts w:ascii="Times New Roman" w:eastAsia="Times New Roman" w:hAnsi="Times New Roman" w:cs="Times New Roman"/>
      <w:b/>
      <w:color w:val="000000"/>
      <w:sz w:val="20"/>
      <w:szCs w:val="20"/>
      <w:lang w:eastAsia="ru-RU"/>
    </w:rPr>
  </w:style>
  <w:style w:type="paragraph" w:styleId="4">
    <w:name w:val="heading 4"/>
    <w:basedOn w:val="a"/>
    <w:next w:val="a"/>
    <w:link w:val="40"/>
    <w:qFormat/>
    <w:rsid w:val="00274E5D"/>
    <w:pPr>
      <w:widowControl w:val="0"/>
      <w:shd w:val="clear" w:color="auto" w:fill="FFFFFF"/>
      <w:spacing w:before="120" w:after="120" w:line="240" w:lineRule="auto"/>
      <w:jc w:val="center"/>
      <w:outlineLvl w:val="3"/>
    </w:pPr>
    <w:rPr>
      <w:rFonts w:ascii="Times New Roman" w:eastAsia="Times New Roman" w:hAnsi="Times New Roman" w:cs="Times New Roman"/>
      <w:color w:val="000000"/>
      <w:szCs w:val="20"/>
      <w:lang w:eastAsia="ru-RU"/>
    </w:rPr>
  </w:style>
  <w:style w:type="paragraph" w:styleId="5">
    <w:name w:val="heading 5"/>
    <w:basedOn w:val="a"/>
    <w:next w:val="a"/>
    <w:link w:val="50"/>
    <w:qFormat/>
    <w:rsid w:val="00274E5D"/>
    <w:pPr>
      <w:widowControl w:val="0"/>
      <w:shd w:val="clear" w:color="auto" w:fill="FFFFFF"/>
      <w:tabs>
        <w:tab w:val="left" w:pos="0"/>
      </w:tabs>
      <w:spacing w:after="0" w:line="240" w:lineRule="auto"/>
      <w:ind w:firstLine="340"/>
      <w:jc w:val="both"/>
      <w:outlineLvl w:val="4"/>
    </w:pPr>
    <w:rPr>
      <w:rFonts w:ascii="Arial" w:eastAsia="Times New Roman" w:hAnsi="Arial" w:cs="Times New Roman"/>
      <w:b/>
      <w:color w:val="000000"/>
      <w:sz w:val="16"/>
      <w:szCs w:val="20"/>
      <w:lang w:eastAsia="ru-RU"/>
    </w:rPr>
  </w:style>
  <w:style w:type="paragraph" w:styleId="6">
    <w:name w:val="heading 6"/>
    <w:basedOn w:val="a"/>
    <w:next w:val="a"/>
    <w:link w:val="60"/>
    <w:qFormat/>
    <w:rsid w:val="00274E5D"/>
    <w:pPr>
      <w:widowControl w:val="0"/>
      <w:shd w:val="clear" w:color="auto" w:fill="FFFFFF"/>
      <w:spacing w:after="0" w:line="240" w:lineRule="auto"/>
      <w:ind w:left="340"/>
      <w:jc w:val="both"/>
      <w:outlineLvl w:val="5"/>
    </w:pPr>
    <w:rPr>
      <w:rFonts w:ascii="Arial" w:eastAsia="Times New Roman" w:hAnsi="Arial" w:cs="Times New Roman"/>
      <w:color w:val="000000"/>
      <w:sz w:val="20"/>
      <w:szCs w:val="20"/>
      <w:lang w:eastAsia="ru-RU"/>
    </w:rPr>
  </w:style>
  <w:style w:type="paragraph" w:styleId="7">
    <w:name w:val="heading 7"/>
    <w:basedOn w:val="a"/>
    <w:next w:val="a"/>
    <w:link w:val="70"/>
    <w:qFormat/>
    <w:rsid w:val="00274E5D"/>
    <w:pPr>
      <w:widowControl w:val="0"/>
      <w:shd w:val="clear" w:color="auto" w:fill="FFFFFF"/>
      <w:spacing w:after="0" w:line="240" w:lineRule="auto"/>
      <w:ind w:firstLine="340"/>
      <w:jc w:val="both"/>
      <w:outlineLvl w:val="6"/>
    </w:pPr>
    <w:rPr>
      <w:rFonts w:ascii="Arial" w:eastAsia="Times New Roman" w:hAnsi="Arial" w:cs="Times New Roman"/>
      <w:color w:val="000000"/>
      <w:sz w:val="20"/>
      <w:szCs w:val="20"/>
      <w:lang w:eastAsia="ru-RU"/>
    </w:rPr>
  </w:style>
  <w:style w:type="paragraph" w:styleId="8">
    <w:name w:val="heading 8"/>
    <w:basedOn w:val="a"/>
    <w:next w:val="a"/>
    <w:link w:val="80"/>
    <w:qFormat/>
    <w:rsid w:val="00274E5D"/>
    <w:pPr>
      <w:widowControl w:val="0"/>
      <w:shd w:val="clear" w:color="auto" w:fill="FFFFFF"/>
      <w:spacing w:before="240" w:after="60" w:line="240" w:lineRule="auto"/>
      <w:jc w:val="both"/>
      <w:outlineLvl w:val="7"/>
    </w:pPr>
    <w:rPr>
      <w:rFonts w:ascii="Arial" w:eastAsia="Times New Roman" w:hAnsi="Arial" w:cs="Times New Roman"/>
      <w:i/>
      <w:color w:val="000000"/>
      <w:sz w:val="20"/>
      <w:szCs w:val="20"/>
      <w:lang w:eastAsia="ru-RU"/>
    </w:rPr>
  </w:style>
  <w:style w:type="paragraph" w:styleId="9">
    <w:name w:val="heading 9"/>
    <w:basedOn w:val="a"/>
    <w:next w:val="a"/>
    <w:link w:val="90"/>
    <w:qFormat/>
    <w:rsid w:val="00274E5D"/>
    <w:pPr>
      <w:widowControl w:val="0"/>
      <w:shd w:val="clear" w:color="auto" w:fill="FFFFFF"/>
      <w:spacing w:before="240" w:after="60" w:line="240" w:lineRule="auto"/>
      <w:jc w:val="both"/>
      <w:outlineLvl w:val="8"/>
    </w:pPr>
    <w:rPr>
      <w:rFonts w:ascii="Arial" w:eastAsia="Times New Roman" w:hAnsi="Arial" w:cs="Times New Roman"/>
      <w:b/>
      <w:i/>
      <w:color w:val="000000"/>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4E5D"/>
    <w:rPr>
      <w:rFonts w:ascii="Times New Roman" w:eastAsia="Times New Roman" w:hAnsi="Times New Roman" w:cs="Arial"/>
      <w:b/>
      <w:caps/>
      <w:kern w:val="32"/>
      <w:szCs w:val="32"/>
      <w:lang w:eastAsia="ru-RU"/>
    </w:rPr>
  </w:style>
  <w:style w:type="character" w:customStyle="1" w:styleId="20">
    <w:name w:val="Заголовок 2 Знак"/>
    <w:basedOn w:val="a0"/>
    <w:link w:val="2"/>
    <w:rsid w:val="00274E5D"/>
    <w:rPr>
      <w:rFonts w:ascii="Times New Roman" w:eastAsia="Times New Roman" w:hAnsi="Times New Roman" w:cs="Arial"/>
      <w:b/>
      <w:iCs/>
      <w:szCs w:val="28"/>
      <w:lang w:eastAsia="ru-RU"/>
    </w:rPr>
  </w:style>
  <w:style w:type="character" w:customStyle="1" w:styleId="30">
    <w:name w:val="Заголовок 3 Знак"/>
    <w:basedOn w:val="a0"/>
    <w:link w:val="3"/>
    <w:rsid w:val="00274E5D"/>
    <w:rPr>
      <w:rFonts w:ascii="Times New Roman" w:eastAsia="Times New Roman" w:hAnsi="Times New Roman" w:cs="Times New Roman"/>
      <w:b/>
      <w:color w:val="000000"/>
      <w:sz w:val="20"/>
      <w:szCs w:val="20"/>
      <w:shd w:val="clear" w:color="auto" w:fill="FFFFFF"/>
      <w:lang w:eastAsia="ru-RU"/>
    </w:rPr>
  </w:style>
  <w:style w:type="character" w:customStyle="1" w:styleId="40">
    <w:name w:val="Заголовок 4 Знак"/>
    <w:basedOn w:val="a0"/>
    <w:link w:val="4"/>
    <w:rsid w:val="00274E5D"/>
    <w:rPr>
      <w:rFonts w:ascii="Times New Roman" w:eastAsia="Times New Roman" w:hAnsi="Times New Roman" w:cs="Times New Roman"/>
      <w:color w:val="000000"/>
      <w:szCs w:val="20"/>
      <w:shd w:val="clear" w:color="auto" w:fill="FFFFFF"/>
      <w:lang w:eastAsia="ru-RU"/>
    </w:rPr>
  </w:style>
  <w:style w:type="character" w:customStyle="1" w:styleId="50">
    <w:name w:val="Заголовок 5 Знак"/>
    <w:basedOn w:val="a0"/>
    <w:link w:val="5"/>
    <w:rsid w:val="00274E5D"/>
    <w:rPr>
      <w:rFonts w:ascii="Arial" w:eastAsia="Times New Roman" w:hAnsi="Arial" w:cs="Times New Roman"/>
      <w:b/>
      <w:color w:val="000000"/>
      <w:sz w:val="16"/>
      <w:szCs w:val="20"/>
      <w:shd w:val="clear" w:color="auto" w:fill="FFFFFF"/>
      <w:lang w:eastAsia="ru-RU"/>
    </w:rPr>
  </w:style>
  <w:style w:type="character" w:customStyle="1" w:styleId="60">
    <w:name w:val="Заголовок 6 Знак"/>
    <w:basedOn w:val="a0"/>
    <w:link w:val="6"/>
    <w:rsid w:val="00274E5D"/>
    <w:rPr>
      <w:rFonts w:ascii="Arial" w:eastAsia="Times New Roman" w:hAnsi="Arial" w:cs="Times New Roman"/>
      <w:color w:val="000000"/>
      <w:sz w:val="20"/>
      <w:szCs w:val="20"/>
      <w:shd w:val="clear" w:color="auto" w:fill="FFFFFF"/>
      <w:lang w:eastAsia="ru-RU"/>
    </w:rPr>
  </w:style>
  <w:style w:type="character" w:customStyle="1" w:styleId="70">
    <w:name w:val="Заголовок 7 Знак"/>
    <w:basedOn w:val="a0"/>
    <w:link w:val="7"/>
    <w:rsid w:val="00274E5D"/>
    <w:rPr>
      <w:rFonts w:ascii="Arial" w:eastAsia="Times New Roman" w:hAnsi="Arial" w:cs="Times New Roman"/>
      <w:color w:val="000000"/>
      <w:sz w:val="20"/>
      <w:szCs w:val="20"/>
      <w:shd w:val="clear" w:color="auto" w:fill="FFFFFF"/>
      <w:lang w:eastAsia="ru-RU"/>
    </w:rPr>
  </w:style>
  <w:style w:type="character" w:customStyle="1" w:styleId="80">
    <w:name w:val="Заголовок 8 Знак"/>
    <w:basedOn w:val="a0"/>
    <w:link w:val="8"/>
    <w:rsid w:val="00274E5D"/>
    <w:rPr>
      <w:rFonts w:ascii="Arial" w:eastAsia="Times New Roman" w:hAnsi="Arial" w:cs="Times New Roman"/>
      <w:i/>
      <w:color w:val="000000"/>
      <w:sz w:val="20"/>
      <w:szCs w:val="20"/>
      <w:shd w:val="clear" w:color="auto" w:fill="FFFFFF"/>
      <w:lang w:eastAsia="ru-RU"/>
    </w:rPr>
  </w:style>
  <w:style w:type="character" w:customStyle="1" w:styleId="90">
    <w:name w:val="Заголовок 9 Знак"/>
    <w:basedOn w:val="a0"/>
    <w:link w:val="9"/>
    <w:rsid w:val="00274E5D"/>
    <w:rPr>
      <w:rFonts w:ascii="Arial" w:eastAsia="Times New Roman" w:hAnsi="Arial" w:cs="Times New Roman"/>
      <w:b/>
      <w:i/>
      <w:color w:val="000000"/>
      <w:sz w:val="18"/>
      <w:szCs w:val="20"/>
      <w:shd w:val="clear" w:color="auto" w:fill="FFFFFF"/>
      <w:lang w:eastAsia="ru-RU"/>
    </w:rPr>
  </w:style>
  <w:style w:type="numbering" w:customStyle="1" w:styleId="11">
    <w:name w:val="Нет списка1"/>
    <w:next w:val="a2"/>
    <w:semiHidden/>
    <w:rsid w:val="00274E5D"/>
  </w:style>
  <w:style w:type="paragraph" w:styleId="a3">
    <w:name w:val="Body Text"/>
    <w:basedOn w:val="a"/>
    <w:link w:val="a4"/>
    <w:rsid w:val="00274E5D"/>
    <w:pPr>
      <w:spacing w:after="0" w:line="240" w:lineRule="auto"/>
      <w:ind w:firstLine="340"/>
      <w:jc w:val="both"/>
    </w:pPr>
    <w:rPr>
      <w:rFonts w:ascii="Times New Roman" w:eastAsia="Times New Roman" w:hAnsi="Times New Roman" w:cs="Times New Roman"/>
      <w:bCs/>
      <w:szCs w:val="20"/>
      <w:lang w:val="en-US" w:eastAsia="ru-RU"/>
    </w:rPr>
  </w:style>
  <w:style w:type="character" w:customStyle="1" w:styleId="a4">
    <w:name w:val="Основной текст Знак"/>
    <w:basedOn w:val="a0"/>
    <w:link w:val="a3"/>
    <w:rsid w:val="00274E5D"/>
    <w:rPr>
      <w:rFonts w:ascii="Times New Roman" w:eastAsia="Times New Roman" w:hAnsi="Times New Roman" w:cs="Times New Roman"/>
      <w:bCs/>
      <w:szCs w:val="20"/>
      <w:lang w:val="en-US" w:eastAsia="ru-RU"/>
    </w:rPr>
  </w:style>
  <w:style w:type="paragraph" w:styleId="a5">
    <w:name w:val="caption"/>
    <w:basedOn w:val="a"/>
    <w:next w:val="a"/>
    <w:qFormat/>
    <w:rsid w:val="00274E5D"/>
    <w:pPr>
      <w:spacing w:before="120" w:after="120" w:line="240" w:lineRule="auto"/>
      <w:jc w:val="both"/>
    </w:pPr>
    <w:rPr>
      <w:rFonts w:ascii="Times New Roman" w:eastAsia="Times New Roman" w:hAnsi="Times New Roman" w:cs="Times New Roman"/>
      <w:b/>
      <w:bCs/>
      <w:sz w:val="20"/>
      <w:szCs w:val="20"/>
      <w:lang w:eastAsia="ru-RU"/>
    </w:rPr>
  </w:style>
  <w:style w:type="character" w:styleId="a6">
    <w:name w:val="page number"/>
    <w:basedOn w:val="a0"/>
    <w:rsid w:val="00274E5D"/>
    <w:rPr>
      <w:spacing w:val="0"/>
      <w:w w:val="100"/>
      <w:position w:val="0"/>
    </w:rPr>
  </w:style>
  <w:style w:type="paragraph" w:styleId="21">
    <w:name w:val="Body Text 2"/>
    <w:basedOn w:val="a"/>
    <w:link w:val="22"/>
    <w:rsid w:val="00274E5D"/>
    <w:pPr>
      <w:spacing w:after="0" w:line="240" w:lineRule="auto"/>
      <w:jc w:val="center"/>
    </w:pPr>
    <w:rPr>
      <w:rFonts w:ascii="Times New Roman" w:eastAsia="Times New Roman" w:hAnsi="Times New Roman" w:cs="Times New Roman"/>
      <w:bCs/>
      <w:sz w:val="20"/>
      <w:szCs w:val="20"/>
      <w:lang w:eastAsia="ru-RU"/>
    </w:rPr>
  </w:style>
  <w:style w:type="character" w:customStyle="1" w:styleId="22">
    <w:name w:val="Основной текст 2 Знак"/>
    <w:basedOn w:val="a0"/>
    <w:link w:val="21"/>
    <w:rsid w:val="00274E5D"/>
    <w:rPr>
      <w:rFonts w:ascii="Times New Roman" w:eastAsia="Times New Roman" w:hAnsi="Times New Roman" w:cs="Times New Roman"/>
      <w:bCs/>
      <w:sz w:val="20"/>
      <w:szCs w:val="20"/>
      <w:lang w:eastAsia="ru-RU"/>
    </w:rPr>
  </w:style>
  <w:style w:type="paragraph" w:styleId="a7">
    <w:name w:val="Document Map"/>
    <w:basedOn w:val="a"/>
    <w:link w:val="a8"/>
    <w:semiHidden/>
    <w:rsid w:val="00274E5D"/>
    <w:pPr>
      <w:shd w:val="clear" w:color="auto" w:fill="000080"/>
      <w:spacing w:after="0" w:line="240" w:lineRule="auto"/>
      <w:jc w:val="both"/>
    </w:pPr>
    <w:rPr>
      <w:rFonts w:ascii="Tahoma" w:eastAsia="Times New Roman" w:hAnsi="Tahoma" w:cs="Tahoma"/>
      <w:bCs/>
      <w:sz w:val="20"/>
      <w:szCs w:val="20"/>
      <w:lang w:eastAsia="ru-RU"/>
    </w:rPr>
  </w:style>
  <w:style w:type="character" w:customStyle="1" w:styleId="a8">
    <w:name w:val="Схема документа Знак"/>
    <w:basedOn w:val="a0"/>
    <w:link w:val="a7"/>
    <w:semiHidden/>
    <w:rsid w:val="00274E5D"/>
    <w:rPr>
      <w:rFonts w:ascii="Tahoma" w:eastAsia="Times New Roman" w:hAnsi="Tahoma" w:cs="Tahoma"/>
      <w:bCs/>
      <w:sz w:val="20"/>
      <w:szCs w:val="20"/>
      <w:shd w:val="clear" w:color="auto" w:fill="000080"/>
      <w:lang w:eastAsia="ru-RU"/>
    </w:rPr>
  </w:style>
  <w:style w:type="paragraph" w:styleId="a9">
    <w:name w:val="Normal (Web)"/>
    <w:basedOn w:val="a"/>
    <w:rsid w:val="00274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par">
    <w:name w:val="norpar"/>
    <w:basedOn w:val="a"/>
    <w:rsid w:val="00274E5D"/>
    <w:pPr>
      <w:spacing w:after="240" w:line="240" w:lineRule="auto"/>
      <w:jc w:val="both"/>
      <w:textAlignment w:val="top"/>
    </w:pPr>
    <w:rPr>
      <w:rFonts w:ascii="Times New Roman" w:eastAsia="Times New Roman" w:hAnsi="Times New Roman" w:cs="Times New Roman"/>
      <w:color w:val="000000"/>
      <w:sz w:val="11"/>
      <w:szCs w:val="11"/>
      <w:lang w:eastAsia="ru-RU"/>
    </w:rPr>
  </w:style>
  <w:style w:type="paragraph" w:styleId="aa">
    <w:name w:val="header"/>
    <w:basedOn w:val="a"/>
    <w:link w:val="ab"/>
    <w:rsid w:val="00274E5D"/>
    <w:pPr>
      <w:tabs>
        <w:tab w:val="center" w:pos="4677"/>
        <w:tab w:val="right" w:pos="9355"/>
      </w:tabs>
      <w:spacing w:after="0" w:line="240" w:lineRule="auto"/>
      <w:jc w:val="both"/>
    </w:pPr>
    <w:rPr>
      <w:rFonts w:ascii="Times New Roman" w:eastAsia="Times New Roman" w:hAnsi="Times New Roman" w:cs="Times New Roman"/>
      <w:bCs/>
      <w:sz w:val="20"/>
      <w:szCs w:val="20"/>
      <w:lang w:eastAsia="ru-RU"/>
    </w:rPr>
  </w:style>
  <w:style w:type="character" w:customStyle="1" w:styleId="ab">
    <w:name w:val="Верхний колонтитул Знак"/>
    <w:basedOn w:val="a0"/>
    <w:link w:val="aa"/>
    <w:rsid w:val="00274E5D"/>
    <w:rPr>
      <w:rFonts w:ascii="Times New Roman" w:eastAsia="Times New Roman" w:hAnsi="Times New Roman" w:cs="Times New Roman"/>
      <w:bCs/>
      <w:sz w:val="20"/>
      <w:szCs w:val="20"/>
      <w:lang w:eastAsia="ru-RU"/>
    </w:rPr>
  </w:style>
  <w:style w:type="paragraph" w:styleId="ac">
    <w:name w:val="Block Text"/>
    <w:basedOn w:val="a"/>
    <w:rsid w:val="00274E5D"/>
    <w:pPr>
      <w:spacing w:after="0" w:line="240" w:lineRule="auto"/>
      <w:ind w:left="284" w:right="341"/>
      <w:jc w:val="both"/>
    </w:pPr>
    <w:rPr>
      <w:rFonts w:ascii="Times New Roman" w:eastAsia="Times New Roman" w:hAnsi="Times New Roman" w:cs="Times New Roman"/>
      <w:bCs/>
      <w:sz w:val="18"/>
      <w:szCs w:val="20"/>
      <w:lang w:eastAsia="ru-RU"/>
    </w:rPr>
  </w:style>
  <w:style w:type="paragraph" w:customStyle="1" w:styleId="Normal">
    <w:name w:val="Normal"/>
    <w:rsid w:val="00274E5D"/>
    <w:pPr>
      <w:widowControl w:val="0"/>
      <w:spacing w:after="0" w:line="240" w:lineRule="auto"/>
    </w:pPr>
    <w:rPr>
      <w:rFonts w:ascii="Times New Roman" w:eastAsia="Times New Roman" w:hAnsi="Times New Roman" w:cs="Times New Roman"/>
      <w:sz w:val="20"/>
      <w:szCs w:val="20"/>
      <w:lang w:eastAsia="ru-RU"/>
    </w:rPr>
  </w:style>
  <w:style w:type="paragraph" w:customStyle="1" w:styleId="FR2">
    <w:name w:val="FR2"/>
    <w:rsid w:val="00274E5D"/>
    <w:pPr>
      <w:widowControl w:val="0"/>
      <w:spacing w:after="0" w:line="240" w:lineRule="auto"/>
    </w:pPr>
    <w:rPr>
      <w:rFonts w:ascii="Times New Roman" w:eastAsia="Times New Roman" w:hAnsi="Times New Roman" w:cs="Times New Roman"/>
      <w:snapToGrid w:val="0"/>
      <w:sz w:val="12"/>
      <w:szCs w:val="20"/>
      <w:lang w:eastAsia="ru-RU"/>
    </w:rPr>
  </w:style>
  <w:style w:type="table" w:styleId="ad">
    <w:name w:val="Table Grid"/>
    <w:basedOn w:val="a1"/>
    <w:rsid w:val="00274E5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274E5D"/>
    <w:pPr>
      <w:tabs>
        <w:tab w:val="center" w:pos="4677"/>
        <w:tab w:val="right" w:pos="9355"/>
      </w:tabs>
      <w:spacing w:after="0" w:line="240" w:lineRule="auto"/>
      <w:jc w:val="both"/>
    </w:pPr>
    <w:rPr>
      <w:rFonts w:ascii="Times New Roman" w:eastAsia="Times New Roman" w:hAnsi="Times New Roman" w:cs="Times New Roman"/>
      <w:bCs/>
      <w:sz w:val="20"/>
      <w:szCs w:val="20"/>
      <w:lang w:eastAsia="ru-RU"/>
    </w:rPr>
  </w:style>
  <w:style w:type="character" w:customStyle="1" w:styleId="af">
    <w:name w:val="Нижний колонтитул Знак"/>
    <w:basedOn w:val="a0"/>
    <w:link w:val="ae"/>
    <w:uiPriority w:val="99"/>
    <w:rsid w:val="00274E5D"/>
    <w:rPr>
      <w:rFonts w:ascii="Times New Roman" w:eastAsia="Times New Roman" w:hAnsi="Times New Roman" w:cs="Times New Roman"/>
      <w:bCs/>
      <w:sz w:val="20"/>
      <w:szCs w:val="20"/>
      <w:lang w:eastAsia="ru-RU"/>
    </w:rPr>
  </w:style>
  <w:style w:type="character" w:styleId="af0">
    <w:name w:val="Emphasis"/>
    <w:basedOn w:val="a0"/>
    <w:qFormat/>
    <w:rsid w:val="00274E5D"/>
    <w:rPr>
      <w:rFonts w:ascii="Arial" w:hAnsi="Arial"/>
      <w:b/>
      <w:noProof/>
      <w:sz w:val="28"/>
      <w:bdr w:val="none" w:sz="0" w:space="0" w:color="auto"/>
    </w:rPr>
  </w:style>
  <w:style w:type="character" w:styleId="af1">
    <w:name w:val="Strong"/>
    <w:basedOn w:val="a0"/>
    <w:qFormat/>
    <w:rsid w:val="00274E5D"/>
    <w:rPr>
      <w:b/>
      <w:bCs/>
    </w:rPr>
  </w:style>
  <w:style w:type="paragraph" w:styleId="af2">
    <w:name w:val="Balloon Text"/>
    <w:basedOn w:val="a"/>
    <w:link w:val="af3"/>
    <w:uiPriority w:val="99"/>
    <w:semiHidden/>
    <w:unhideWhenUsed/>
    <w:rsid w:val="00274E5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74E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4E5D"/>
    <w:pPr>
      <w:keepNext/>
      <w:spacing w:before="320" w:line="240" w:lineRule="auto"/>
      <w:jc w:val="center"/>
      <w:outlineLvl w:val="0"/>
    </w:pPr>
    <w:rPr>
      <w:rFonts w:ascii="Times New Roman" w:eastAsia="Times New Roman" w:hAnsi="Times New Roman" w:cs="Arial"/>
      <w:b/>
      <w:caps/>
      <w:kern w:val="32"/>
      <w:szCs w:val="32"/>
      <w:lang w:eastAsia="ru-RU"/>
    </w:rPr>
  </w:style>
  <w:style w:type="paragraph" w:styleId="2">
    <w:name w:val="heading 2"/>
    <w:basedOn w:val="a"/>
    <w:next w:val="a"/>
    <w:link w:val="20"/>
    <w:qFormat/>
    <w:rsid w:val="00274E5D"/>
    <w:pPr>
      <w:keepNext/>
      <w:spacing w:before="320" w:line="240" w:lineRule="auto"/>
      <w:jc w:val="center"/>
      <w:outlineLvl w:val="1"/>
    </w:pPr>
    <w:rPr>
      <w:rFonts w:ascii="Times New Roman" w:eastAsia="Times New Roman" w:hAnsi="Times New Roman" w:cs="Arial"/>
      <w:b/>
      <w:iCs/>
      <w:szCs w:val="28"/>
      <w:lang w:eastAsia="ru-RU"/>
    </w:rPr>
  </w:style>
  <w:style w:type="paragraph" w:styleId="3">
    <w:name w:val="heading 3"/>
    <w:basedOn w:val="a"/>
    <w:next w:val="a"/>
    <w:link w:val="30"/>
    <w:qFormat/>
    <w:rsid w:val="00274E5D"/>
    <w:pPr>
      <w:keepNext/>
      <w:widowControl w:val="0"/>
      <w:shd w:val="clear" w:color="auto" w:fill="FFFFFF"/>
      <w:spacing w:before="60" w:after="0" w:line="240" w:lineRule="auto"/>
      <w:ind w:firstLine="340"/>
      <w:jc w:val="center"/>
      <w:outlineLvl w:val="2"/>
    </w:pPr>
    <w:rPr>
      <w:rFonts w:ascii="Times New Roman" w:eastAsia="Times New Roman" w:hAnsi="Times New Roman" w:cs="Times New Roman"/>
      <w:b/>
      <w:color w:val="000000"/>
      <w:sz w:val="20"/>
      <w:szCs w:val="20"/>
      <w:lang w:eastAsia="ru-RU"/>
    </w:rPr>
  </w:style>
  <w:style w:type="paragraph" w:styleId="4">
    <w:name w:val="heading 4"/>
    <w:basedOn w:val="a"/>
    <w:next w:val="a"/>
    <w:link w:val="40"/>
    <w:qFormat/>
    <w:rsid w:val="00274E5D"/>
    <w:pPr>
      <w:widowControl w:val="0"/>
      <w:shd w:val="clear" w:color="auto" w:fill="FFFFFF"/>
      <w:spacing w:before="120" w:after="120" w:line="240" w:lineRule="auto"/>
      <w:jc w:val="center"/>
      <w:outlineLvl w:val="3"/>
    </w:pPr>
    <w:rPr>
      <w:rFonts w:ascii="Times New Roman" w:eastAsia="Times New Roman" w:hAnsi="Times New Roman" w:cs="Times New Roman"/>
      <w:color w:val="000000"/>
      <w:szCs w:val="20"/>
      <w:lang w:eastAsia="ru-RU"/>
    </w:rPr>
  </w:style>
  <w:style w:type="paragraph" w:styleId="5">
    <w:name w:val="heading 5"/>
    <w:basedOn w:val="a"/>
    <w:next w:val="a"/>
    <w:link w:val="50"/>
    <w:qFormat/>
    <w:rsid w:val="00274E5D"/>
    <w:pPr>
      <w:widowControl w:val="0"/>
      <w:shd w:val="clear" w:color="auto" w:fill="FFFFFF"/>
      <w:tabs>
        <w:tab w:val="left" w:pos="0"/>
      </w:tabs>
      <w:spacing w:after="0" w:line="240" w:lineRule="auto"/>
      <w:ind w:firstLine="340"/>
      <w:jc w:val="both"/>
      <w:outlineLvl w:val="4"/>
    </w:pPr>
    <w:rPr>
      <w:rFonts w:ascii="Arial" w:eastAsia="Times New Roman" w:hAnsi="Arial" w:cs="Times New Roman"/>
      <w:b/>
      <w:color w:val="000000"/>
      <w:sz w:val="16"/>
      <w:szCs w:val="20"/>
      <w:lang w:eastAsia="ru-RU"/>
    </w:rPr>
  </w:style>
  <w:style w:type="paragraph" w:styleId="6">
    <w:name w:val="heading 6"/>
    <w:basedOn w:val="a"/>
    <w:next w:val="a"/>
    <w:link w:val="60"/>
    <w:qFormat/>
    <w:rsid w:val="00274E5D"/>
    <w:pPr>
      <w:widowControl w:val="0"/>
      <w:shd w:val="clear" w:color="auto" w:fill="FFFFFF"/>
      <w:spacing w:after="0" w:line="240" w:lineRule="auto"/>
      <w:ind w:left="340"/>
      <w:jc w:val="both"/>
      <w:outlineLvl w:val="5"/>
    </w:pPr>
    <w:rPr>
      <w:rFonts w:ascii="Arial" w:eastAsia="Times New Roman" w:hAnsi="Arial" w:cs="Times New Roman"/>
      <w:color w:val="000000"/>
      <w:sz w:val="20"/>
      <w:szCs w:val="20"/>
      <w:lang w:eastAsia="ru-RU"/>
    </w:rPr>
  </w:style>
  <w:style w:type="paragraph" w:styleId="7">
    <w:name w:val="heading 7"/>
    <w:basedOn w:val="a"/>
    <w:next w:val="a"/>
    <w:link w:val="70"/>
    <w:qFormat/>
    <w:rsid w:val="00274E5D"/>
    <w:pPr>
      <w:widowControl w:val="0"/>
      <w:shd w:val="clear" w:color="auto" w:fill="FFFFFF"/>
      <w:spacing w:after="0" w:line="240" w:lineRule="auto"/>
      <w:ind w:firstLine="340"/>
      <w:jc w:val="both"/>
      <w:outlineLvl w:val="6"/>
    </w:pPr>
    <w:rPr>
      <w:rFonts w:ascii="Arial" w:eastAsia="Times New Roman" w:hAnsi="Arial" w:cs="Times New Roman"/>
      <w:color w:val="000000"/>
      <w:sz w:val="20"/>
      <w:szCs w:val="20"/>
      <w:lang w:eastAsia="ru-RU"/>
    </w:rPr>
  </w:style>
  <w:style w:type="paragraph" w:styleId="8">
    <w:name w:val="heading 8"/>
    <w:basedOn w:val="a"/>
    <w:next w:val="a"/>
    <w:link w:val="80"/>
    <w:qFormat/>
    <w:rsid w:val="00274E5D"/>
    <w:pPr>
      <w:widowControl w:val="0"/>
      <w:shd w:val="clear" w:color="auto" w:fill="FFFFFF"/>
      <w:spacing w:before="240" w:after="60" w:line="240" w:lineRule="auto"/>
      <w:jc w:val="both"/>
      <w:outlineLvl w:val="7"/>
    </w:pPr>
    <w:rPr>
      <w:rFonts w:ascii="Arial" w:eastAsia="Times New Roman" w:hAnsi="Arial" w:cs="Times New Roman"/>
      <w:i/>
      <w:color w:val="000000"/>
      <w:sz w:val="20"/>
      <w:szCs w:val="20"/>
      <w:lang w:eastAsia="ru-RU"/>
    </w:rPr>
  </w:style>
  <w:style w:type="paragraph" w:styleId="9">
    <w:name w:val="heading 9"/>
    <w:basedOn w:val="a"/>
    <w:next w:val="a"/>
    <w:link w:val="90"/>
    <w:qFormat/>
    <w:rsid w:val="00274E5D"/>
    <w:pPr>
      <w:widowControl w:val="0"/>
      <w:shd w:val="clear" w:color="auto" w:fill="FFFFFF"/>
      <w:spacing w:before="240" w:after="60" w:line="240" w:lineRule="auto"/>
      <w:jc w:val="both"/>
      <w:outlineLvl w:val="8"/>
    </w:pPr>
    <w:rPr>
      <w:rFonts w:ascii="Arial" w:eastAsia="Times New Roman" w:hAnsi="Arial" w:cs="Times New Roman"/>
      <w:b/>
      <w:i/>
      <w:color w:val="000000"/>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4E5D"/>
    <w:rPr>
      <w:rFonts w:ascii="Times New Roman" w:eastAsia="Times New Roman" w:hAnsi="Times New Roman" w:cs="Arial"/>
      <w:b/>
      <w:caps/>
      <w:kern w:val="32"/>
      <w:szCs w:val="32"/>
      <w:lang w:eastAsia="ru-RU"/>
    </w:rPr>
  </w:style>
  <w:style w:type="character" w:customStyle="1" w:styleId="20">
    <w:name w:val="Заголовок 2 Знак"/>
    <w:basedOn w:val="a0"/>
    <w:link w:val="2"/>
    <w:rsid w:val="00274E5D"/>
    <w:rPr>
      <w:rFonts w:ascii="Times New Roman" w:eastAsia="Times New Roman" w:hAnsi="Times New Roman" w:cs="Arial"/>
      <w:b/>
      <w:iCs/>
      <w:szCs w:val="28"/>
      <w:lang w:eastAsia="ru-RU"/>
    </w:rPr>
  </w:style>
  <w:style w:type="character" w:customStyle="1" w:styleId="30">
    <w:name w:val="Заголовок 3 Знак"/>
    <w:basedOn w:val="a0"/>
    <w:link w:val="3"/>
    <w:rsid w:val="00274E5D"/>
    <w:rPr>
      <w:rFonts w:ascii="Times New Roman" w:eastAsia="Times New Roman" w:hAnsi="Times New Roman" w:cs="Times New Roman"/>
      <w:b/>
      <w:color w:val="000000"/>
      <w:sz w:val="20"/>
      <w:szCs w:val="20"/>
      <w:shd w:val="clear" w:color="auto" w:fill="FFFFFF"/>
      <w:lang w:eastAsia="ru-RU"/>
    </w:rPr>
  </w:style>
  <w:style w:type="character" w:customStyle="1" w:styleId="40">
    <w:name w:val="Заголовок 4 Знак"/>
    <w:basedOn w:val="a0"/>
    <w:link w:val="4"/>
    <w:rsid w:val="00274E5D"/>
    <w:rPr>
      <w:rFonts w:ascii="Times New Roman" w:eastAsia="Times New Roman" w:hAnsi="Times New Roman" w:cs="Times New Roman"/>
      <w:color w:val="000000"/>
      <w:szCs w:val="20"/>
      <w:shd w:val="clear" w:color="auto" w:fill="FFFFFF"/>
      <w:lang w:eastAsia="ru-RU"/>
    </w:rPr>
  </w:style>
  <w:style w:type="character" w:customStyle="1" w:styleId="50">
    <w:name w:val="Заголовок 5 Знак"/>
    <w:basedOn w:val="a0"/>
    <w:link w:val="5"/>
    <w:rsid w:val="00274E5D"/>
    <w:rPr>
      <w:rFonts w:ascii="Arial" w:eastAsia="Times New Roman" w:hAnsi="Arial" w:cs="Times New Roman"/>
      <w:b/>
      <w:color w:val="000000"/>
      <w:sz w:val="16"/>
      <w:szCs w:val="20"/>
      <w:shd w:val="clear" w:color="auto" w:fill="FFFFFF"/>
      <w:lang w:eastAsia="ru-RU"/>
    </w:rPr>
  </w:style>
  <w:style w:type="character" w:customStyle="1" w:styleId="60">
    <w:name w:val="Заголовок 6 Знак"/>
    <w:basedOn w:val="a0"/>
    <w:link w:val="6"/>
    <w:rsid w:val="00274E5D"/>
    <w:rPr>
      <w:rFonts w:ascii="Arial" w:eastAsia="Times New Roman" w:hAnsi="Arial" w:cs="Times New Roman"/>
      <w:color w:val="000000"/>
      <w:sz w:val="20"/>
      <w:szCs w:val="20"/>
      <w:shd w:val="clear" w:color="auto" w:fill="FFFFFF"/>
      <w:lang w:eastAsia="ru-RU"/>
    </w:rPr>
  </w:style>
  <w:style w:type="character" w:customStyle="1" w:styleId="70">
    <w:name w:val="Заголовок 7 Знак"/>
    <w:basedOn w:val="a0"/>
    <w:link w:val="7"/>
    <w:rsid w:val="00274E5D"/>
    <w:rPr>
      <w:rFonts w:ascii="Arial" w:eastAsia="Times New Roman" w:hAnsi="Arial" w:cs="Times New Roman"/>
      <w:color w:val="000000"/>
      <w:sz w:val="20"/>
      <w:szCs w:val="20"/>
      <w:shd w:val="clear" w:color="auto" w:fill="FFFFFF"/>
      <w:lang w:eastAsia="ru-RU"/>
    </w:rPr>
  </w:style>
  <w:style w:type="character" w:customStyle="1" w:styleId="80">
    <w:name w:val="Заголовок 8 Знак"/>
    <w:basedOn w:val="a0"/>
    <w:link w:val="8"/>
    <w:rsid w:val="00274E5D"/>
    <w:rPr>
      <w:rFonts w:ascii="Arial" w:eastAsia="Times New Roman" w:hAnsi="Arial" w:cs="Times New Roman"/>
      <w:i/>
      <w:color w:val="000000"/>
      <w:sz w:val="20"/>
      <w:szCs w:val="20"/>
      <w:shd w:val="clear" w:color="auto" w:fill="FFFFFF"/>
      <w:lang w:eastAsia="ru-RU"/>
    </w:rPr>
  </w:style>
  <w:style w:type="character" w:customStyle="1" w:styleId="90">
    <w:name w:val="Заголовок 9 Знак"/>
    <w:basedOn w:val="a0"/>
    <w:link w:val="9"/>
    <w:rsid w:val="00274E5D"/>
    <w:rPr>
      <w:rFonts w:ascii="Arial" w:eastAsia="Times New Roman" w:hAnsi="Arial" w:cs="Times New Roman"/>
      <w:b/>
      <w:i/>
      <w:color w:val="000000"/>
      <w:sz w:val="18"/>
      <w:szCs w:val="20"/>
      <w:shd w:val="clear" w:color="auto" w:fill="FFFFFF"/>
      <w:lang w:eastAsia="ru-RU"/>
    </w:rPr>
  </w:style>
  <w:style w:type="numbering" w:customStyle="1" w:styleId="11">
    <w:name w:val="Нет списка1"/>
    <w:next w:val="a2"/>
    <w:semiHidden/>
    <w:rsid w:val="00274E5D"/>
  </w:style>
  <w:style w:type="paragraph" w:styleId="a3">
    <w:name w:val="Body Text"/>
    <w:basedOn w:val="a"/>
    <w:link w:val="a4"/>
    <w:rsid w:val="00274E5D"/>
    <w:pPr>
      <w:spacing w:after="0" w:line="240" w:lineRule="auto"/>
      <w:ind w:firstLine="340"/>
      <w:jc w:val="both"/>
    </w:pPr>
    <w:rPr>
      <w:rFonts w:ascii="Times New Roman" w:eastAsia="Times New Roman" w:hAnsi="Times New Roman" w:cs="Times New Roman"/>
      <w:bCs/>
      <w:szCs w:val="20"/>
      <w:lang w:val="en-US" w:eastAsia="ru-RU"/>
    </w:rPr>
  </w:style>
  <w:style w:type="character" w:customStyle="1" w:styleId="a4">
    <w:name w:val="Основной текст Знак"/>
    <w:basedOn w:val="a0"/>
    <w:link w:val="a3"/>
    <w:rsid w:val="00274E5D"/>
    <w:rPr>
      <w:rFonts w:ascii="Times New Roman" w:eastAsia="Times New Roman" w:hAnsi="Times New Roman" w:cs="Times New Roman"/>
      <w:bCs/>
      <w:szCs w:val="20"/>
      <w:lang w:val="en-US" w:eastAsia="ru-RU"/>
    </w:rPr>
  </w:style>
  <w:style w:type="paragraph" w:styleId="a5">
    <w:name w:val="caption"/>
    <w:basedOn w:val="a"/>
    <w:next w:val="a"/>
    <w:qFormat/>
    <w:rsid w:val="00274E5D"/>
    <w:pPr>
      <w:spacing w:before="120" w:after="120" w:line="240" w:lineRule="auto"/>
      <w:jc w:val="both"/>
    </w:pPr>
    <w:rPr>
      <w:rFonts w:ascii="Times New Roman" w:eastAsia="Times New Roman" w:hAnsi="Times New Roman" w:cs="Times New Roman"/>
      <w:b/>
      <w:bCs/>
      <w:sz w:val="20"/>
      <w:szCs w:val="20"/>
      <w:lang w:eastAsia="ru-RU"/>
    </w:rPr>
  </w:style>
  <w:style w:type="character" w:styleId="a6">
    <w:name w:val="page number"/>
    <w:basedOn w:val="a0"/>
    <w:rsid w:val="00274E5D"/>
    <w:rPr>
      <w:spacing w:val="0"/>
      <w:w w:val="100"/>
      <w:position w:val="0"/>
    </w:rPr>
  </w:style>
  <w:style w:type="paragraph" w:styleId="21">
    <w:name w:val="Body Text 2"/>
    <w:basedOn w:val="a"/>
    <w:link w:val="22"/>
    <w:rsid w:val="00274E5D"/>
    <w:pPr>
      <w:spacing w:after="0" w:line="240" w:lineRule="auto"/>
      <w:jc w:val="center"/>
    </w:pPr>
    <w:rPr>
      <w:rFonts w:ascii="Times New Roman" w:eastAsia="Times New Roman" w:hAnsi="Times New Roman" w:cs="Times New Roman"/>
      <w:bCs/>
      <w:sz w:val="20"/>
      <w:szCs w:val="20"/>
      <w:lang w:eastAsia="ru-RU"/>
    </w:rPr>
  </w:style>
  <w:style w:type="character" w:customStyle="1" w:styleId="22">
    <w:name w:val="Основной текст 2 Знак"/>
    <w:basedOn w:val="a0"/>
    <w:link w:val="21"/>
    <w:rsid w:val="00274E5D"/>
    <w:rPr>
      <w:rFonts w:ascii="Times New Roman" w:eastAsia="Times New Roman" w:hAnsi="Times New Roman" w:cs="Times New Roman"/>
      <w:bCs/>
      <w:sz w:val="20"/>
      <w:szCs w:val="20"/>
      <w:lang w:eastAsia="ru-RU"/>
    </w:rPr>
  </w:style>
  <w:style w:type="paragraph" w:styleId="a7">
    <w:name w:val="Document Map"/>
    <w:basedOn w:val="a"/>
    <w:link w:val="a8"/>
    <w:semiHidden/>
    <w:rsid w:val="00274E5D"/>
    <w:pPr>
      <w:shd w:val="clear" w:color="auto" w:fill="000080"/>
      <w:spacing w:after="0" w:line="240" w:lineRule="auto"/>
      <w:jc w:val="both"/>
    </w:pPr>
    <w:rPr>
      <w:rFonts w:ascii="Tahoma" w:eastAsia="Times New Roman" w:hAnsi="Tahoma" w:cs="Tahoma"/>
      <w:bCs/>
      <w:sz w:val="20"/>
      <w:szCs w:val="20"/>
      <w:lang w:eastAsia="ru-RU"/>
    </w:rPr>
  </w:style>
  <w:style w:type="character" w:customStyle="1" w:styleId="a8">
    <w:name w:val="Схема документа Знак"/>
    <w:basedOn w:val="a0"/>
    <w:link w:val="a7"/>
    <w:semiHidden/>
    <w:rsid w:val="00274E5D"/>
    <w:rPr>
      <w:rFonts w:ascii="Tahoma" w:eastAsia="Times New Roman" w:hAnsi="Tahoma" w:cs="Tahoma"/>
      <w:bCs/>
      <w:sz w:val="20"/>
      <w:szCs w:val="20"/>
      <w:shd w:val="clear" w:color="auto" w:fill="000080"/>
      <w:lang w:eastAsia="ru-RU"/>
    </w:rPr>
  </w:style>
  <w:style w:type="paragraph" w:styleId="a9">
    <w:name w:val="Normal (Web)"/>
    <w:basedOn w:val="a"/>
    <w:rsid w:val="00274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par">
    <w:name w:val="norpar"/>
    <w:basedOn w:val="a"/>
    <w:rsid w:val="00274E5D"/>
    <w:pPr>
      <w:spacing w:after="240" w:line="240" w:lineRule="auto"/>
      <w:jc w:val="both"/>
      <w:textAlignment w:val="top"/>
    </w:pPr>
    <w:rPr>
      <w:rFonts w:ascii="Times New Roman" w:eastAsia="Times New Roman" w:hAnsi="Times New Roman" w:cs="Times New Roman"/>
      <w:color w:val="000000"/>
      <w:sz w:val="11"/>
      <w:szCs w:val="11"/>
      <w:lang w:eastAsia="ru-RU"/>
    </w:rPr>
  </w:style>
  <w:style w:type="paragraph" w:styleId="aa">
    <w:name w:val="header"/>
    <w:basedOn w:val="a"/>
    <w:link w:val="ab"/>
    <w:rsid w:val="00274E5D"/>
    <w:pPr>
      <w:tabs>
        <w:tab w:val="center" w:pos="4677"/>
        <w:tab w:val="right" w:pos="9355"/>
      </w:tabs>
      <w:spacing w:after="0" w:line="240" w:lineRule="auto"/>
      <w:jc w:val="both"/>
    </w:pPr>
    <w:rPr>
      <w:rFonts w:ascii="Times New Roman" w:eastAsia="Times New Roman" w:hAnsi="Times New Roman" w:cs="Times New Roman"/>
      <w:bCs/>
      <w:sz w:val="20"/>
      <w:szCs w:val="20"/>
      <w:lang w:eastAsia="ru-RU"/>
    </w:rPr>
  </w:style>
  <w:style w:type="character" w:customStyle="1" w:styleId="ab">
    <w:name w:val="Верхний колонтитул Знак"/>
    <w:basedOn w:val="a0"/>
    <w:link w:val="aa"/>
    <w:rsid w:val="00274E5D"/>
    <w:rPr>
      <w:rFonts w:ascii="Times New Roman" w:eastAsia="Times New Roman" w:hAnsi="Times New Roman" w:cs="Times New Roman"/>
      <w:bCs/>
      <w:sz w:val="20"/>
      <w:szCs w:val="20"/>
      <w:lang w:eastAsia="ru-RU"/>
    </w:rPr>
  </w:style>
  <w:style w:type="paragraph" w:styleId="ac">
    <w:name w:val="Block Text"/>
    <w:basedOn w:val="a"/>
    <w:rsid w:val="00274E5D"/>
    <w:pPr>
      <w:spacing w:after="0" w:line="240" w:lineRule="auto"/>
      <w:ind w:left="284" w:right="341"/>
      <w:jc w:val="both"/>
    </w:pPr>
    <w:rPr>
      <w:rFonts w:ascii="Times New Roman" w:eastAsia="Times New Roman" w:hAnsi="Times New Roman" w:cs="Times New Roman"/>
      <w:bCs/>
      <w:sz w:val="18"/>
      <w:szCs w:val="20"/>
      <w:lang w:eastAsia="ru-RU"/>
    </w:rPr>
  </w:style>
  <w:style w:type="paragraph" w:customStyle="1" w:styleId="Normal">
    <w:name w:val="Normal"/>
    <w:rsid w:val="00274E5D"/>
    <w:pPr>
      <w:widowControl w:val="0"/>
      <w:spacing w:after="0" w:line="240" w:lineRule="auto"/>
    </w:pPr>
    <w:rPr>
      <w:rFonts w:ascii="Times New Roman" w:eastAsia="Times New Roman" w:hAnsi="Times New Roman" w:cs="Times New Roman"/>
      <w:sz w:val="20"/>
      <w:szCs w:val="20"/>
      <w:lang w:eastAsia="ru-RU"/>
    </w:rPr>
  </w:style>
  <w:style w:type="paragraph" w:customStyle="1" w:styleId="FR2">
    <w:name w:val="FR2"/>
    <w:rsid w:val="00274E5D"/>
    <w:pPr>
      <w:widowControl w:val="0"/>
      <w:spacing w:after="0" w:line="240" w:lineRule="auto"/>
    </w:pPr>
    <w:rPr>
      <w:rFonts w:ascii="Times New Roman" w:eastAsia="Times New Roman" w:hAnsi="Times New Roman" w:cs="Times New Roman"/>
      <w:snapToGrid w:val="0"/>
      <w:sz w:val="12"/>
      <w:szCs w:val="20"/>
      <w:lang w:eastAsia="ru-RU"/>
    </w:rPr>
  </w:style>
  <w:style w:type="table" w:styleId="ad">
    <w:name w:val="Table Grid"/>
    <w:basedOn w:val="a1"/>
    <w:rsid w:val="00274E5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274E5D"/>
    <w:pPr>
      <w:tabs>
        <w:tab w:val="center" w:pos="4677"/>
        <w:tab w:val="right" w:pos="9355"/>
      </w:tabs>
      <w:spacing w:after="0" w:line="240" w:lineRule="auto"/>
      <w:jc w:val="both"/>
    </w:pPr>
    <w:rPr>
      <w:rFonts w:ascii="Times New Roman" w:eastAsia="Times New Roman" w:hAnsi="Times New Roman" w:cs="Times New Roman"/>
      <w:bCs/>
      <w:sz w:val="20"/>
      <w:szCs w:val="20"/>
      <w:lang w:eastAsia="ru-RU"/>
    </w:rPr>
  </w:style>
  <w:style w:type="character" w:customStyle="1" w:styleId="af">
    <w:name w:val="Нижний колонтитул Знак"/>
    <w:basedOn w:val="a0"/>
    <w:link w:val="ae"/>
    <w:uiPriority w:val="99"/>
    <w:rsid w:val="00274E5D"/>
    <w:rPr>
      <w:rFonts w:ascii="Times New Roman" w:eastAsia="Times New Roman" w:hAnsi="Times New Roman" w:cs="Times New Roman"/>
      <w:bCs/>
      <w:sz w:val="20"/>
      <w:szCs w:val="20"/>
      <w:lang w:eastAsia="ru-RU"/>
    </w:rPr>
  </w:style>
  <w:style w:type="character" w:styleId="af0">
    <w:name w:val="Emphasis"/>
    <w:basedOn w:val="a0"/>
    <w:qFormat/>
    <w:rsid w:val="00274E5D"/>
    <w:rPr>
      <w:rFonts w:ascii="Arial" w:hAnsi="Arial"/>
      <w:b/>
      <w:noProof/>
      <w:sz w:val="28"/>
      <w:bdr w:val="none" w:sz="0" w:space="0" w:color="auto"/>
    </w:rPr>
  </w:style>
  <w:style w:type="character" w:styleId="af1">
    <w:name w:val="Strong"/>
    <w:basedOn w:val="a0"/>
    <w:qFormat/>
    <w:rsid w:val="00274E5D"/>
    <w:rPr>
      <w:b/>
      <w:bCs/>
    </w:rPr>
  </w:style>
  <w:style w:type="paragraph" w:styleId="af2">
    <w:name w:val="Balloon Text"/>
    <w:basedOn w:val="a"/>
    <w:link w:val="af3"/>
    <w:uiPriority w:val="99"/>
    <w:semiHidden/>
    <w:unhideWhenUsed/>
    <w:rsid w:val="00274E5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74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ww.uzo.ru/img/img0301.gif"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uzo.ru/img/img0302.gif"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4972</Words>
  <Characters>28347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2024-05-11T07:50:00Z</dcterms:created>
  <dcterms:modified xsi:type="dcterms:W3CDTF">2024-05-11T07:54:00Z</dcterms:modified>
</cp:coreProperties>
</file>