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D5" w:rsidRDefault="00DF05D5" w:rsidP="00DF05D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r w:rsidRPr="00DF05D5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Все этапы электромонтажа в квартире</w:t>
      </w:r>
      <w:r w:rsidRPr="00DF05D5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 2</w: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ч46м</w:t>
      </w:r>
    </w:p>
    <w:p w:rsidR="00DF05D5" w:rsidRDefault="00DF05D5" w:rsidP="00DF05D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hyperlink r:id="rId5" w:history="1">
        <w:r w:rsidRPr="00707DA5">
          <w:rPr>
            <w:rStyle w:val="a3"/>
            <w:rFonts w:ascii="Arial" w:eastAsia="Times New Roman" w:hAnsi="Arial" w:cs="Arial"/>
            <w:b/>
            <w:bCs/>
            <w:kern w:val="36"/>
            <w:sz w:val="48"/>
            <w:szCs w:val="48"/>
            <w:lang w:eastAsia="ru-RU"/>
          </w:rPr>
          <w:t>https://www.youtube.com/watch?v=tjmVzMymBA8</w:t>
        </w:r>
      </w:hyperlink>
    </w:p>
    <w:p w:rsidR="00DF05D5" w:rsidRDefault="00DF05D5" w:rsidP="00DF05D5">
      <w:pPr>
        <w:shd w:val="clear" w:color="auto" w:fill="FFFFFF"/>
        <w:spacing w:after="0" w:line="240" w:lineRule="auto"/>
        <w:outlineLvl w:val="0"/>
        <w:rPr>
          <w:rFonts w:ascii="Arial" w:hAnsi="Arial" w:cs="Arial"/>
          <w:color w:val="131313"/>
          <w:sz w:val="21"/>
          <w:szCs w:val="21"/>
        </w:rPr>
      </w:pPr>
      <w:r>
        <w:rPr>
          <w:rFonts w:ascii="Arial" w:hAnsi="Arial" w:cs="Arial"/>
          <w:color w:val="131313"/>
          <w:sz w:val="21"/>
          <w:szCs w:val="21"/>
        </w:rPr>
        <w:t>В этом видео специалист из Краснодара Дмитрий, покажет все этапы электромонтажных работ в квартире. В ролике будут подробно показаны следующие работы:</w:t>
      </w:r>
    </w:p>
    <w:p w:rsidR="00DF05D5" w:rsidRDefault="00DF05D5" w:rsidP="00DF05D5">
      <w:pPr>
        <w:shd w:val="clear" w:color="auto" w:fill="FFFFFF"/>
        <w:spacing w:after="0" w:line="240" w:lineRule="auto"/>
        <w:outlineLvl w:val="0"/>
        <w:rPr>
          <w:rFonts w:ascii="Arial" w:hAnsi="Arial" w:cs="Arial"/>
          <w:color w:val="131313"/>
          <w:sz w:val="21"/>
          <w:szCs w:val="21"/>
        </w:rPr>
      </w:pPr>
      <w:r>
        <w:rPr>
          <w:rFonts w:ascii="Arial" w:hAnsi="Arial" w:cs="Arial"/>
          <w:color w:val="131313"/>
          <w:sz w:val="21"/>
          <w:szCs w:val="21"/>
        </w:rPr>
        <w:t xml:space="preserve"> -Разметка потолка для кабельных трасс, а так же стен для розеток и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штроб</w:t>
      </w:r>
      <w:proofErr w:type="spellEnd"/>
      <w:r>
        <w:rPr>
          <w:rFonts w:ascii="Arial" w:hAnsi="Arial" w:cs="Arial"/>
          <w:color w:val="131313"/>
          <w:sz w:val="21"/>
          <w:szCs w:val="21"/>
        </w:rPr>
        <w:t>;</w:t>
      </w:r>
    </w:p>
    <w:p w:rsidR="00C2400D" w:rsidRDefault="00DF05D5" w:rsidP="00DF05D5">
      <w:pPr>
        <w:shd w:val="clear" w:color="auto" w:fill="FFFFFF"/>
        <w:spacing w:after="0" w:line="240" w:lineRule="auto"/>
        <w:outlineLvl w:val="0"/>
        <w:rPr>
          <w:rFonts w:ascii="Arial" w:hAnsi="Arial" w:cs="Arial"/>
          <w:color w:val="131313"/>
          <w:sz w:val="21"/>
          <w:szCs w:val="21"/>
        </w:rPr>
      </w:pPr>
      <w:r>
        <w:rPr>
          <w:rFonts w:ascii="Arial" w:hAnsi="Arial" w:cs="Arial"/>
          <w:color w:val="131313"/>
          <w:sz w:val="21"/>
          <w:szCs w:val="21"/>
        </w:rPr>
        <w:t xml:space="preserve"> -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Штробление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бетонных и гипсовых стен, а так же проделка в них отверстий для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подрозетников</w:t>
      </w:r>
      <w:proofErr w:type="spellEnd"/>
      <w:r>
        <w:rPr>
          <w:rFonts w:ascii="Arial" w:hAnsi="Arial" w:cs="Arial"/>
          <w:color w:val="131313"/>
          <w:sz w:val="21"/>
          <w:szCs w:val="21"/>
        </w:rPr>
        <w:t>;</w:t>
      </w:r>
    </w:p>
    <w:p w:rsidR="00C2400D" w:rsidRDefault="00DF05D5" w:rsidP="00DF05D5">
      <w:pPr>
        <w:shd w:val="clear" w:color="auto" w:fill="FFFFFF"/>
        <w:spacing w:after="0" w:line="240" w:lineRule="auto"/>
        <w:outlineLvl w:val="0"/>
        <w:rPr>
          <w:rFonts w:ascii="Arial" w:hAnsi="Arial" w:cs="Arial"/>
          <w:color w:val="131313"/>
          <w:sz w:val="21"/>
          <w:szCs w:val="21"/>
        </w:rPr>
      </w:pPr>
      <w:r>
        <w:rPr>
          <w:rFonts w:ascii="Arial" w:hAnsi="Arial" w:cs="Arial"/>
          <w:color w:val="131313"/>
          <w:sz w:val="21"/>
          <w:szCs w:val="21"/>
        </w:rPr>
        <w:t xml:space="preserve"> -Монтаж крепежа для кабеля при помощи техники прямого монтажа;</w:t>
      </w:r>
    </w:p>
    <w:p w:rsidR="00C2400D" w:rsidRDefault="00DF05D5" w:rsidP="00DF05D5">
      <w:pPr>
        <w:shd w:val="clear" w:color="auto" w:fill="FFFFFF"/>
        <w:spacing w:after="0" w:line="240" w:lineRule="auto"/>
        <w:outlineLvl w:val="0"/>
        <w:rPr>
          <w:rFonts w:ascii="Arial" w:hAnsi="Arial" w:cs="Arial"/>
          <w:color w:val="131313"/>
          <w:sz w:val="21"/>
          <w:szCs w:val="21"/>
        </w:rPr>
      </w:pPr>
      <w:r>
        <w:rPr>
          <w:rFonts w:ascii="Arial" w:hAnsi="Arial" w:cs="Arial"/>
          <w:color w:val="131313"/>
          <w:sz w:val="21"/>
          <w:szCs w:val="21"/>
        </w:rPr>
        <w:t xml:space="preserve"> -Установка распределительных коробок при помощи перфоратора с пылесосом;</w:t>
      </w:r>
    </w:p>
    <w:p w:rsidR="00C2400D" w:rsidRDefault="00DF05D5" w:rsidP="00DF05D5">
      <w:pPr>
        <w:shd w:val="clear" w:color="auto" w:fill="FFFFFF"/>
        <w:spacing w:after="0" w:line="240" w:lineRule="auto"/>
        <w:outlineLvl w:val="0"/>
        <w:rPr>
          <w:rFonts w:ascii="Arial" w:hAnsi="Arial" w:cs="Arial"/>
          <w:color w:val="131313"/>
          <w:sz w:val="21"/>
          <w:szCs w:val="21"/>
        </w:rPr>
      </w:pPr>
      <w:r>
        <w:rPr>
          <w:rFonts w:ascii="Arial" w:hAnsi="Arial" w:cs="Arial"/>
          <w:color w:val="131313"/>
          <w:sz w:val="21"/>
          <w:szCs w:val="21"/>
        </w:rPr>
        <w:t xml:space="preserve"> -Проделывание ниши для внутреннего электрического щита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Schneider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Electric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Pragma</w:t>
      </w:r>
      <w:proofErr w:type="spellEnd"/>
      <w:r>
        <w:rPr>
          <w:rFonts w:ascii="Arial" w:hAnsi="Arial" w:cs="Arial"/>
          <w:color w:val="131313"/>
          <w:sz w:val="21"/>
          <w:szCs w:val="21"/>
        </w:rPr>
        <w:t>, при помощи резака с подачей воды;</w:t>
      </w:r>
    </w:p>
    <w:p w:rsidR="00C2400D" w:rsidRDefault="00DF05D5" w:rsidP="00DF05D5">
      <w:pPr>
        <w:shd w:val="clear" w:color="auto" w:fill="FFFFFF"/>
        <w:spacing w:after="0" w:line="240" w:lineRule="auto"/>
        <w:outlineLvl w:val="0"/>
        <w:rPr>
          <w:rFonts w:ascii="Arial" w:hAnsi="Arial" w:cs="Arial"/>
          <w:color w:val="131313"/>
          <w:sz w:val="21"/>
          <w:szCs w:val="21"/>
        </w:rPr>
      </w:pPr>
      <w:r>
        <w:rPr>
          <w:rFonts w:ascii="Arial" w:hAnsi="Arial" w:cs="Arial"/>
          <w:color w:val="131313"/>
          <w:sz w:val="21"/>
          <w:szCs w:val="21"/>
        </w:rPr>
        <w:t xml:space="preserve"> -Установка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подрозетников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на гипсовую смесь;</w:t>
      </w:r>
    </w:p>
    <w:p w:rsidR="00C2400D" w:rsidRDefault="00DF05D5" w:rsidP="00DF05D5">
      <w:pPr>
        <w:shd w:val="clear" w:color="auto" w:fill="FFFFFF"/>
        <w:spacing w:after="0" w:line="240" w:lineRule="auto"/>
        <w:outlineLvl w:val="0"/>
        <w:rPr>
          <w:rFonts w:ascii="Arial" w:hAnsi="Arial" w:cs="Arial"/>
          <w:color w:val="131313"/>
          <w:sz w:val="21"/>
          <w:szCs w:val="21"/>
        </w:rPr>
      </w:pPr>
      <w:r>
        <w:rPr>
          <w:rFonts w:ascii="Arial" w:hAnsi="Arial" w:cs="Arial"/>
          <w:color w:val="131313"/>
          <w:sz w:val="21"/>
          <w:szCs w:val="21"/>
        </w:rPr>
        <w:t xml:space="preserve"> -Прокладка кабельных трасс по потолку и в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штробах</w:t>
      </w:r>
      <w:proofErr w:type="spellEnd"/>
      <w:r>
        <w:rPr>
          <w:rFonts w:ascii="Arial" w:hAnsi="Arial" w:cs="Arial"/>
          <w:color w:val="131313"/>
          <w:sz w:val="21"/>
          <w:szCs w:val="21"/>
        </w:rPr>
        <w:t>, формирование красивых пучков из кабелей;</w:t>
      </w:r>
    </w:p>
    <w:p w:rsidR="00C2400D" w:rsidRDefault="00DF05D5" w:rsidP="00DF05D5">
      <w:pPr>
        <w:shd w:val="clear" w:color="auto" w:fill="FFFFFF"/>
        <w:spacing w:after="0" w:line="240" w:lineRule="auto"/>
        <w:outlineLvl w:val="0"/>
        <w:rPr>
          <w:rFonts w:ascii="Arial" w:hAnsi="Arial" w:cs="Arial"/>
          <w:color w:val="131313"/>
          <w:sz w:val="21"/>
          <w:szCs w:val="21"/>
        </w:rPr>
      </w:pPr>
      <w:r>
        <w:rPr>
          <w:rFonts w:ascii="Arial" w:hAnsi="Arial" w:cs="Arial"/>
          <w:color w:val="131313"/>
          <w:sz w:val="21"/>
          <w:szCs w:val="21"/>
        </w:rPr>
        <w:t xml:space="preserve"> -Монтаж распределительных коробок при помощи сварки и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опрессовки</w:t>
      </w:r>
      <w:proofErr w:type="spellEnd"/>
      <w:r>
        <w:rPr>
          <w:rFonts w:ascii="Arial" w:hAnsi="Arial" w:cs="Arial"/>
          <w:color w:val="131313"/>
          <w:sz w:val="21"/>
          <w:szCs w:val="21"/>
        </w:rPr>
        <w:t>;</w:t>
      </w:r>
    </w:p>
    <w:p w:rsidR="00C2400D" w:rsidRDefault="00DF05D5" w:rsidP="00DF05D5">
      <w:pPr>
        <w:shd w:val="clear" w:color="auto" w:fill="FFFFFF"/>
        <w:spacing w:after="0" w:line="240" w:lineRule="auto"/>
        <w:outlineLvl w:val="0"/>
        <w:rPr>
          <w:rFonts w:ascii="Arial" w:hAnsi="Arial" w:cs="Arial"/>
          <w:color w:val="131313"/>
          <w:sz w:val="21"/>
          <w:szCs w:val="21"/>
        </w:rPr>
      </w:pPr>
      <w:r>
        <w:rPr>
          <w:rFonts w:ascii="Arial" w:hAnsi="Arial" w:cs="Arial"/>
          <w:color w:val="131313"/>
          <w:sz w:val="21"/>
          <w:szCs w:val="21"/>
        </w:rPr>
        <w:t xml:space="preserve"> -Монтаж электрического щита (будет уделено внимание разным способам);</w:t>
      </w:r>
    </w:p>
    <w:p w:rsidR="00C2400D" w:rsidRDefault="00DF05D5" w:rsidP="00DF05D5">
      <w:pPr>
        <w:shd w:val="clear" w:color="auto" w:fill="FFFFFF"/>
        <w:spacing w:after="0" w:line="240" w:lineRule="auto"/>
        <w:outlineLvl w:val="0"/>
        <w:rPr>
          <w:rFonts w:ascii="Arial" w:hAnsi="Arial" w:cs="Arial"/>
          <w:color w:val="131313"/>
          <w:sz w:val="21"/>
          <w:szCs w:val="21"/>
        </w:rPr>
      </w:pPr>
      <w:r>
        <w:rPr>
          <w:rFonts w:ascii="Arial" w:hAnsi="Arial" w:cs="Arial"/>
          <w:color w:val="131313"/>
          <w:sz w:val="21"/>
          <w:szCs w:val="21"/>
        </w:rPr>
        <w:t xml:space="preserve"> -Обзор проделанного электромонтажа, а так же его сравнение с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монтажем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от застройщика.</w:t>
      </w:r>
    </w:p>
    <w:p w:rsidR="00DF05D5" w:rsidRPr="00DF05D5" w:rsidRDefault="00DF05D5" w:rsidP="00DF05D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rFonts w:ascii="Arial" w:hAnsi="Arial" w:cs="Arial"/>
          <w:color w:val="131313"/>
          <w:sz w:val="21"/>
          <w:szCs w:val="21"/>
        </w:rPr>
        <w:t>Несмотря на то, что видео посвящено в первую очередь практике, во время выполнения работ Дмитрий даёт много комментариев и по теоретической части, ссылаясь на различные ГОСТы и свой опыт, так же он уделяет большое внимание инструменту с которым работает, но по нему у нас будет ещё отдельное видео.</w:t>
      </w:r>
    </w:p>
    <w:p w:rsidR="00607B67" w:rsidRDefault="00607B67"/>
    <w:sectPr w:rsidR="00607B67" w:rsidSect="00DF05D5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D5"/>
    <w:rsid w:val="001465D1"/>
    <w:rsid w:val="003F2B22"/>
    <w:rsid w:val="00607B67"/>
    <w:rsid w:val="00C2400D"/>
    <w:rsid w:val="00CD2852"/>
    <w:rsid w:val="00DF05D5"/>
    <w:rsid w:val="00E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jmVzMymBA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2025-08-15T04:48:00Z</dcterms:created>
  <dcterms:modified xsi:type="dcterms:W3CDTF">2025-08-15T04:55:00Z</dcterms:modified>
</cp:coreProperties>
</file>